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69FB90" w14:textId="77777777" w:rsidR="006E0A63" w:rsidRPr="003C4ACC" w:rsidRDefault="006E0A63" w:rsidP="00860AB7">
      <w:pPr>
        <w:jc w:val="center"/>
        <w:rPr>
          <w:rFonts w:asciiTheme="majorHAnsi" w:hAnsiTheme="majorHAnsi"/>
          <w:color w:val="auto"/>
          <w:sz w:val="24"/>
          <w:szCs w:val="24"/>
        </w:rPr>
      </w:pPr>
    </w:p>
    <w:p w14:paraId="2DE4ACF6" w14:textId="77777777" w:rsidR="006E0A63" w:rsidRPr="003C4ACC" w:rsidRDefault="006E0A63" w:rsidP="00860AB7">
      <w:pPr>
        <w:jc w:val="center"/>
        <w:rPr>
          <w:rFonts w:asciiTheme="majorHAnsi" w:hAnsiTheme="majorHAnsi"/>
          <w:color w:val="auto"/>
          <w:sz w:val="24"/>
          <w:szCs w:val="24"/>
        </w:rPr>
      </w:pPr>
    </w:p>
    <w:p w14:paraId="38CC378E" w14:textId="77777777" w:rsidR="006E0A63" w:rsidRPr="003C4ACC" w:rsidRDefault="006E0A63" w:rsidP="00860AB7">
      <w:pPr>
        <w:jc w:val="center"/>
        <w:rPr>
          <w:rFonts w:asciiTheme="majorHAnsi" w:hAnsiTheme="majorHAnsi"/>
          <w:color w:val="auto"/>
          <w:sz w:val="24"/>
          <w:szCs w:val="24"/>
        </w:rPr>
      </w:pPr>
    </w:p>
    <w:p w14:paraId="0D7C026E" w14:textId="77777777" w:rsidR="006E0A63" w:rsidRPr="003C4ACC" w:rsidRDefault="006E0A63" w:rsidP="00860AB7">
      <w:pPr>
        <w:jc w:val="center"/>
        <w:rPr>
          <w:rFonts w:asciiTheme="majorHAnsi" w:hAnsiTheme="majorHAnsi"/>
          <w:color w:val="auto"/>
          <w:sz w:val="24"/>
          <w:szCs w:val="24"/>
        </w:rPr>
      </w:pPr>
    </w:p>
    <w:p w14:paraId="6975E025" w14:textId="77777777" w:rsidR="006E0A63" w:rsidRPr="003C4ACC" w:rsidRDefault="006E0A63" w:rsidP="00860AB7">
      <w:pPr>
        <w:jc w:val="center"/>
        <w:rPr>
          <w:rFonts w:asciiTheme="majorHAnsi" w:hAnsiTheme="majorHAnsi"/>
          <w:color w:val="auto"/>
          <w:sz w:val="24"/>
          <w:szCs w:val="24"/>
        </w:rPr>
      </w:pPr>
    </w:p>
    <w:p w14:paraId="6A24CF65" w14:textId="77777777" w:rsidR="006E0A63" w:rsidRPr="003C4ACC" w:rsidRDefault="006E0A63" w:rsidP="00860AB7">
      <w:pPr>
        <w:jc w:val="center"/>
        <w:rPr>
          <w:rFonts w:asciiTheme="majorHAnsi" w:hAnsiTheme="majorHAnsi"/>
          <w:color w:val="auto"/>
          <w:sz w:val="24"/>
          <w:szCs w:val="24"/>
        </w:rPr>
      </w:pPr>
    </w:p>
    <w:p w14:paraId="21353B5F" w14:textId="77777777" w:rsidR="00FB16CD" w:rsidRPr="00FB16CD" w:rsidRDefault="00FB16CD" w:rsidP="00A3519A">
      <w:pPr>
        <w:jc w:val="center"/>
        <w:outlineLvl w:val="0"/>
        <w:rPr>
          <w:rFonts w:asciiTheme="majorHAnsi" w:hAnsiTheme="majorHAnsi"/>
          <w:b/>
          <w:color w:val="auto"/>
          <w:sz w:val="36"/>
          <w:szCs w:val="36"/>
        </w:rPr>
      </w:pPr>
      <w:r w:rsidRPr="00FB16CD">
        <w:rPr>
          <w:rFonts w:asciiTheme="majorHAnsi" w:hAnsiTheme="majorHAnsi"/>
          <w:b/>
          <w:color w:val="auto"/>
          <w:sz w:val="36"/>
          <w:szCs w:val="36"/>
        </w:rPr>
        <w:t xml:space="preserve">THE RUDERMAN WHITE PAPER </w:t>
      </w:r>
    </w:p>
    <w:p w14:paraId="123371A6" w14:textId="77777777" w:rsidR="00246922" w:rsidRDefault="00246922" w:rsidP="00FB16CD">
      <w:pPr>
        <w:jc w:val="center"/>
        <w:rPr>
          <w:rFonts w:asciiTheme="majorHAnsi" w:hAnsiTheme="majorHAnsi"/>
          <w:b/>
          <w:color w:val="auto"/>
          <w:sz w:val="36"/>
          <w:szCs w:val="36"/>
        </w:rPr>
      </w:pPr>
    </w:p>
    <w:p w14:paraId="5A9BA161" w14:textId="77777777" w:rsidR="00246922" w:rsidRDefault="00246922" w:rsidP="00FB16CD">
      <w:pPr>
        <w:jc w:val="center"/>
        <w:rPr>
          <w:rFonts w:asciiTheme="majorHAnsi" w:hAnsiTheme="majorHAnsi"/>
          <w:b/>
          <w:color w:val="auto"/>
          <w:sz w:val="36"/>
          <w:szCs w:val="36"/>
        </w:rPr>
      </w:pPr>
    </w:p>
    <w:p w14:paraId="1F8AE94C" w14:textId="385A7AD5" w:rsidR="00FB16CD" w:rsidRPr="00FB16CD" w:rsidRDefault="00FB16CD" w:rsidP="00FB16CD">
      <w:pPr>
        <w:jc w:val="center"/>
        <w:rPr>
          <w:rFonts w:asciiTheme="majorHAnsi" w:hAnsiTheme="majorHAnsi"/>
          <w:b/>
          <w:color w:val="auto"/>
          <w:sz w:val="36"/>
          <w:szCs w:val="36"/>
        </w:rPr>
      </w:pPr>
      <w:r w:rsidRPr="00FB16CD">
        <w:rPr>
          <w:rFonts w:asciiTheme="majorHAnsi" w:hAnsiTheme="majorHAnsi"/>
          <w:b/>
          <w:color w:val="auto"/>
          <w:sz w:val="36"/>
          <w:szCs w:val="36"/>
        </w:rPr>
        <w:t xml:space="preserve">ON </w:t>
      </w:r>
      <w:r w:rsidR="00F15A0C">
        <w:rPr>
          <w:rFonts w:asciiTheme="majorHAnsi" w:hAnsiTheme="majorHAnsi"/>
          <w:b/>
          <w:color w:val="auto"/>
          <w:sz w:val="36"/>
          <w:szCs w:val="36"/>
        </w:rPr>
        <w:t>EMPLOYMENT OF ACTORS WITH DISABILIT</w:t>
      </w:r>
      <w:r w:rsidR="000A40E9">
        <w:rPr>
          <w:rFonts w:asciiTheme="majorHAnsi" w:hAnsiTheme="majorHAnsi"/>
          <w:b/>
          <w:color w:val="auto"/>
          <w:sz w:val="36"/>
          <w:szCs w:val="36"/>
        </w:rPr>
        <w:t>I</w:t>
      </w:r>
      <w:bookmarkStart w:id="0" w:name="_GoBack"/>
      <w:bookmarkEnd w:id="0"/>
      <w:r w:rsidR="00F15A0C">
        <w:rPr>
          <w:rFonts w:asciiTheme="majorHAnsi" w:hAnsiTheme="majorHAnsi"/>
          <w:b/>
          <w:color w:val="auto"/>
          <w:sz w:val="36"/>
          <w:szCs w:val="36"/>
        </w:rPr>
        <w:t>ES IN TELEVISION</w:t>
      </w:r>
      <w:r w:rsidRPr="00FB16CD">
        <w:rPr>
          <w:rFonts w:asciiTheme="majorHAnsi" w:hAnsiTheme="majorHAnsi"/>
          <w:b/>
          <w:color w:val="auto"/>
          <w:sz w:val="36"/>
          <w:szCs w:val="36"/>
        </w:rPr>
        <w:t xml:space="preserve"> </w:t>
      </w:r>
    </w:p>
    <w:p w14:paraId="2F24C108" w14:textId="77777777" w:rsidR="006E0A63" w:rsidRPr="003C4ACC" w:rsidRDefault="006E0A63" w:rsidP="00860AB7">
      <w:pPr>
        <w:jc w:val="center"/>
        <w:rPr>
          <w:rFonts w:asciiTheme="majorHAnsi" w:hAnsiTheme="majorHAnsi"/>
          <w:color w:val="auto"/>
          <w:sz w:val="24"/>
          <w:szCs w:val="24"/>
        </w:rPr>
      </w:pPr>
    </w:p>
    <w:p w14:paraId="300E2121" w14:textId="77777777" w:rsidR="006E0A63" w:rsidRPr="003C4ACC" w:rsidRDefault="006E0A63" w:rsidP="003C4ACC">
      <w:pPr>
        <w:rPr>
          <w:rFonts w:asciiTheme="majorHAnsi" w:hAnsiTheme="majorHAnsi"/>
          <w:color w:val="auto"/>
          <w:sz w:val="24"/>
          <w:szCs w:val="24"/>
        </w:rPr>
      </w:pPr>
    </w:p>
    <w:p w14:paraId="2919C4EF" w14:textId="77777777" w:rsidR="006E0A63" w:rsidRPr="003C4ACC" w:rsidRDefault="006E0A63" w:rsidP="003C4ACC">
      <w:pPr>
        <w:jc w:val="center"/>
        <w:rPr>
          <w:rFonts w:asciiTheme="majorHAnsi" w:hAnsiTheme="majorHAnsi"/>
          <w:b/>
          <w:color w:val="auto"/>
          <w:sz w:val="24"/>
          <w:szCs w:val="24"/>
        </w:rPr>
      </w:pPr>
    </w:p>
    <w:p w14:paraId="5CA4C569" w14:textId="77777777" w:rsidR="0096753D" w:rsidRPr="00FB16CD" w:rsidRDefault="0096753D" w:rsidP="00FB16CD">
      <w:pPr>
        <w:jc w:val="center"/>
        <w:rPr>
          <w:rFonts w:asciiTheme="majorHAnsi" w:hAnsiTheme="majorHAnsi"/>
          <w:color w:val="auto"/>
          <w:sz w:val="32"/>
          <w:szCs w:val="32"/>
        </w:rPr>
      </w:pPr>
    </w:p>
    <w:p w14:paraId="38363D03" w14:textId="77777777" w:rsidR="006E0A63" w:rsidRPr="003C4ACC" w:rsidRDefault="006E0A63" w:rsidP="003C4ACC">
      <w:pPr>
        <w:jc w:val="center"/>
        <w:rPr>
          <w:rFonts w:asciiTheme="majorHAnsi" w:hAnsiTheme="majorHAnsi"/>
          <w:color w:val="auto"/>
          <w:sz w:val="32"/>
          <w:szCs w:val="32"/>
        </w:rPr>
      </w:pPr>
    </w:p>
    <w:p w14:paraId="13CF7D33" w14:textId="77777777" w:rsidR="006E0A63" w:rsidRDefault="00F15A0C" w:rsidP="00A3519A">
      <w:pPr>
        <w:jc w:val="center"/>
        <w:outlineLvl w:val="0"/>
        <w:rPr>
          <w:rFonts w:asciiTheme="majorHAnsi" w:hAnsiTheme="majorHAnsi"/>
          <w:color w:val="auto"/>
          <w:sz w:val="24"/>
          <w:szCs w:val="24"/>
        </w:rPr>
      </w:pPr>
      <w:r>
        <w:rPr>
          <w:rFonts w:asciiTheme="majorHAnsi" w:hAnsiTheme="majorHAnsi"/>
          <w:color w:val="auto"/>
          <w:sz w:val="24"/>
          <w:szCs w:val="24"/>
        </w:rPr>
        <w:t>Danny Woodburn</w:t>
      </w:r>
    </w:p>
    <w:p w14:paraId="1A02D097" w14:textId="77777777" w:rsidR="00F15A0C" w:rsidRPr="003C4ACC" w:rsidRDefault="006500D0" w:rsidP="003C4ACC">
      <w:pPr>
        <w:jc w:val="center"/>
        <w:rPr>
          <w:rFonts w:asciiTheme="majorHAnsi" w:hAnsiTheme="majorHAnsi"/>
          <w:color w:val="auto"/>
          <w:sz w:val="24"/>
          <w:szCs w:val="24"/>
        </w:rPr>
      </w:pPr>
      <w:r w:rsidRPr="006500D0">
        <w:rPr>
          <w:rFonts w:asciiTheme="majorHAnsi" w:hAnsiTheme="majorHAnsi"/>
          <w:color w:val="auto"/>
          <w:sz w:val="24"/>
          <w:szCs w:val="24"/>
        </w:rPr>
        <w:t>Kristina Kopić</w:t>
      </w:r>
    </w:p>
    <w:p w14:paraId="7908FA22" w14:textId="77777777" w:rsidR="006E0A63" w:rsidRPr="003C4ACC" w:rsidRDefault="006E0A63" w:rsidP="003C4ACC">
      <w:pPr>
        <w:jc w:val="center"/>
        <w:rPr>
          <w:rFonts w:asciiTheme="majorHAnsi" w:hAnsiTheme="majorHAnsi"/>
          <w:color w:val="auto"/>
          <w:sz w:val="24"/>
          <w:szCs w:val="24"/>
        </w:rPr>
      </w:pPr>
    </w:p>
    <w:p w14:paraId="6870DCEA" w14:textId="77777777" w:rsidR="006E0A63" w:rsidRPr="003C4ACC" w:rsidRDefault="00F15A0C" w:rsidP="003C4ACC">
      <w:pPr>
        <w:jc w:val="center"/>
        <w:rPr>
          <w:rFonts w:asciiTheme="majorHAnsi" w:hAnsiTheme="majorHAnsi"/>
          <w:color w:val="auto"/>
          <w:sz w:val="24"/>
          <w:szCs w:val="24"/>
        </w:rPr>
      </w:pPr>
      <w:r>
        <w:rPr>
          <w:rFonts w:asciiTheme="majorHAnsi" w:hAnsiTheme="majorHAnsi"/>
          <w:color w:val="auto"/>
          <w:sz w:val="24"/>
          <w:szCs w:val="24"/>
        </w:rPr>
        <w:t>July</w:t>
      </w:r>
      <w:r w:rsidR="00D60AC0" w:rsidRPr="003C4ACC">
        <w:rPr>
          <w:rFonts w:asciiTheme="majorHAnsi" w:hAnsiTheme="majorHAnsi"/>
          <w:color w:val="auto"/>
          <w:sz w:val="24"/>
          <w:szCs w:val="24"/>
        </w:rPr>
        <w:t xml:space="preserve"> 2016</w:t>
      </w:r>
    </w:p>
    <w:p w14:paraId="4CD7F2DF" w14:textId="77777777" w:rsidR="006E0A63" w:rsidRPr="003C4ACC" w:rsidRDefault="00D60AC0" w:rsidP="003C4ACC">
      <w:pPr>
        <w:rPr>
          <w:rFonts w:asciiTheme="majorHAnsi" w:hAnsiTheme="majorHAnsi"/>
          <w:color w:val="auto"/>
          <w:sz w:val="32"/>
          <w:szCs w:val="32"/>
        </w:rPr>
      </w:pPr>
      <w:r w:rsidRPr="003C4ACC">
        <w:rPr>
          <w:rFonts w:asciiTheme="majorHAnsi" w:hAnsiTheme="majorHAnsi"/>
          <w:color w:val="auto"/>
          <w:sz w:val="32"/>
          <w:szCs w:val="32"/>
        </w:rPr>
        <w:br w:type="page"/>
      </w:r>
    </w:p>
    <w:p w14:paraId="138D2424" w14:textId="77777777" w:rsidR="006E0A63" w:rsidRPr="003C4ACC" w:rsidRDefault="006E0A63" w:rsidP="003C4ACC">
      <w:pPr>
        <w:rPr>
          <w:rFonts w:asciiTheme="majorHAnsi" w:hAnsiTheme="majorHAnsi"/>
          <w:color w:val="auto"/>
          <w:sz w:val="24"/>
          <w:szCs w:val="24"/>
        </w:rPr>
      </w:pPr>
    </w:p>
    <w:p w14:paraId="28B0255D" w14:textId="77777777" w:rsidR="006E0A63" w:rsidRPr="003C4ACC" w:rsidRDefault="00D60AC0" w:rsidP="003C4ACC">
      <w:pPr>
        <w:rPr>
          <w:rFonts w:asciiTheme="majorHAnsi" w:hAnsiTheme="majorHAnsi"/>
          <w:color w:val="auto"/>
          <w:sz w:val="24"/>
          <w:szCs w:val="24"/>
        </w:rPr>
      </w:pPr>
      <w:r w:rsidRPr="003C4ACC">
        <w:rPr>
          <w:rFonts w:asciiTheme="majorHAnsi" w:hAnsiTheme="majorHAnsi"/>
          <w:b/>
          <w:color w:val="auto"/>
          <w:sz w:val="24"/>
          <w:szCs w:val="24"/>
        </w:rPr>
        <w:t xml:space="preserve"> </w:t>
      </w:r>
    </w:p>
    <w:p w14:paraId="089621AD" w14:textId="77777777" w:rsidR="006E0A63" w:rsidRPr="003C4ACC" w:rsidRDefault="006E0A63" w:rsidP="003C4ACC">
      <w:pPr>
        <w:rPr>
          <w:rFonts w:asciiTheme="majorHAnsi" w:hAnsiTheme="majorHAnsi"/>
          <w:color w:val="auto"/>
          <w:sz w:val="24"/>
          <w:szCs w:val="24"/>
        </w:rPr>
      </w:pPr>
    </w:p>
    <w:p w14:paraId="0296A8DE" w14:textId="77777777" w:rsidR="006E0A63" w:rsidRPr="008D4737" w:rsidRDefault="00D60AC0" w:rsidP="00A3519A">
      <w:pPr>
        <w:jc w:val="center"/>
        <w:outlineLvl w:val="0"/>
        <w:rPr>
          <w:rFonts w:asciiTheme="majorHAnsi" w:hAnsiTheme="majorHAnsi"/>
          <w:color w:val="auto"/>
          <w:sz w:val="28"/>
          <w:szCs w:val="28"/>
        </w:rPr>
      </w:pPr>
      <w:r w:rsidRPr="008D4737">
        <w:rPr>
          <w:rFonts w:asciiTheme="majorHAnsi" w:hAnsiTheme="majorHAnsi"/>
          <w:b/>
          <w:color w:val="auto"/>
          <w:sz w:val="28"/>
          <w:szCs w:val="28"/>
        </w:rPr>
        <w:t>TABLE OF CONTENTS:</w:t>
      </w:r>
    </w:p>
    <w:p w14:paraId="68D8F6E8" w14:textId="77777777" w:rsidR="006E0A63" w:rsidRPr="003C4ACC" w:rsidRDefault="006E0A63" w:rsidP="003C4ACC">
      <w:pPr>
        <w:rPr>
          <w:rFonts w:asciiTheme="majorHAnsi" w:hAnsiTheme="majorHAnsi"/>
          <w:color w:val="auto"/>
          <w:sz w:val="24"/>
          <w:szCs w:val="24"/>
        </w:rPr>
      </w:pPr>
    </w:p>
    <w:p w14:paraId="66850D34" w14:textId="77777777" w:rsidR="006E0A63" w:rsidRPr="00AB5AA1" w:rsidRDefault="00D60AC0" w:rsidP="00A3519A">
      <w:pPr>
        <w:outlineLvl w:val="0"/>
        <w:rPr>
          <w:rFonts w:asciiTheme="majorHAnsi" w:hAnsiTheme="majorHAnsi"/>
          <w:color w:val="000000" w:themeColor="text1"/>
          <w:sz w:val="24"/>
          <w:szCs w:val="24"/>
        </w:rPr>
      </w:pPr>
      <w:r w:rsidRPr="00AB5AA1">
        <w:rPr>
          <w:rFonts w:asciiTheme="majorHAnsi" w:hAnsiTheme="majorHAnsi"/>
          <w:color w:val="000000" w:themeColor="text1"/>
          <w:sz w:val="24"/>
          <w:szCs w:val="24"/>
        </w:rPr>
        <w:t>Executive Summary</w:t>
      </w:r>
      <w:r w:rsidR="00FB16CD" w:rsidRPr="00AB5AA1">
        <w:rPr>
          <w:rFonts w:asciiTheme="majorHAnsi" w:hAnsiTheme="majorHAnsi"/>
          <w:color w:val="000000" w:themeColor="text1"/>
          <w:sz w:val="24"/>
          <w:szCs w:val="24"/>
        </w:rPr>
        <w:t xml:space="preserve"> _______________________________________________________________________________ 1</w:t>
      </w:r>
    </w:p>
    <w:p w14:paraId="19587C74" w14:textId="77777777" w:rsidR="006E0A63" w:rsidRPr="00AB5AA1" w:rsidRDefault="006E0A63" w:rsidP="003C4ACC">
      <w:pPr>
        <w:rPr>
          <w:rFonts w:asciiTheme="majorHAnsi" w:hAnsiTheme="majorHAnsi"/>
          <w:color w:val="000000" w:themeColor="text1"/>
          <w:sz w:val="24"/>
          <w:szCs w:val="24"/>
        </w:rPr>
      </w:pPr>
    </w:p>
    <w:p w14:paraId="72AB2B94" w14:textId="77777777" w:rsidR="006E0A63" w:rsidRPr="00AB5AA1" w:rsidRDefault="00D60AC0" w:rsidP="003C4ACC">
      <w:pPr>
        <w:rPr>
          <w:rFonts w:asciiTheme="majorHAnsi" w:hAnsiTheme="majorHAnsi"/>
          <w:color w:val="000000" w:themeColor="text1"/>
          <w:sz w:val="24"/>
          <w:szCs w:val="24"/>
        </w:rPr>
      </w:pPr>
      <w:r w:rsidRPr="00AB5AA1">
        <w:rPr>
          <w:rFonts w:asciiTheme="majorHAnsi" w:hAnsiTheme="majorHAnsi"/>
          <w:color w:val="000000" w:themeColor="text1"/>
          <w:sz w:val="24"/>
          <w:szCs w:val="24"/>
        </w:rPr>
        <w:t>Sections:</w:t>
      </w:r>
    </w:p>
    <w:p w14:paraId="2BB3CADF" w14:textId="66229B4B" w:rsidR="006E0A63" w:rsidRPr="00AB5AA1" w:rsidRDefault="00D60AC0" w:rsidP="003C4ACC">
      <w:pPr>
        <w:numPr>
          <w:ilvl w:val="0"/>
          <w:numId w:val="1"/>
        </w:numPr>
        <w:ind w:hanging="360"/>
        <w:contextualSpacing/>
        <w:rPr>
          <w:rFonts w:asciiTheme="majorHAnsi" w:hAnsiTheme="majorHAnsi"/>
          <w:color w:val="000000" w:themeColor="text1"/>
          <w:sz w:val="24"/>
          <w:szCs w:val="24"/>
        </w:rPr>
      </w:pPr>
      <w:r w:rsidRPr="00AB5AA1">
        <w:rPr>
          <w:rFonts w:asciiTheme="majorHAnsi" w:hAnsiTheme="majorHAnsi"/>
          <w:color w:val="000000" w:themeColor="text1"/>
          <w:sz w:val="24"/>
          <w:szCs w:val="24"/>
        </w:rPr>
        <w:t xml:space="preserve">Introduction </w:t>
      </w:r>
      <w:r w:rsidR="00FB16CD" w:rsidRPr="00AB5AA1">
        <w:rPr>
          <w:rFonts w:asciiTheme="majorHAnsi" w:hAnsiTheme="majorHAnsi"/>
          <w:color w:val="000000" w:themeColor="text1"/>
          <w:sz w:val="24"/>
          <w:szCs w:val="24"/>
        </w:rPr>
        <w:t xml:space="preserve">_______________________________________________________________________________ </w:t>
      </w:r>
      <w:r w:rsidR="00AB5AA1">
        <w:rPr>
          <w:rFonts w:asciiTheme="majorHAnsi" w:hAnsiTheme="majorHAnsi"/>
          <w:color w:val="000000" w:themeColor="text1"/>
          <w:sz w:val="24"/>
          <w:szCs w:val="24"/>
        </w:rPr>
        <w:t>3</w:t>
      </w:r>
    </w:p>
    <w:p w14:paraId="2B7A9B77" w14:textId="07D12DDC" w:rsidR="006E0A63" w:rsidRPr="00AB5AA1" w:rsidRDefault="00AB5AA1" w:rsidP="003C4ACC">
      <w:pPr>
        <w:numPr>
          <w:ilvl w:val="0"/>
          <w:numId w:val="1"/>
        </w:numPr>
        <w:ind w:hanging="360"/>
        <w:contextualSpacing/>
        <w:rPr>
          <w:rFonts w:asciiTheme="majorHAnsi" w:hAnsiTheme="majorHAnsi"/>
          <w:color w:val="000000" w:themeColor="text1"/>
          <w:sz w:val="24"/>
          <w:szCs w:val="24"/>
        </w:rPr>
      </w:pPr>
      <w:r>
        <w:rPr>
          <w:rFonts w:asciiTheme="majorHAnsi" w:hAnsiTheme="majorHAnsi"/>
          <w:color w:val="000000" w:themeColor="text1"/>
          <w:sz w:val="24"/>
          <w:szCs w:val="24"/>
        </w:rPr>
        <w:t xml:space="preserve">Evidence </w:t>
      </w:r>
      <w:r w:rsidR="00D60AC0" w:rsidRPr="00AB5AA1">
        <w:rPr>
          <w:rFonts w:asciiTheme="majorHAnsi" w:hAnsiTheme="majorHAnsi"/>
          <w:color w:val="000000" w:themeColor="text1"/>
          <w:sz w:val="24"/>
          <w:szCs w:val="24"/>
        </w:rPr>
        <w:t>Overview</w:t>
      </w:r>
      <w:r>
        <w:rPr>
          <w:rFonts w:asciiTheme="majorHAnsi" w:hAnsiTheme="majorHAnsi"/>
          <w:color w:val="000000" w:themeColor="text1"/>
          <w:sz w:val="24"/>
          <w:szCs w:val="24"/>
        </w:rPr>
        <w:t xml:space="preserve"> </w:t>
      </w:r>
      <w:r w:rsidR="00FB16CD" w:rsidRPr="00AB5AA1">
        <w:rPr>
          <w:rFonts w:asciiTheme="majorHAnsi" w:hAnsiTheme="majorHAnsi"/>
          <w:color w:val="000000" w:themeColor="text1"/>
          <w:sz w:val="24"/>
          <w:szCs w:val="24"/>
        </w:rPr>
        <w:t>_______________________________________________________________________</w:t>
      </w:r>
      <w:r w:rsidR="00F701A5">
        <w:rPr>
          <w:rFonts w:asciiTheme="majorHAnsi" w:hAnsiTheme="majorHAnsi"/>
          <w:color w:val="000000" w:themeColor="text1"/>
          <w:sz w:val="24"/>
          <w:szCs w:val="24"/>
        </w:rPr>
        <w:t>_</w:t>
      </w:r>
      <w:r w:rsidR="00FB16CD" w:rsidRPr="00AB5AA1">
        <w:rPr>
          <w:rFonts w:asciiTheme="majorHAnsi" w:hAnsiTheme="majorHAnsi"/>
          <w:color w:val="000000" w:themeColor="text1"/>
          <w:sz w:val="24"/>
          <w:szCs w:val="24"/>
        </w:rPr>
        <w:t xml:space="preserve"> 7</w:t>
      </w:r>
    </w:p>
    <w:p w14:paraId="19AADE87" w14:textId="5ABC21B2" w:rsidR="006E0A63" w:rsidRPr="00AB5AA1" w:rsidRDefault="00AB5AA1" w:rsidP="003C4ACC">
      <w:pPr>
        <w:numPr>
          <w:ilvl w:val="0"/>
          <w:numId w:val="1"/>
        </w:numPr>
        <w:ind w:hanging="360"/>
        <w:contextualSpacing/>
        <w:rPr>
          <w:rFonts w:asciiTheme="majorHAnsi" w:hAnsiTheme="majorHAnsi"/>
          <w:color w:val="000000" w:themeColor="text1"/>
          <w:sz w:val="24"/>
          <w:szCs w:val="24"/>
        </w:rPr>
      </w:pPr>
      <w:r>
        <w:rPr>
          <w:rFonts w:asciiTheme="majorHAnsi" w:hAnsiTheme="majorHAnsi"/>
          <w:color w:val="000000" w:themeColor="text1"/>
          <w:sz w:val="24"/>
          <w:szCs w:val="24"/>
        </w:rPr>
        <w:t>Evidence Analysis</w:t>
      </w:r>
      <w:r w:rsidR="00FB16CD" w:rsidRPr="00AB5AA1">
        <w:rPr>
          <w:rFonts w:asciiTheme="majorHAnsi" w:hAnsiTheme="majorHAnsi"/>
          <w:color w:val="000000" w:themeColor="text1"/>
          <w:sz w:val="24"/>
          <w:szCs w:val="24"/>
        </w:rPr>
        <w:t xml:space="preserve"> </w:t>
      </w:r>
      <w:r>
        <w:rPr>
          <w:rFonts w:asciiTheme="majorHAnsi" w:hAnsiTheme="majorHAnsi"/>
          <w:color w:val="000000" w:themeColor="text1"/>
          <w:sz w:val="24"/>
          <w:szCs w:val="24"/>
        </w:rPr>
        <w:t>__</w:t>
      </w:r>
      <w:r w:rsidR="00FB16CD" w:rsidRPr="00AB5AA1">
        <w:rPr>
          <w:rFonts w:asciiTheme="majorHAnsi" w:hAnsiTheme="majorHAnsi"/>
          <w:color w:val="000000" w:themeColor="text1"/>
          <w:sz w:val="24"/>
          <w:szCs w:val="24"/>
        </w:rPr>
        <w:t>_________________________________________</w:t>
      </w:r>
      <w:r w:rsidR="00A03F14">
        <w:rPr>
          <w:rFonts w:asciiTheme="majorHAnsi" w:hAnsiTheme="majorHAnsi"/>
          <w:color w:val="000000" w:themeColor="text1"/>
          <w:sz w:val="24"/>
          <w:szCs w:val="24"/>
        </w:rPr>
        <w:t>_____________________________ 20</w:t>
      </w:r>
    </w:p>
    <w:p w14:paraId="4B27A0A8" w14:textId="49FB3007" w:rsidR="006E0A63" w:rsidRPr="00AB5AA1" w:rsidRDefault="00AB5AA1" w:rsidP="003C4ACC">
      <w:pPr>
        <w:numPr>
          <w:ilvl w:val="0"/>
          <w:numId w:val="1"/>
        </w:numPr>
        <w:ind w:hanging="360"/>
        <w:contextualSpacing/>
        <w:rPr>
          <w:rFonts w:asciiTheme="majorHAnsi" w:hAnsiTheme="majorHAnsi"/>
          <w:color w:val="000000" w:themeColor="text1"/>
          <w:sz w:val="24"/>
          <w:szCs w:val="24"/>
        </w:rPr>
      </w:pPr>
      <w:r>
        <w:rPr>
          <w:rFonts w:asciiTheme="majorHAnsi" w:hAnsiTheme="majorHAnsi"/>
          <w:color w:val="000000" w:themeColor="text1"/>
          <w:sz w:val="24"/>
          <w:szCs w:val="24"/>
        </w:rPr>
        <w:t xml:space="preserve">Anecdotal Evidence by Danny Woodburn </w:t>
      </w:r>
      <w:r w:rsidR="00FB16CD" w:rsidRPr="00AB5AA1">
        <w:rPr>
          <w:rFonts w:asciiTheme="majorHAnsi" w:hAnsiTheme="majorHAnsi"/>
          <w:color w:val="000000" w:themeColor="text1"/>
          <w:sz w:val="24"/>
          <w:szCs w:val="24"/>
        </w:rPr>
        <w:t>_</w:t>
      </w:r>
      <w:r>
        <w:rPr>
          <w:rFonts w:asciiTheme="majorHAnsi" w:hAnsiTheme="majorHAnsi"/>
          <w:color w:val="000000" w:themeColor="text1"/>
          <w:sz w:val="24"/>
          <w:szCs w:val="24"/>
        </w:rPr>
        <w:t>_____</w:t>
      </w:r>
      <w:r w:rsidR="00FB16CD" w:rsidRPr="00AB5AA1">
        <w:rPr>
          <w:rFonts w:asciiTheme="majorHAnsi" w:hAnsiTheme="majorHAnsi"/>
          <w:color w:val="000000" w:themeColor="text1"/>
          <w:sz w:val="24"/>
          <w:szCs w:val="24"/>
        </w:rPr>
        <w:t>__________</w:t>
      </w:r>
      <w:r>
        <w:rPr>
          <w:rFonts w:asciiTheme="majorHAnsi" w:hAnsiTheme="majorHAnsi"/>
          <w:color w:val="000000" w:themeColor="text1"/>
          <w:sz w:val="24"/>
          <w:szCs w:val="24"/>
        </w:rPr>
        <w:t>_</w:t>
      </w:r>
      <w:r w:rsidR="00A03F14">
        <w:rPr>
          <w:rFonts w:asciiTheme="majorHAnsi" w:hAnsiTheme="majorHAnsi"/>
          <w:color w:val="000000" w:themeColor="text1"/>
          <w:sz w:val="24"/>
          <w:szCs w:val="24"/>
        </w:rPr>
        <w:t>____________________________  29</w:t>
      </w:r>
    </w:p>
    <w:p w14:paraId="4A4B2F0A" w14:textId="74A37424" w:rsidR="00512796" w:rsidRPr="00AB5AA1" w:rsidRDefault="00D60AC0" w:rsidP="003C4ACC">
      <w:pPr>
        <w:numPr>
          <w:ilvl w:val="0"/>
          <w:numId w:val="1"/>
        </w:numPr>
        <w:ind w:hanging="360"/>
        <w:contextualSpacing/>
        <w:rPr>
          <w:rFonts w:asciiTheme="majorHAnsi" w:hAnsiTheme="majorHAnsi"/>
          <w:color w:val="000000" w:themeColor="text1"/>
          <w:sz w:val="24"/>
          <w:szCs w:val="24"/>
        </w:rPr>
      </w:pPr>
      <w:r w:rsidRPr="00AB5AA1">
        <w:rPr>
          <w:rFonts w:asciiTheme="majorHAnsi" w:hAnsiTheme="majorHAnsi"/>
          <w:color w:val="000000" w:themeColor="text1"/>
          <w:sz w:val="24"/>
          <w:szCs w:val="24"/>
        </w:rPr>
        <w:t>Best Practices</w:t>
      </w:r>
      <w:r w:rsidR="00FB16CD" w:rsidRPr="00AB5AA1">
        <w:rPr>
          <w:rFonts w:asciiTheme="majorHAnsi" w:hAnsiTheme="majorHAnsi"/>
          <w:color w:val="000000" w:themeColor="text1"/>
          <w:sz w:val="24"/>
          <w:szCs w:val="24"/>
        </w:rPr>
        <w:t xml:space="preserve"> _______________________________________________</w:t>
      </w:r>
      <w:r w:rsidR="00AB5AA1">
        <w:rPr>
          <w:rFonts w:asciiTheme="majorHAnsi" w:hAnsiTheme="majorHAnsi"/>
          <w:color w:val="000000" w:themeColor="text1"/>
          <w:sz w:val="24"/>
          <w:szCs w:val="24"/>
        </w:rPr>
        <w:t>_</w:t>
      </w:r>
      <w:r w:rsidR="00A03F14">
        <w:rPr>
          <w:rFonts w:asciiTheme="majorHAnsi" w:hAnsiTheme="majorHAnsi"/>
          <w:color w:val="000000" w:themeColor="text1"/>
          <w:sz w:val="24"/>
          <w:szCs w:val="24"/>
        </w:rPr>
        <w:t>____________________________  37</w:t>
      </w:r>
    </w:p>
    <w:p w14:paraId="41585C96" w14:textId="77777777" w:rsidR="00512796" w:rsidRPr="00AB5AA1" w:rsidRDefault="00512796" w:rsidP="003C4ACC">
      <w:pPr>
        <w:ind w:left="720"/>
        <w:contextualSpacing/>
        <w:rPr>
          <w:rFonts w:asciiTheme="majorHAnsi" w:hAnsiTheme="majorHAnsi"/>
          <w:color w:val="000000" w:themeColor="text1"/>
          <w:sz w:val="24"/>
          <w:szCs w:val="24"/>
        </w:rPr>
      </w:pPr>
    </w:p>
    <w:p w14:paraId="654E5C0E" w14:textId="77777777" w:rsidR="005830F2" w:rsidRPr="005830F2" w:rsidRDefault="005830F2" w:rsidP="005830F2">
      <w:pPr>
        <w:rPr>
          <w:rFonts w:asciiTheme="majorHAnsi" w:hAnsiTheme="majorHAnsi"/>
          <w:sz w:val="24"/>
          <w:szCs w:val="24"/>
        </w:rPr>
      </w:pPr>
    </w:p>
    <w:p w14:paraId="0A2E770E" w14:textId="77777777" w:rsidR="005830F2" w:rsidRPr="005830F2" w:rsidRDefault="005830F2" w:rsidP="005830F2">
      <w:pPr>
        <w:rPr>
          <w:rFonts w:asciiTheme="majorHAnsi" w:hAnsiTheme="majorHAnsi"/>
          <w:sz w:val="24"/>
          <w:szCs w:val="24"/>
        </w:rPr>
      </w:pPr>
    </w:p>
    <w:p w14:paraId="339A1221" w14:textId="77777777" w:rsidR="005830F2" w:rsidRPr="005830F2" w:rsidRDefault="005830F2" w:rsidP="00A3519A">
      <w:pPr>
        <w:jc w:val="center"/>
        <w:outlineLvl w:val="0"/>
        <w:rPr>
          <w:rFonts w:asciiTheme="majorHAnsi" w:hAnsiTheme="majorHAnsi"/>
          <w:b/>
          <w:bCs/>
          <w:sz w:val="28"/>
          <w:szCs w:val="28"/>
        </w:rPr>
      </w:pPr>
      <w:r w:rsidRPr="005830F2">
        <w:rPr>
          <w:rFonts w:asciiTheme="majorHAnsi" w:hAnsiTheme="majorHAnsi"/>
          <w:b/>
          <w:bCs/>
          <w:sz w:val="28"/>
          <w:szCs w:val="28"/>
        </w:rPr>
        <w:t>THE RUDERMAN FAMILY FOUNDATION</w:t>
      </w:r>
    </w:p>
    <w:p w14:paraId="38B63EC0" w14:textId="77777777" w:rsidR="005830F2" w:rsidRPr="005830F2" w:rsidRDefault="005830F2" w:rsidP="005830F2">
      <w:pPr>
        <w:rPr>
          <w:rFonts w:asciiTheme="majorHAnsi" w:hAnsiTheme="majorHAnsi"/>
          <w:b/>
          <w:bCs/>
          <w:sz w:val="24"/>
          <w:szCs w:val="24"/>
        </w:rPr>
      </w:pPr>
    </w:p>
    <w:p w14:paraId="42921F85" w14:textId="02365439" w:rsidR="005830F2" w:rsidRPr="005830F2" w:rsidRDefault="005830F2" w:rsidP="005830F2">
      <w:pPr>
        <w:rPr>
          <w:rFonts w:asciiTheme="majorHAnsi" w:hAnsiTheme="majorHAnsi"/>
          <w:sz w:val="24"/>
          <w:szCs w:val="24"/>
        </w:rPr>
      </w:pPr>
      <w:r w:rsidRPr="005830F2">
        <w:rPr>
          <w:rFonts w:asciiTheme="majorHAnsi" w:hAnsiTheme="majorHAnsi"/>
          <w:sz w:val="24"/>
          <w:szCs w:val="24"/>
        </w:rPr>
        <w:t>One of our goals at the Ruderman Family Foundation is to change the public’s awareness of people with disabilities. More specifically</w:t>
      </w:r>
      <w:r w:rsidR="00F701A5">
        <w:rPr>
          <w:rFonts w:asciiTheme="majorHAnsi" w:hAnsiTheme="majorHAnsi"/>
          <w:sz w:val="24"/>
          <w:szCs w:val="24"/>
        </w:rPr>
        <w:t>,</w:t>
      </w:r>
      <w:r w:rsidRPr="005830F2">
        <w:rPr>
          <w:rFonts w:asciiTheme="majorHAnsi" w:hAnsiTheme="majorHAnsi"/>
          <w:sz w:val="24"/>
          <w:szCs w:val="24"/>
        </w:rPr>
        <w:t xml:space="preserve"> we make the argument that full inclusion of people with disabilities is not a matter of charity, but of civil rights. We </w:t>
      </w:r>
      <w:r w:rsidR="00246922">
        <w:rPr>
          <w:rFonts w:asciiTheme="majorHAnsi" w:hAnsiTheme="majorHAnsi"/>
          <w:sz w:val="24"/>
          <w:szCs w:val="24"/>
        </w:rPr>
        <w:t>researched</w:t>
      </w:r>
      <w:r w:rsidRPr="005830F2">
        <w:rPr>
          <w:rFonts w:asciiTheme="majorHAnsi" w:hAnsiTheme="majorHAnsi"/>
          <w:sz w:val="24"/>
          <w:szCs w:val="24"/>
        </w:rPr>
        <w:t xml:space="preserve"> this White Paper in order to further the awareness around this civil rights movement. We believe that the results </w:t>
      </w:r>
      <w:r w:rsidR="00246922">
        <w:rPr>
          <w:rFonts w:asciiTheme="majorHAnsi" w:hAnsiTheme="majorHAnsi"/>
          <w:sz w:val="24"/>
          <w:szCs w:val="24"/>
        </w:rPr>
        <w:t>we found</w:t>
      </w:r>
      <w:r w:rsidRPr="005830F2">
        <w:rPr>
          <w:rFonts w:asciiTheme="majorHAnsi" w:hAnsiTheme="majorHAnsi"/>
          <w:sz w:val="24"/>
          <w:szCs w:val="24"/>
        </w:rPr>
        <w:t xml:space="preserve"> will meaningfully contribute to the conversation of </w:t>
      </w:r>
      <w:r w:rsidR="00246922">
        <w:rPr>
          <w:rFonts w:asciiTheme="majorHAnsi" w:hAnsiTheme="majorHAnsi"/>
          <w:sz w:val="24"/>
          <w:szCs w:val="24"/>
        </w:rPr>
        <w:t>diversity in entertainment</w:t>
      </w:r>
      <w:r w:rsidRPr="005830F2">
        <w:rPr>
          <w:rFonts w:asciiTheme="majorHAnsi" w:hAnsiTheme="majorHAnsi"/>
          <w:sz w:val="24"/>
          <w:szCs w:val="24"/>
        </w:rPr>
        <w:t xml:space="preserve"> as a civil rights issue that needs to be addressed more systematically by the media </w:t>
      </w:r>
      <w:r w:rsidR="00246922">
        <w:rPr>
          <w:rFonts w:asciiTheme="majorHAnsi" w:hAnsiTheme="majorHAnsi"/>
          <w:sz w:val="24"/>
          <w:szCs w:val="24"/>
        </w:rPr>
        <w:t>and entertainment industry</w:t>
      </w:r>
      <w:r w:rsidRPr="005830F2">
        <w:rPr>
          <w:rFonts w:asciiTheme="majorHAnsi" w:hAnsiTheme="majorHAnsi"/>
          <w:sz w:val="24"/>
          <w:szCs w:val="24"/>
        </w:rPr>
        <w:t>.</w:t>
      </w:r>
    </w:p>
    <w:p w14:paraId="7AD00E00" w14:textId="77777777" w:rsidR="005830F2" w:rsidRPr="005830F2" w:rsidRDefault="005830F2" w:rsidP="005830F2">
      <w:pPr>
        <w:jc w:val="center"/>
        <w:rPr>
          <w:rFonts w:asciiTheme="majorHAnsi" w:hAnsiTheme="majorHAnsi"/>
          <w:sz w:val="24"/>
          <w:szCs w:val="24"/>
        </w:rPr>
      </w:pPr>
    </w:p>
    <w:p w14:paraId="1AB60A4B" w14:textId="77777777" w:rsidR="005830F2" w:rsidRPr="005830F2" w:rsidRDefault="005830F2" w:rsidP="00A3519A">
      <w:pPr>
        <w:jc w:val="center"/>
        <w:outlineLvl w:val="0"/>
        <w:rPr>
          <w:rFonts w:asciiTheme="majorHAnsi" w:hAnsiTheme="majorHAnsi"/>
          <w:b/>
          <w:bCs/>
          <w:sz w:val="24"/>
          <w:szCs w:val="24"/>
        </w:rPr>
      </w:pPr>
      <w:r>
        <w:rPr>
          <w:rFonts w:asciiTheme="majorHAnsi" w:hAnsiTheme="majorHAnsi"/>
          <w:b/>
          <w:bCs/>
          <w:sz w:val="24"/>
          <w:szCs w:val="24"/>
        </w:rPr>
        <w:t>Our Mission</w:t>
      </w:r>
    </w:p>
    <w:p w14:paraId="54B58F20" w14:textId="77777777" w:rsidR="005830F2" w:rsidRPr="005830F2" w:rsidRDefault="005830F2" w:rsidP="005830F2">
      <w:pPr>
        <w:rPr>
          <w:rFonts w:asciiTheme="majorHAnsi" w:hAnsiTheme="majorHAnsi"/>
          <w:b/>
          <w:bCs/>
          <w:sz w:val="24"/>
          <w:szCs w:val="24"/>
        </w:rPr>
      </w:pPr>
    </w:p>
    <w:p w14:paraId="54409B16" w14:textId="77777777" w:rsidR="005830F2" w:rsidRDefault="005830F2" w:rsidP="005830F2">
      <w:pPr>
        <w:rPr>
          <w:rFonts w:asciiTheme="majorHAnsi" w:hAnsiTheme="majorHAnsi"/>
          <w:sz w:val="24"/>
          <w:szCs w:val="24"/>
        </w:rPr>
      </w:pPr>
      <w:r w:rsidRPr="005830F2">
        <w:rPr>
          <w:rFonts w:asciiTheme="majorHAnsi" w:hAnsiTheme="majorHAnsi"/>
          <w:sz w:val="24"/>
          <w:szCs w:val="24"/>
        </w:rPr>
        <w:t>The Ruderman Family Foundation believes that inclusion and understanding of all people is essential to a fair and flourishing community.</w:t>
      </w:r>
    </w:p>
    <w:p w14:paraId="4D8A7A60" w14:textId="77777777" w:rsidR="005830F2" w:rsidRPr="005830F2" w:rsidRDefault="005830F2" w:rsidP="005830F2">
      <w:pPr>
        <w:rPr>
          <w:rFonts w:asciiTheme="majorHAnsi" w:hAnsiTheme="majorHAnsi"/>
          <w:sz w:val="24"/>
          <w:szCs w:val="24"/>
        </w:rPr>
      </w:pPr>
    </w:p>
    <w:p w14:paraId="5485977B" w14:textId="7949BFDB" w:rsidR="005830F2" w:rsidRDefault="005830F2" w:rsidP="005830F2">
      <w:pPr>
        <w:rPr>
          <w:rFonts w:asciiTheme="majorHAnsi" w:hAnsiTheme="majorHAnsi"/>
          <w:sz w:val="24"/>
          <w:szCs w:val="24"/>
        </w:rPr>
      </w:pPr>
      <w:r w:rsidRPr="005830F2">
        <w:rPr>
          <w:rFonts w:asciiTheme="majorHAnsi" w:hAnsiTheme="majorHAnsi"/>
          <w:sz w:val="24"/>
          <w:szCs w:val="24"/>
        </w:rPr>
        <w:t>Guided by our Jewish values, we support effective programs, innovative partnerships</w:t>
      </w:r>
      <w:r w:rsidR="00F701A5">
        <w:rPr>
          <w:rFonts w:asciiTheme="majorHAnsi" w:hAnsiTheme="majorHAnsi"/>
          <w:sz w:val="24"/>
          <w:szCs w:val="24"/>
        </w:rPr>
        <w:t>,</w:t>
      </w:r>
      <w:r w:rsidRPr="005830F2">
        <w:rPr>
          <w:rFonts w:asciiTheme="majorHAnsi" w:hAnsiTheme="majorHAnsi"/>
          <w:sz w:val="24"/>
          <w:szCs w:val="24"/>
        </w:rPr>
        <w:t xml:space="preserve"> and a dynamic approach t</w:t>
      </w:r>
      <w:r w:rsidR="0096753D">
        <w:rPr>
          <w:rFonts w:asciiTheme="majorHAnsi" w:hAnsiTheme="majorHAnsi"/>
          <w:sz w:val="24"/>
          <w:szCs w:val="24"/>
        </w:rPr>
        <w:t>o philanthropy in our core area</w:t>
      </w:r>
      <w:r w:rsidRPr="005830F2">
        <w:rPr>
          <w:rFonts w:asciiTheme="majorHAnsi" w:hAnsiTheme="majorHAnsi"/>
          <w:sz w:val="24"/>
          <w:szCs w:val="24"/>
        </w:rPr>
        <w:t xml:space="preserve"> of interest: advocating for and advancing the inclusion of people with disabilities </w:t>
      </w:r>
      <w:r w:rsidR="0096753D">
        <w:rPr>
          <w:rFonts w:asciiTheme="majorHAnsi" w:hAnsiTheme="majorHAnsi"/>
          <w:sz w:val="24"/>
          <w:szCs w:val="24"/>
        </w:rPr>
        <w:t>in our society</w:t>
      </w:r>
      <w:r w:rsidRPr="005830F2">
        <w:rPr>
          <w:rFonts w:asciiTheme="majorHAnsi" w:hAnsiTheme="majorHAnsi"/>
          <w:sz w:val="24"/>
          <w:szCs w:val="24"/>
        </w:rPr>
        <w:t>.</w:t>
      </w:r>
    </w:p>
    <w:p w14:paraId="24112506" w14:textId="77777777" w:rsidR="00523235" w:rsidRDefault="00523235" w:rsidP="005830F2">
      <w:pPr>
        <w:rPr>
          <w:rFonts w:asciiTheme="majorHAnsi" w:hAnsiTheme="majorHAnsi"/>
          <w:sz w:val="24"/>
          <w:szCs w:val="24"/>
        </w:rPr>
      </w:pPr>
    </w:p>
    <w:p w14:paraId="40C61AC4" w14:textId="75815A41" w:rsidR="00FF72C9" w:rsidRDefault="005830F2" w:rsidP="00523235">
      <w:pPr>
        <w:rPr>
          <w:rFonts w:asciiTheme="majorHAnsi" w:hAnsiTheme="majorHAnsi"/>
          <w:sz w:val="24"/>
          <w:szCs w:val="24"/>
        </w:rPr>
      </w:pPr>
      <w:r w:rsidRPr="005830F2">
        <w:rPr>
          <w:rFonts w:asciiTheme="majorHAnsi" w:hAnsiTheme="majorHAnsi"/>
          <w:sz w:val="24"/>
          <w:szCs w:val="24"/>
        </w:rPr>
        <w:t>The Foundation provides funding, leadership, expertise and insight in the U.S. and Israel, with offices in both countries.</w:t>
      </w:r>
      <w:r w:rsidR="0096753D">
        <w:rPr>
          <w:rFonts w:asciiTheme="majorHAnsi" w:hAnsiTheme="majorHAnsi"/>
          <w:sz w:val="24"/>
          <w:szCs w:val="24"/>
        </w:rPr>
        <w:t xml:space="preserve"> Visit us at: </w:t>
      </w:r>
      <w:hyperlink r:id="rId8" w:history="1">
        <w:r w:rsidR="00FF72C9" w:rsidRPr="00846C34">
          <w:rPr>
            <w:rStyle w:val="Hyperlink"/>
            <w:rFonts w:asciiTheme="majorHAnsi" w:hAnsiTheme="majorHAnsi"/>
            <w:szCs w:val="24"/>
          </w:rPr>
          <w:t>http://www.rudermanfoundation.org</w:t>
        </w:r>
      </w:hyperlink>
    </w:p>
    <w:p w14:paraId="0AFDA4E7" w14:textId="77777777" w:rsidR="00246922" w:rsidRDefault="00246922" w:rsidP="00FF72C9">
      <w:pPr>
        <w:jc w:val="center"/>
        <w:rPr>
          <w:rFonts w:asciiTheme="majorHAnsi" w:hAnsiTheme="majorHAnsi"/>
          <w:b/>
          <w:color w:val="auto"/>
          <w:sz w:val="28"/>
          <w:szCs w:val="28"/>
        </w:rPr>
      </w:pPr>
    </w:p>
    <w:p w14:paraId="6E24C349" w14:textId="77777777" w:rsidR="00AB5AA1" w:rsidRDefault="00AB5AA1" w:rsidP="00A3519A">
      <w:pPr>
        <w:jc w:val="center"/>
        <w:outlineLvl w:val="0"/>
        <w:rPr>
          <w:rFonts w:asciiTheme="majorHAnsi" w:hAnsiTheme="majorHAnsi"/>
          <w:b/>
          <w:color w:val="auto"/>
          <w:sz w:val="28"/>
          <w:szCs w:val="28"/>
        </w:rPr>
      </w:pPr>
    </w:p>
    <w:p w14:paraId="3FABE146" w14:textId="6943EE95" w:rsidR="006E0A63" w:rsidRPr="008D4737" w:rsidRDefault="005830F2" w:rsidP="00A3519A">
      <w:pPr>
        <w:jc w:val="center"/>
        <w:outlineLvl w:val="0"/>
        <w:rPr>
          <w:rFonts w:asciiTheme="majorHAnsi" w:hAnsiTheme="majorHAnsi"/>
          <w:color w:val="auto"/>
          <w:sz w:val="28"/>
          <w:szCs w:val="28"/>
        </w:rPr>
      </w:pPr>
      <w:r>
        <w:rPr>
          <w:rFonts w:asciiTheme="majorHAnsi" w:hAnsiTheme="majorHAnsi"/>
          <w:b/>
          <w:color w:val="auto"/>
          <w:sz w:val="28"/>
          <w:szCs w:val="28"/>
        </w:rPr>
        <w:lastRenderedPageBreak/>
        <w:t>AUTHORS</w:t>
      </w:r>
    </w:p>
    <w:p w14:paraId="3FEE0C7A" w14:textId="77777777" w:rsidR="006E0A63" w:rsidRPr="003C4ACC" w:rsidRDefault="006E0A63" w:rsidP="005830F2">
      <w:pPr>
        <w:rPr>
          <w:rFonts w:asciiTheme="majorHAnsi" w:hAnsiTheme="majorHAnsi"/>
          <w:color w:val="auto"/>
          <w:sz w:val="24"/>
          <w:szCs w:val="24"/>
        </w:rPr>
      </w:pPr>
    </w:p>
    <w:p w14:paraId="2A617A31" w14:textId="77777777" w:rsidR="008F5278" w:rsidRPr="008F5278" w:rsidRDefault="008F5278" w:rsidP="008F5278">
      <w:pPr>
        <w:rPr>
          <w:rFonts w:asciiTheme="majorHAnsi" w:hAnsiTheme="majorHAnsi"/>
          <w:sz w:val="24"/>
          <w:szCs w:val="24"/>
        </w:rPr>
      </w:pPr>
      <w:r w:rsidRPr="008F5278">
        <w:rPr>
          <w:rFonts w:asciiTheme="majorHAnsi" w:eastAsia="Times New Roman" w:hAnsiTheme="majorHAnsi"/>
          <w:b/>
          <w:bCs/>
          <w:sz w:val="24"/>
          <w:szCs w:val="24"/>
        </w:rPr>
        <w:t>Danny Woodburn</w:t>
      </w:r>
      <w:r w:rsidRPr="008F5278">
        <w:rPr>
          <w:rFonts w:asciiTheme="majorHAnsi" w:eastAsia="Times New Roman" w:hAnsiTheme="majorHAnsi"/>
          <w:sz w:val="24"/>
          <w:szCs w:val="24"/>
        </w:rPr>
        <w:t> is a veteran of over two dozen films and more than 130 television appearances, with regular and recurring roles on</w:t>
      </w:r>
      <w:r w:rsidRPr="008F5278">
        <w:rPr>
          <w:rFonts w:asciiTheme="majorHAnsi" w:eastAsia="Times New Roman" w:hAnsiTheme="majorHAnsi"/>
          <w:i/>
          <w:iCs/>
          <w:sz w:val="24"/>
          <w:szCs w:val="24"/>
        </w:rPr>
        <w:t> </w:t>
      </w:r>
      <w:r w:rsidRPr="008F5278">
        <w:rPr>
          <w:rFonts w:asciiTheme="majorHAnsi" w:eastAsia="Times New Roman" w:hAnsiTheme="majorHAnsi"/>
          <w:sz w:val="24"/>
          <w:szCs w:val="24"/>
        </w:rPr>
        <w:t xml:space="preserve">some of America's best known shows, most notably as Mickey on </w:t>
      </w:r>
      <w:r w:rsidRPr="008F5278">
        <w:rPr>
          <w:rFonts w:asciiTheme="majorHAnsi" w:eastAsia="Times New Roman" w:hAnsiTheme="majorHAnsi"/>
          <w:i/>
          <w:iCs/>
          <w:sz w:val="24"/>
          <w:szCs w:val="24"/>
        </w:rPr>
        <w:t>Seinfeld.  </w:t>
      </w:r>
    </w:p>
    <w:p w14:paraId="7899636B" w14:textId="77777777" w:rsidR="008F5278" w:rsidRPr="008F5278" w:rsidRDefault="008F5278" w:rsidP="008F5278">
      <w:pPr>
        <w:rPr>
          <w:rFonts w:asciiTheme="majorHAnsi" w:eastAsia="Times New Roman" w:hAnsiTheme="majorHAnsi"/>
          <w:sz w:val="24"/>
          <w:szCs w:val="24"/>
        </w:rPr>
      </w:pPr>
    </w:p>
    <w:p w14:paraId="2F87F3DD" w14:textId="4E0C2802" w:rsidR="008F5278" w:rsidRPr="00C804EE" w:rsidRDefault="008F5278" w:rsidP="008F5278">
      <w:pPr>
        <w:rPr>
          <w:rFonts w:asciiTheme="majorHAnsi" w:eastAsia="Times New Roman" w:hAnsiTheme="majorHAnsi"/>
          <w:sz w:val="24"/>
          <w:szCs w:val="24"/>
        </w:rPr>
      </w:pPr>
      <w:r w:rsidRPr="008F5278">
        <w:rPr>
          <w:rFonts w:asciiTheme="majorHAnsi" w:eastAsia="Times New Roman" w:hAnsiTheme="majorHAnsi"/>
          <w:sz w:val="24"/>
          <w:szCs w:val="24"/>
        </w:rPr>
        <w:t>Recognizability has afforded Danny the opportunity to raise awareness of the need for inclusion and understanding of persons with disability, as an author and interviewee in Radio, TV, Film and print media, </w:t>
      </w:r>
      <w:r w:rsidRPr="008F5278">
        <w:rPr>
          <w:rFonts w:asciiTheme="majorHAnsi" w:eastAsia="Times New Roman" w:hAnsiTheme="majorHAnsi"/>
          <w:i/>
          <w:iCs/>
          <w:sz w:val="24"/>
          <w:szCs w:val="24"/>
        </w:rPr>
        <w:t>(Huffington Post, CNN-HL News, CBC, WNYC, KPCC, TCM Projected Image, CBS Sunday Morning, Wall Street Journal, MSNBC, CinemAbility—2013 documentary),</w:t>
      </w:r>
      <w:r w:rsidRPr="008F5278">
        <w:rPr>
          <w:rFonts w:asciiTheme="majorHAnsi" w:eastAsia="Times New Roman" w:hAnsiTheme="majorHAnsi"/>
          <w:sz w:val="24"/>
          <w:szCs w:val="24"/>
        </w:rPr>
        <w:t>  as an orator at awareness events, fund-raisers</w:t>
      </w:r>
      <w:r w:rsidR="00D408D2">
        <w:rPr>
          <w:rFonts w:asciiTheme="majorHAnsi" w:eastAsia="Times New Roman" w:hAnsiTheme="majorHAnsi"/>
          <w:sz w:val="24"/>
          <w:szCs w:val="24"/>
        </w:rPr>
        <w:t>,</w:t>
      </w:r>
      <w:r w:rsidRPr="008F5278">
        <w:rPr>
          <w:rFonts w:asciiTheme="majorHAnsi" w:eastAsia="Times New Roman" w:hAnsiTheme="majorHAnsi"/>
          <w:sz w:val="24"/>
          <w:szCs w:val="24"/>
        </w:rPr>
        <w:t xml:space="preserve"> and symposiums on disability; </w:t>
      </w:r>
      <w:r w:rsidRPr="008F5278">
        <w:rPr>
          <w:rFonts w:asciiTheme="majorHAnsi" w:eastAsia="Times New Roman" w:hAnsiTheme="majorHAnsi"/>
          <w:i/>
          <w:iCs/>
          <w:sz w:val="24"/>
          <w:szCs w:val="24"/>
        </w:rPr>
        <w:t xml:space="preserve">(Little People’s Research Fund, The Inclusion Network of Cincinnati, AAPD, California RespectAbility Coalition, Disability Rights Legal Center, </w:t>
      </w:r>
      <w:r w:rsidRPr="008F5278">
        <w:rPr>
          <w:rFonts w:asciiTheme="majorHAnsi" w:eastAsia="Times New Roman" w:hAnsiTheme="majorHAnsi"/>
          <w:sz w:val="24"/>
          <w:szCs w:val="24"/>
        </w:rPr>
        <w:t xml:space="preserve">and </w:t>
      </w:r>
      <w:r w:rsidRPr="008F5278">
        <w:rPr>
          <w:rFonts w:asciiTheme="majorHAnsi" w:eastAsia="Times New Roman" w:hAnsiTheme="majorHAnsi"/>
          <w:i/>
          <w:iCs/>
          <w:sz w:val="24"/>
          <w:szCs w:val="24"/>
        </w:rPr>
        <w:t>ReelAbilities Film Festival)</w:t>
      </w:r>
      <w:r w:rsidR="00D408D2">
        <w:rPr>
          <w:rFonts w:asciiTheme="majorHAnsi" w:eastAsia="Times New Roman" w:hAnsiTheme="majorHAnsi"/>
          <w:i/>
          <w:iCs/>
          <w:sz w:val="24"/>
          <w:szCs w:val="24"/>
        </w:rPr>
        <w:t>,</w:t>
      </w:r>
      <w:r w:rsidRPr="008F5278">
        <w:rPr>
          <w:rFonts w:asciiTheme="majorHAnsi" w:eastAsia="Times New Roman" w:hAnsiTheme="majorHAnsi"/>
          <w:i/>
          <w:iCs/>
          <w:sz w:val="24"/>
          <w:szCs w:val="24"/>
        </w:rPr>
        <w:t> </w:t>
      </w:r>
      <w:r w:rsidRPr="008F5278">
        <w:rPr>
          <w:rFonts w:asciiTheme="majorHAnsi" w:eastAsia="Times New Roman" w:hAnsiTheme="majorHAnsi"/>
          <w:sz w:val="24"/>
          <w:szCs w:val="24"/>
        </w:rPr>
        <w:t>and as a teacher</w:t>
      </w:r>
      <w:r w:rsidRPr="008F5278">
        <w:rPr>
          <w:rFonts w:asciiTheme="majorHAnsi" w:eastAsia="Times New Roman" w:hAnsiTheme="majorHAnsi"/>
          <w:b/>
          <w:bCs/>
          <w:i/>
          <w:iCs/>
          <w:sz w:val="24"/>
          <w:szCs w:val="24"/>
        </w:rPr>
        <w:t> </w:t>
      </w:r>
      <w:r w:rsidRPr="008F5278">
        <w:rPr>
          <w:rFonts w:asciiTheme="majorHAnsi" w:eastAsia="Times New Roman" w:hAnsiTheme="majorHAnsi"/>
          <w:i/>
          <w:iCs/>
          <w:sz w:val="24"/>
          <w:szCs w:val="24"/>
        </w:rPr>
        <w:t>(California's EDD Media Access office, Actors for Autism, Meet the Biz, and the Partnership Resources, Inc.)</w:t>
      </w:r>
      <w:r w:rsidR="00C804EE">
        <w:rPr>
          <w:rFonts w:asciiTheme="majorHAnsi" w:eastAsia="Times New Roman" w:hAnsiTheme="majorHAnsi"/>
          <w:iCs/>
          <w:sz w:val="24"/>
          <w:szCs w:val="24"/>
        </w:rPr>
        <w:t>.</w:t>
      </w:r>
    </w:p>
    <w:p w14:paraId="0DA31FA8" w14:textId="1DD84745" w:rsidR="008F5278" w:rsidRDefault="008F5278" w:rsidP="008F5278">
      <w:pPr>
        <w:rPr>
          <w:rFonts w:asciiTheme="majorHAnsi" w:eastAsia="Times New Roman" w:hAnsiTheme="majorHAnsi"/>
          <w:b/>
          <w:bCs/>
          <w:i/>
          <w:iCs/>
          <w:sz w:val="24"/>
          <w:szCs w:val="24"/>
        </w:rPr>
      </w:pPr>
      <w:r w:rsidRPr="008F5278">
        <w:rPr>
          <w:rFonts w:asciiTheme="majorHAnsi" w:eastAsia="Times New Roman" w:hAnsiTheme="majorHAnsi"/>
          <w:i/>
          <w:iCs/>
          <w:sz w:val="24"/>
          <w:szCs w:val="24"/>
        </w:rPr>
        <w:br/>
      </w:r>
      <w:r w:rsidRPr="008F5278">
        <w:rPr>
          <w:rFonts w:asciiTheme="majorHAnsi" w:eastAsia="Times New Roman" w:hAnsiTheme="majorHAnsi"/>
          <w:sz w:val="24"/>
          <w:szCs w:val="24"/>
        </w:rPr>
        <w:t xml:space="preserve">He serves on the </w:t>
      </w:r>
      <w:r>
        <w:rPr>
          <w:rFonts w:asciiTheme="majorHAnsi" w:eastAsia="Times New Roman" w:hAnsiTheme="majorHAnsi"/>
          <w:sz w:val="24"/>
          <w:szCs w:val="24"/>
        </w:rPr>
        <w:t>Ruderman Family Foundation’s</w:t>
      </w:r>
      <w:r w:rsidRPr="008F5278">
        <w:rPr>
          <w:rFonts w:asciiTheme="majorHAnsi" w:eastAsia="Times New Roman" w:hAnsiTheme="majorHAnsi"/>
          <w:sz w:val="24"/>
          <w:szCs w:val="24"/>
        </w:rPr>
        <w:t xml:space="preserve"> International Council on Disability as well as co-vice chair of the SAG-AFTRA Performers With Disabilities. </w:t>
      </w:r>
      <w:r w:rsidR="00DB304C">
        <w:rPr>
          <w:rFonts w:asciiTheme="majorHAnsi" w:eastAsia="Times New Roman" w:hAnsiTheme="majorHAnsi"/>
          <w:sz w:val="24"/>
          <w:szCs w:val="24"/>
        </w:rPr>
        <w:t xml:space="preserve">In </w:t>
      </w:r>
      <w:r w:rsidRPr="008F5278">
        <w:rPr>
          <w:rFonts w:asciiTheme="majorHAnsi" w:eastAsia="Times New Roman" w:hAnsiTheme="majorHAnsi"/>
          <w:sz w:val="24"/>
          <w:szCs w:val="24"/>
        </w:rPr>
        <w:t>2009 he received congressional recognition via the </w:t>
      </w:r>
      <w:r w:rsidRPr="008F5278">
        <w:rPr>
          <w:rFonts w:asciiTheme="majorHAnsi" w:eastAsia="Times New Roman" w:hAnsiTheme="majorHAnsi"/>
          <w:i/>
          <w:iCs/>
          <w:sz w:val="24"/>
          <w:szCs w:val="24"/>
        </w:rPr>
        <w:t>Disability Rights Legal Center’s </w:t>
      </w:r>
      <w:r w:rsidRPr="008F5278">
        <w:rPr>
          <w:rFonts w:asciiTheme="majorHAnsi" w:eastAsia="Times New Roman" w:hAnsiTheme="majorHAnsi"/>
          <w:bCs/>
          <w:i/>
          <w:iCs/>
          <w:sz w:val="24"/>
          <w:szCs w:val="24"/>
        </w:rPr>
        <w:t>DREAM Award</w:t>
      </w:r>
      <w:r w:rsidR="001E226F">
        <w:rPr>
          <w:rFonts w:asciiTheme="majorHAnsi" w:eastAsia="Times New Roman" w:hAnsiTheme="majorHAnsi"/>
          <w:bCs/>
          <w:i/>
          <w:iCs/>
          <w:sz w:val="24"/>
          <w:szCs w:val="24"/>
        </w:rPr>
        <w:t xml:space="preserve"> (Disability Rights in Entertainment Arts and Media)</w:t>
      </w:r>
      <w:r w:rsidRPr="008F5278">
        <w:rPr>
          <w:rFonts w:asciiTheme="majorHAnsi" w:eastAsia="Times New Roman" w:hAnsiTheme="majorHAnsi"/>
          <w:i/>
          <w:iCs/>
          <w:sz w:val="24"/>
          <w:szCs w:val="24"/>
        </w:rPr>
        <w:t>.  </w:t>
      </w:r>
      <w:r w:rsidRPr="008F5278">
        <w:rPr>
          <w:rFonts w:asciiTheme="majorHAnsi" w:eastAsia="Times New Roman" w:hAnsiTheme="majorHAnsi"/>
          <w:sz w:val="24"/>
          <w:szCs w:val="24"/>
        </w:rPr>
        <w:t>In 2010 Danny was honored with the</w:t>
      </w:r>
      <w:r w:rsidRPr="008F5278">
        <w:rPr>
          <w:rFonts w:asciiTheme="majorHAnsi" w:eastAsia="Times New Roman" w:hAnsiTheme="majorHAnsi"/>
          <w:i/>
          <w:iCs/>
          <w:sz w:val="24"/>
          <w:szCs w:val="24"/>
        </w:rPr>
        <w:t> </w:t>
      </w:r>
      <w:r w:rsidRPr="008F5278">
        <w:rPr>
          <w:rFonts w:asciiTheme="majorHAnsi" w:eastAsia="Times New Roman" w:hAnsiTheme="majorHAnsi"/>
          <w:bCs/>
          <w:i/>
          <w:iCs/>
          <w:sz w:val="24"/>
          <w:szCs w:val="24"/>
        </w:rPr>
        <w:t>Screen Actors Guild Harold Russell Award.</w:t>
      </w:r>
      <w:r w:rsidRPr="008F5278">
        <w:rPr>
          <w:rFonts w:asciiTheme="majorHAnsi" w:eastAsia="Times New Roman" w:hAnsiTheme="majorHAnsi"/>
          <w:b/>
          <w:bCs/>
          <w:i/>
          <w:iCs/>
          <w:sz w:val="24"/>
          <w:szCs w:val="24"/>
        </w:rPr>
        <w:t> </w:t>
      </w:r>
    </w:p>
    <w:p w14:paraId="4602369D" w14:textId="77777777" w:rsidR="008F5278" w:rsidRDefault="008F5278" w:rsidP="008F5278">
      <w:pPr>
        <w:rPr>
          <w:rFonts w:asciiTheme="majorHAnsi" w:eastAsia="Times New Roman" w:hAnsiTheme="majorHAnsi"/>
          <w:b/>
          <w:bCs/>
          <w:i/>
          <w:iCs/>
          <w:sz w:val="24"/>
          <w:szCs w:val="24"/>
        </w:rPr>
      </w:pPr>
    </w:p>
    <w:p w14:paraId="5DF602EB" w14:textId="6ED9F47E" w:rsidR="008F5278" w:rsidRDefault="008F5278" w:rsidP="008F5278">
      <w:pPr>
        <w:rPr>
          <w:rFonts w:asciiTheme="majorHAnsi" w:hAnsiTheme="majorHAnsi"/>
          <w:color w:val="auto"/>
          <w:sz w:val="24"/>
          <w:szCs w:val="24"/>
        </w:rPr>
      </w:pPr>
      <w:r w:rsidRPr="008F5278">
        <w:rPr>
          <w:rFonts w:asciiTheme="majorHAnsi" w:eastAsia="Times New Roman" w:hAnsiTheme="majorHAnsi"/>
          <w:b/>
          <w:bCs/>
          <w:iCs/>
          <w:sz w:val="24"/>
          <w:szCs w:val="24"/>
        </w:rPr>
        <w:t xml:space="preserve">Kristina </w:t>
      </w:r>
      <w:r w:rsidRPr="008F5278">
        <w:rPr>
          <w:rFonts w:asciiTheme="majorHAnsi" w:hAnsiTheme="majorHAnsi"/>
          <w:b/>
          <w:color w:val="auto"/>
          <w:sz w:val="24"/>
          <w:szCs w:val="24"/>
        </w:rPr>
        <w:t>Kopić</w:t>
      </w:r>
      <w:r w:rsidR="0073502B">
        <w:rPr>
          <w:rFonts w:asciiTheme="majorHAnsi" w:hAnsiTheme="majorHAnsi"/>
          <w:b/>
          <w:color w:val="auto"/>
          <w:sz w:val="24"/>
          <w:szCs w:val="24"/>
        </w:rPr>
        <w:t xml:space="preserve"> </w:t>
      </w:r>
      <w:r w:rsidR="0073502B" w:rsidRPr="0073502B">
        <w:rPr>
          <w:rFonts w:asciiTheme="majorHAnsi" w:hAnsiTheme="majorHAnsi"/>
          <w:color w:val="auto"/>
          <w:sz w:val="24"/>
          <w:szCs w:val="24"/>
        </w:rPr>
        <w:t xml:space="preserve">is the Advocacy Content Specialist at the Ruderman Family Foundation. She </w:t>
      </w:r>
      <w:r w:rsidR="0073502B">
        <w:rPr>
          <w:rFonts w:asciiTheme="majorHAnsi" w:hAnsiTheme="majorHAnsi"/>
          <w:color w:val="auto"/>
          <w:sz w:val="24"/>
          <w:szCs w:val="24"/>
        </w:rPr>
        <w:t>has taught Research Writing and Rhetoric and Composition at universities throughout the Greater Boston Area including Emerson College, Bentley University, and Boston Architectural College</w:t>
      </w:r>
      <w:r w:rsidR="00297E56">
        <w:rPr>
          <w:rFonts w:asciiTheme="majorHAnsi" w:hAnsiTheme="majorHAnsi"/>
          <w:color w:val="auto"/>
          <w:sz w:val="24"/>
          <w:szCs w:val="24"/>
        </w:rPr>
        <w:t xml:space="preserve">. Kristina has also </w:t>
      </w:r>
      <w:r w:rsidR="000968E2">
        <w:rPr>
          <w:rFonts w:asciiTheme="majorHAnsi" w:hAnsiTheme="majorHAnsi"/>
          <w:color w:val="auto"/>
          <w:sz w:val="24"/>
          <w:szCs w:val="24"/>
        </w:rPr>
        <w:t>served as a writing coach for MIT graduate students</w:t>
      </w:r>
      <w:r w:rsidR="00297E56">
        <w:rPr>
          <w:rFonts w:asciiTheme="majorHAnsi" w:hAnsiTheme="majorHAnsi"/>
          <w:color w:val="auto"/>
          <w:sz w:val="24"/>
          <w:szCs w:val="24"/>
        </w:rPr>
        <w:t xml:space="preserve"> and </w:t>
      </w:r>
      <w:r w:rsidR="00CD6945">
        <w:rPr>
          <w:rFonts w:asciiTheme="majorHAnsi" w:hAnsiTheme="majorHAnsi"/>
          <w:color w:val="auto"/>
          <w:sz w:val="24"/>
          <w:szCs w:val="24"/>
        </w:rPr>
        <w:t xml:space="preserve">a </w:t>
      </w:r>
      <w:r w:rsidR="00297E56">
        <w:rPr>
          <w:rFonts w:asciiTheme="majorHAnsi" w:hAnsiTheme="majorHAnsi"/>
          <w:color w:val="auto"/>
          <w:sz w:val="24"/>
          <w:szCs w:val="24"/>
        </w:rPr>
        <w:t>literary editor</w:t>
      </w:r>
      <w:r w:rsidR="0073502B">
        <w:rPr>
          <w:rFonts w:asciiTheme="majorHAnsi" w:hAnsiTheme="majorHAnsi"/>
          <w:color w:val="auto"/>
          <w:sz w:val="24"/>
          <w:szCs w:val="24"/>
        </w:rPr>
        <w:t xml:space="preserve">. </w:t>
      </w:r>
      <w:r w:rsidR="00816C58">
        <w:rPr>
          <w:rFonts w:asciiTheme="majorHAnsi" w:hAnsiTheme="majorHAnsi"/>
          <w:color w:val="auto"/>
          <w:sz w:val="24"/>
          <w:szCs w:val="24"/>
        </w:rPr>
        <w:t>Some of her chief</w:t>
      </w:r>
      <w:r w:rsidR="0073502B">
        <w:rPr>
          <w:rFonts w:asciiTheme="majorHAnsi" w:hAnsiTheme="majorHAnsi"/>
          <w:color w:val="auto"/>
          <w:sz w:val="24"/>
          <w:szCs w:val="24"/>
        </w:rPr>
        <w:t xml:space="preserve"> research and pedagogic interests lie in deconstructing social constructs that govern </w:t>
      </w:r>
      <w:r w:rsidR="000968E2">
        <w:rPr>
          <w:rFonts w:asciiTheme="majorHAnsi" w:hAnsiTheme="majorHAnsi"/>
          <w:color w:val="auto"/>
          <w:sz w:val="24"/>
          <w:szCs w:val="24"/>
        </w:rPr>
        <w:t xml:space="preserve">cultural norms and behavior—in particular the constructs of race, gender, and disability. Her focus is on </w:t>
      </w:r>
      <w:r w:rsidR="00297E56">
        <w:rPr>
          <w:rFonts w:asciiTheme="majorHAnsi" w:hAnsiTheme="majorHAnsi"/>
          <w:color w:val="auto"/>
          <w:sz w:val="24"/>
          <w:szCs w:val="24"/>
        </w:rPr>
        <w:t>understanding the role mass media plays in creating and reinforcing these constructs and</w:t>
      </w:r>
      <w:r w:rsidR="002F27FF">
        <w:rPr>
          <w:rFonts w:asciiTheme="majorHAnsi" w:hAnsiTheme="majorHAnsi"/>
          <w:color w:val="auto"/>
          <w:sz w:val="24"/>
          <w:szCs w:val="24"/>
        </w:rPr>
        <w:t>,</w:t>
      </w:r>
      <w:r w:rsidR="00297E56">
        <w:rPr>
          <w:rFonts w:asciiTheme="majorHAnsi" w:hAnsiTheme="majorHAnsi"/>
          <w:color w:val="auto"/>
          <w:sz w:val="24"/>
          <w:szCs w:val="24"/>
        </w:rPr>
        <w:t xml:space="preserve"> more importantly, the role it plays in subverting and changing them. </w:t>
      </w:r>
    </w:p>
    <w:p w14:paraId="41DAE210" w14:textId="77777777" w:rsidR="00297E56" w:rsidRPr="0073502B" w:rsidRDefault="00297E56" w:rsidP="008F5278">
      <w:pPr>
        <w:rPr>
          <w:rFonts w:asciiTheme="majorHAnsi" w:eastAsia="Times New Roman" w:hAnsiTheme="majorHAnsi"/>
          <w:sz w:val="24"/>
          <w:szCs w:val="24"/>
        </w:rPr>
      </w:pPr>
    </w:p>
    <w:p w14:paraId="051F60D9" w14:textId="77777777" w:rsidR="006E0A63" w:rsidRPr="003C4ACC" w:rsidRDefault="006E0A63" w:rsidP="003C4ACC">
      <w:pPr>
        <w:rPr>
          <w:rFonts w:asciiTheme="majorHAnsi" w:hAnsiTheme="majorHAnsi"/>
          <w:color w:val="auto"/>
          <w:sz w:val="24"/>
          <w:szCs w:val="24"/>
        </w:rPr>
      </w:pPr>
    </w:p>
    <w:p w14:paraId="1FD320ED" w14:textId="77777777" w:rsidR="006E0A63" w:rsidRPr="003C4ACC" w:rsidRDefault="00D60AC0" w:rsidP="00A3519A">
      <w:pPr>
        <w:outlineLvl w:val="0"/>
        <w:rPr>
          <w:rFonts w:asciiTheme="majorHAnsi" w:hAnsiTheme="majorHAnsi"/>
          <w:color w:val="auto"/>
          <w:sz w:val="24"/>
          <w:szCs w:val="24"/>
        </w:rPr>
      </w:pPr>
      <w:r w:rsidRPr="003C4ACC">
        <w:rPr>
          <w:rFonts w:asciiTheme="majorHAnsi" w:hAnsiTheme="majorHAnsi"/>
          <w:color w:val="auto"/>
          <w:sz w:val="24"/>
          <w:szCs w:val="24"/>
        </w:rPr>
        <w:t xml:space="preserve">The </w:t>
      </w:r>
      <w:r w:rsidR="0043452D" w:rsidRPr="003C4ACC">
        <w:rPr>
          <w:rFonts w:asciiTheme="majorHAnsi" w:hAnsiTheme="majorHAnsi"/>
          <w:color w:val="auto"/>
          <w:sz w:val="24"/>
          <w:szCs w:val="24"/>
        </w:rPr>
        <w:t xml:space="preserve">views </w:t>
      </w:r>
      <w:r w:rsidRPr="003C4ACC">
        <w:rPr>
          <w:rFonts w:asciiTheme="majorHAnsi" w:hAnsiTheme="majorHAnsi"/>
          <w:color w:val="auto"/>
          <w:sz w:val="24"/>
          <w:szCs w:val="24"/>
        </w:rPr>
        <w:t>expressed in this document are solely those of the authors.</w:t>
      </w:r>
    </w:p>
    <w:p w14:paraId="01A2F181" w14:textId="77777777" w:rsidR="0029566F" w:rsidRDefault="0029566F" w:rsidP="003C4ACC">
      <w:pPr>
        <w:rPr>
          <w:rFonts w:asciiTheme="majorHAnsi" w:hAnsiTheme="majorHAnsi"/>
          <w:color w:val="auto"/>
          <w:sz w:val="24"/>
          <w:szCs w:val="24"/>
        </w:rPr>
      </w:pPr>
    </w:p>
    <w:p w14:paraId="63178753" w14:textId="77777777" w:rsidR="008F5278" w:rsidRDefault="008F5278" w:rsidP="005830F2">
      <w:pPr>
        <w:jc w:val="center"/>
        <w:rPr>
          <w:rFonts w:asciiTheme="majorHAnsi" w:hAnsiTheme="majorHAnsi"/>
          <w:b/>
          <w:color w:val="auto"/>
          <w:sz w:val="28"/>
          <w:szCs w:val="28"/>
        </w:rPr>
      </w:pPr>
    </w:p>
    <w:p w14:paraId="791E82D6" w14:textId="77777777" w:rsidR="005B0EA4" w:rsidRDefault="005B0EA4" w:rsidP="00A3519A">
      <w:pPr>
        <w:jc w:val="center"/>
        <w:outlineLvl w:val="0"/>
        <w:rPr>
          <w:rFonts w:asciiTheme="majorHAnsi" w:hAnsiTheme="majorHAnsi"/>
          <w:b/>
          <w:color w:val="auto"/>
          <w:sz w:val="28"/>
          <w:szCs w:val="28"/>
        </w:rPr>
      </w:pPr>
    </w:p>
    <w:p w14:paraId="021DDDF6" w14:textId="77777777" w:rsidR="005B0EA4" w:rsidRDefault="005B0EA4" w:rsidP="00A3519A">
      <w:pPr>
        <w:jc w:val="center"/>
        <w:outlineLvl w:val="0"/>
        <w:rPr>
          <w:rFonts w:asciiTheme="majorHAnsi" w:hAnsiTheme="majorHAnsi"/>
          <w:b/>
          <w:color w:val="auto"/>
          <w:sz w:val="28"/>
          <w:szCs w:val="28"/>
        </w:rPr>
      </w:pPr>
    </w:p>
    <w:p w14:paraId="47E4DE44" w14:textId="77777777" w:rsidR="005B0EA4" w:rsidRDefault="005B0EA4" w:rsidP="00A3519A">
      <w:pPr>
        <w:jc w:val="center"/>
        <w:outlineLvl w:val="0"/>
        <w:rPr>
          <w:rFonts w:asciiTheme="majorHAnsi" w:hAnsiTheme="majorHAnsi"/>
          <w:b/>
          <w:color w:val="auto"/>
          <w:sz w:val="28"/>
          <w:szCs w:val="28"/>
        </w:rPr>
      </w:pPr>
    </w:p>
    <w:p w14:paraId="18AF7477" w14:textId="4D04B01B" w:rsidR="008F5278" w:rsidRDefault="008F5278" w:rsidP="00A3519A">
      <w:pPr>
        <w:jc w:val="center"/>
        <w:outlineLvl w:val="0"/>
        <w:rPr>
          <w:rFonts w:asciiTheme="majorHAnsi" w:hAnsiTheme="majorHAnsi"/>
          <w:b/>
          <w:color w:val="auto"/>
          <w:sz w:val="28"/>
          <w:szCs w:val="28"/>
        </w:rPr>
      </w:pPr>
      <w:r>
        <w:rPr>
          <w:rFonts w:asciiTheme="majorHAnsi" w:hAnsiTheme="majorHAnsi"/>
          <w:b/>
          <w:color w:val="auto"/>
          <w:sz w:val="28"/>
          <w:szCs w:val="28"/>
        </w:rPr>
        <w:lastRenderedPageBreak/>
        <w:t>ACKNOWLEDGMENTS</w:t>
      </w:r>
    </w:p>
    <w:p w14:paraId="1E13BB18" w14:textId="77777777" w:rsidR="008F5278" w:rsidRDefault="008F5278" w:rsidP="005830F2">
      <w:pPr>
        <w:jc w:val="center"/>
        <w:rPr>
          <w:rFonts w:asciiTheme="majorHAnsi" w:hAnsiTheme="majorHAnsi"/>
          <w:b/>
          <w:color w:val="auto"/>
          <w:sz w:val="28"/>
          <w:szCs w:val="28"/>
        </w:rPr>
      </w:pPr>
    </w:p>
    <w:p w14:paraId="75FD5498" w14:textId="77777777" w:rsidR="008F5278" w:rsidRPr="008F5278" w:rsidRDefault="008F5278" w:rsidP="008F5278">
      <w:pPr>
        <w:jc w:val="both"/>
        <w:rPr>
          <w:rFonts w:asciiTheme="majorHAnsi" w:hAnsiTheme="majorHAnsi"/>
          <w:color w:val="auto"/>
          <w:sz w:val="24"/>
          <w:szCs w:val="24"/>
        </w:rPr>
      </w:pPr>
      <w:r w:rsidRPr="008F5278">
        <w:rPr>
          <w:rFonts w:asciiTheme="majorHAnsi" w:hAnsiTheme="majorHAnsi"/>
          <w:color w:val="auto"/>
          <w:sz w:val="24"/>
          <w:szCs w:val="24"/>
        </w:rPr>
        <w:t xml:space="preserve">A special thanks goes to Esti </w:t>
      </w:r>
      <w:r w:rsidR="00CD6945">
        <w:rPr>
          <w:rFonts w:asciiTheme="majorHAnsi" w:hAnsiTheme="majorHAnsi"/>
          <w:color w:val="auto"/>
          <w:sz w:val="24"/>
          <w:szCs w:val="24"/>
        </w:rPr>
        <w:t>Salooki, Sierra Weiss, and Rene</w:t>
      </w:r>
      <w:r w:rsidRPr="008F5278">
        <w:rPr>
          <w:rFonts w:asciiTheme="majorHAnsi" w:hAnsiTheme="majorHAnsi"/>
          <w:color w:val="auto"/>
          <w:sz w:val="24"/>
          <w:szCs w:val="24"/>
        </w:rPr>
        <w:t>n</w:t>
      </w:r>
      <w:r w:rsidR="00CD6945">
        <w:rPr>
          <w:rFonts w:asciiTheme="majorHAnsi" w:hAnsiTheme="majorHAnsi"/>
          <w:color w:val="auto"/>
          <w:sz w:val="24"/>
          <w:szCs w:val="24"/>
        </w:rPr>
        <w:t xml:space="preserve"> Melul</w:t>
      </w:r>
      <w:r w:rsidRPr="008F5278">
        <w:rPr>
          <w:rFonts w:asciiTheme="majorHAnsi" w:hAnsiTheme="majorHAnsi"/>
          <w:color w:val="auto"/>
          <w:sz w:val="24"/>
          <w:szCs w:val="24"/>
        </w:rPr>
        <w:t xml:space="preserve"> for their </w:t>
      </w:r>
      <w:r>
        <w:rPr>
          <w:rFonts w:asciiTheme="majorHAnsi" w:hAnsiTheme="majorHAnsi"/>
          <w:color w:val="auto"/>
          <w:sz w:val="24"/>
          <w:szCs w:val="24"/>
        </w:rPr>
        <w:t xml:space="preserve">research assistance, </w:t>
      </w:r>
      <w:r w:rsidRPr="008F5278">
        <w:rPr>
          <w:rFonts w:asciiTheme="majorHAnsi" w:hAnsiTheme="majorHAnsi"/>
          <w:color w:val="auto"/>
          <w:sz w:val="24"/>
          <w:szCs w:val="24"/>
        </w:rPr>
        <w:t>data collection</w:t>
      </w:r>
      <w:r>
        <w:rPr>
          <w:rFonts w:asciiTheme="majorHAnsi" w:hAnsiTheme="majorHAnsi"/>
          <w:color w:val="auto"/>
          <w:sz w:val="24"/>
          <w:szCs w:val="24"/>
        </w:rPr>
        <w:t>,</w:t>
      </w:r>
      <w:r w:rsidRPr="008F5278">
        <w:rPr>
          <w:rFonts w:asciiTheme="majorHAnsi" w:hAnsiTheme="majorHAnsi"/>
          <w:color w:val="auto"/>
          <w:sz w:val="24"/>
          <w:szCs w:val="24"/>
        </w:rPr>
        <w:t xml:space="preserve"> and </w:t>
      </w:r>
      <w:r>
        <w:rPr>
          <w:rFonts w:asciiTheme="majorHAnsi" w:hAnsiTheme="majorHAnsi"/>
          <w:color w:val="auto"/>
          <w:sz w:val="24"/>
          <w:szCs w:val="24"/>
        </w:rPr>
        <w:t xml:space="preserve">data </w:t>
      </w:r>
      <w:r w:rsidRPr="008F5278">
        <w:rPr>
          <w:rFonts w:asciiTheme="majorHAnsi" w:hAnsiTheme="majorHAnsi"/>
          <w:color w:val="auto"/>
          <w:sz w:val="24"/>
          <w:szCs w:val="24"/>
        </w:rPr>
        <w:t xml:space="preserve">verification. </w:t>
      </w:r>
    </w:p>
    <w:p w14:paraId="12A332FF" w14:textId="77777777" w:rsidR="008F5278" w:rsidRDefault="008F5278" w:rsidP="005830F2">
      <w:pPr>
        <w:jc w:val="center"/>
        <w:rPr>
          <w:rFonts w:asciiTheme="majorHAnsi" w:hAnsiTheme="majorHAnsi"/>
          <w:b/>
          <w:color w:val="auto"/>
          <w:sz w:val="28"/>
          <w:szCs w:val="28"/>
        </w:rPr>
      </w:pPr>
    </w:p>
    <w:p w14:paraId="19E82A25" w14:textId="77777777" w:rsidR="005830F2" w:rsidRPr="005830F2" w:rsidRDefault="005830F2" w:rsidP="00A3519A">
      <w:pPr>
        <w:jc w:val="center"/>
        <w:outlineLvl w:val="0"/>
        <w:rPr>
          <w:rFonts w:asciiTheme="majorHAnsi" w:hAnsiTheme="majorHAnsi"/>
          <w:b/>
          <w:bCs/>
          <w:sz w:val="28"/>
          <w:szCs w:val="28"/>
        </w:rPr>
      </w:pPr>
      <w:r w:rsidRPr="005830F2">
        <w:rPr>
          <w:rFonts w:asciiTheme="majorHAnsi" w:hAnsiTheme="majorHAnsi"/>
          <w:b/>
          <w:color w:val="auto"/>
          <w:sz w:val="28"/>
          <w:szCs w:val="28"/>
        </w:rPr>
        <w:t>LANGUAGE DISCLAIMER</w:t>
      </w:r>
    </w:p>
    <w:p w14:paraId="7AA5882F" w14:textId="77777777" w:rsidR="005830F2" w:rsidRPr="005830F2" w:rsidRDefault="005830F2" w:rsidP="005830F2">
      <w:pPr>
        <w:rPr>
          <w:rFonts w:asciiTheme="majorHAnsi" w:hAnsiTheme="majorHAnsi"/>
          <w:b/>
          <w:bCs/>
          <w:sz w:val="24"/>
          <w:szCs w:val="24"/>
        </w:rPr>
      </w:pPr>
    </w:p>
    <w:p w14:paraId="3B665C80" w14:textId="7E1981C4" w:rsidR="005830F2" w:rsidRPr="005830F2" w:rsidRDefault="005830F2" w:rsidP="005830F2">
      <w:pPr>
        <w:rPr>
          <w:rFonts w:asciiTheme="majorHAnsi" w:hAnsiTheme="majorHAnsi"/>
          <w:sz w:val="24"/>
          <w:szCs w:val="24"/>
        </w:rPr>
      </w:pPr>
      <w:r w:rsidRPr="005830F2">
        <w:rPr>
          <w:rFonts w:asciiTheme="majorHAnsi" w:hAnsiTheme="majorHAnsi"/>
          <w:sz w:val="24"/>
          <w:szCs w:val="24"/>
        </w:rPr>
        <w:t>We</w:t>
      </w:r>
      <w:r w:rsidR="00523235">
        <w:rPr>
          <w:rFonts w:asciiTheme="majorHAnsi" w:hAnsiTheme="majorHAnsi"/>
          <w:sz w:val="24"/>
          <w:szCs w:val="24"/>
        </w:rPr>
        <w:t xml:space="preserve"> at the Ruderman Family Foundation</w:t>
      </w:r>
      <w:r w:rsidRPr="005830F2">
        <w:rPr>
          <w:rFonts w:asciiTheme="majorHAnsi" w:hAnsiTheme="majorHAnsi"/>
          <w:sz w:val="24"/>
          <w:szCs w:val="24"/>
        </w:rPr>
        <w:t xml:space="preserve"> want to acknowledge that language use in the context</w:t>
      </w:r>
      <w:r w:rsidR="002F27FF">
        <w:rPr>
          <w:rFonts w:asciiTheme="majorHAnsi" w:hAnsiTheme="majorHAnsi"/>
          <w:sz w:val="24"/>
          <w:szCs w:val="24"/>
        </w:rPr>
        <w:t xml:space="preserve"> of</w:t>
      </w:r>
      <w:r w:rsidRPr="005830F2">
        <w:rPr>
          <w:rFonts w:asciiTheme="majorHAnsi" w:hAnsiTheme="majorHAnsi"/>
          <w:sz w:val="24"/>
          <w:szCs w:val="24"/>
        </w:rPr>
        <w:t xml:space="preserve"> disabilities is an important issue that generates both strong discussion and strong feelings. The most frequent point of contention is whether pe</w:t>
      </w:r>
      <w:r w:rsidR="007F4F27">
        <w:rPr>
          <w:rFonts w:asciiTheme="majorHAnsi" w:hAnsiTheme="majorHAnsi"/>
          <w:sz w:val="24"/>
          <w:szCs w:val="24"/>
        </w:rPr>
        <w:t>ople</w:t>
      </w:r>
      <w:r w:rsidRPr="005830F2">
        <w:rPr>
          <w:rFonts w:asciiTheme="majorHAnsi" w:hAnsiTheme="majorHAnsi"/>
          <w:sz w:val="24"/>
          <w:szCs w:val="24"/>
        </w:rPr>
        <w:t xml:space="preserve">-first or identity-first language should be used. While it is our policy at the Ruderman Family Foundation to use people-first language, we acknowledge that several segments of the disability community prefer identity-first language. The authors of this </w:t>
      </w:r>
      <w:r w:rsidR="007F4F27">
        <w:rPr>
          <w:rFonts w:asciiTheme="majorHAnsi" w:hAnsiTheme="majorHAnsi"/>
          <w:sz w:val="24"/>
          <w:szCs w:val="24"/>
        </w:rPr>
        <w:t xml:space="preserve">Ruderman </w:t>
      </w:r>
      <w:r w:rsidRPr="005830F2">
        <w:rPr>
          <w:rFonts w:asciiTheme="majorHAnsi" w:hAnsiTheme="majorHAnsi"/>
          <w:sz w:val="24"/>
          <w:szCs w:val="24"/>
        </w:rPr>
        <w:t xml:space="preserve">White Paper have chosen to use </w:t>
      </w:r>
      <w:r w:rsidR="00246922">
        <w:rPr>
          <w:rFonts w:asciiTheme="majorHAnsi" w:hAnsiTheme="majorHAnsi"/>
          <w:sz w:val="24"/>
          <w:szCs w:val="24"/>
        </w:rPr>
        <w:t>person</w:t>
      </w:r>
      <w:r w:rsidRPr="005830F2">
        <w:rPr>
          <w:rFonts w:asciiTheme="majorHAnsi" w:hAnsiTheme="majorHAnsi"/>
          <w:sz w:val="24"/>
          <w:szCs w:val="24"/>
        </w:rPr>
        <w:t>-firs</w:t>
      </w:r>
      <w:r w:rsidR="00FF72C9">
        <w:rPr>
          <w:rFonts w:asciiTheme="majorHAnsi" w:hAnsiTheme="majorHAnsi"/>
          <w:sz w:val="24"/>
          <w:szCs w:val="24"/>
        </w:rPr>
        <w:t>t language which is bound not to</w:t>
      </w:r>
      <w:r w:rsidRPr="005830F2">
        <w:rPr>
          <w:rFonts w:asciiTheme="majorHAnsi" w:hAnsiTheme="majorHAnsi"/>
          <w:sz w:val="24"/>
          <w:szCs w:val="24"/>
        </w:rPr>
        <w:t xml:space="preserve"> be favored by </w:t>
      </w:r>
      <w:r w:rsidR="00246922">
        <w:rPr>
          <w:rFonts w:asciiTheme="majorHAnsi" w:hAnsiTheme="majorHAnsi"/>
          <w:sz w:val="24"/>
          <w:szCs w:val="24"/>
        </w:rPr>
        <w:t>some</w:t>
      </w:r>
      <w:r w:rsidRPr="005830F2">
        <w:rPr>
          <w:rFonts w:asciiTheme="majorHAnsi" w:hAnsiTheme="majorHAnsi"/>
          <w:sz w:val="24"/>
          <w:szCs w:val="24"/>
        </w:rPr>
        <w:t xml:space="preserve"> segments of the disability community. We are aware of these differences and</w:t>
      </w:r>
      <w:r w:rsidR="007F4F27">
        <w:rPr>
          <w:rFonts w:asciiTheme="majorHAnsi" w:hAnsiTheme="majorHAnsi"/>
          <w:sz w:val="24"/>
          <w:szCs w:val="24"/>
        </w:rPr>
        <w:t>,</w:t>
      </w:r>
      <w:r w:rsidRPr="005830F2">
        <w:rPr>
          <w:rFonts w:asciiTheme="majorHAnsi" w:hAnsiTheme="majorHAnsi"/>
          <w:sz w:val="24"/>
          <w:szCs w:val="24"/>
        </w:rPr>
        <w:t xml:space="preserve"> in the absence of any consensus</w:t>
      </w:r>
      <w:r w:rsidR="007F4F27">
        <w:rPr>
          <w:rFonts w:asciiTheme="majorHAnsi" w:hAnsiTheme="majorHAnsi"/>
          <w:sz w:val="24"/>
          <w:szCs w:val="24"/>
        </w:rPr>
        <w:t>,</w:t>
      </w:r>
      <w:r w:rsidRPr="005830F2">
        <w:rPr>
          <w:rFonts w:asciiTheme="majorHAnsi" w:hAnsiTheme="majorHAnsi"/>
          <w:sz w:val="24"/>
          <w:szCs w:val="24"/>
        </w:rPr>
        <w:t xml:space="preserve"> acknowledge and </w:t>
      </w:r>
      <w:r w:rsidR="00523235">
        <w:rPr>
          <w:rFonts w:asciiTheme="majorHAnsi" w:hAnsiTheme="majorHAnsi"/>
          <w:sz w:val="24"/>
          <w:szCs w:val="24"/>
        </w:rPr>
        <w:t xml:space="preserve">respect </w:t>
      </w:r>
      <w:r w:rsidRPr="005830F2">
        <w:rPr>
          <w:rFonts w:asciiTheme="majorHAnsi" w:hAnsiTheme="majorHAnsi"/>
          <w:sz w:val="24"/>
          <w:szCs w:val="24"/>
        </w:rPr>
        <w:t>both</w:t>
      </w:r>
      <w:r w:rsidR="007F4F27">
        <w:rPr>
          <w:rFonts w:asciiTheme="majorHAnsi" w:hAnsiTheme="majorHAnsi"/>
          <w:sz w:val="24"/>
          <w:szCs w:val="24"/>
        </w:rPr>
        <w:t xml:space="preserve"> perspectives</w:t>
      </w:r>
      <w:r w:rsidRPr="005830F2">
        <w:rPr>
          <w:rFonts w:asciiTheme="majorHAnsi" w:hAnsiTheme="majorHAnsi"/>
          <w:sz w:val="24"/>
          <w:szCs w:val="24"/>
        </w:rPr>
        <w:t xml:space="preserve">. </w:t>
      </w:r>
    </w:p>
    <w:p w14:paraId="60F763DA" w14:textId="77777777" w:rsidR="005830F2" w:rsidRPr="005830F2" w:rsidRDefault="005830F2" w:rsidP="005830F2">
      <w:pPr>
        <w:rPr>
          <w:rFonts w:asciiTheme="majorHAnsi" w:hAnsiTheme="majorHAnsi"/>
          <w:sz w:val="24"/>
          <w:szCs w:val="24"/>
        </w:rPr>
      </w:pPr>
    </w:p>
    <w:p w14:paraId="0DBE9BBB" w14:textId="77777777" w:rsidR="005830F2" w:rsidRPr="005830F2" w:rsidRDefault="005830F2" w:rsidP="005830F2">
      <w:pPr>
        <w:rPr>
          <w:rFonts w:asciiTheme="majorHAnsi" w:hAnsiTheme="majorHAnsi"/>
          <w:sz w:val="24"/>
          <w:szCs w:val="24"/>
        </w:rPr>
      </w:pPr>
      <w:r w:rsidRPr="005830F2">
        <w:rPr>
          <w:rFonts w:asciiTheme="majorHAnsi" w:hAnsiTheme="majorHAnsi"/>
          <w:sz w:val="24"/>
          <w:szCs w:val="24"/>
        </w:rPr>
        <w:t xml:space="preserve">The Ruderman Family Foundation and the writers of the </w:t>
      </w:r>
      <w:r w:rsidR="007F4F27">
        <w:rPr>
          <w:rFonts w:asciiTheme="majorHAnsi" w:hAnsiTheme="majorHAnsi"/>
          <w:sz w:val="24"/>
          <w:szCs w:val="24"/>
        </w:rPr>
        <w:t xml:space="preserve">Ruderman </w:t>
      </w:r>
      <w:r w:rsidRPr="005830F2">
        <w:rPr>
          <w:rFonts w:asciiTheme="majorHAnsi" w:hAnsiTheme="majorHAnsi"/>
          <w:sz w:val="24"/>
          <w:szCs w:val="24"/>
        </w:rPr>
        <w:t xml:space="preserve">White Paper denounce the use of any stigmatizing or derogatory language. </w:t>
      </w:r>
    </w:p>
    <w:p w14:paraId="6469203C" w14:textId="77777777" w:rsidR="005830F2" w:rsidRPr="003C4ACC" w:rsidRDefault="005830F2" w:rsidP="003C4ACC">
      <w:pPr>
        <w:rPr>
          <w:rFonts w:asciiTheme="majorHAnsi" w:hAnsiTheme="majorHAnsi"/>
          <w:color w:val="auto"/>
          <w:sz w:val="24"/>
          <w:szCs w:val="24"/>
        </w:rPr>
        <w:sectPr w:rsidR="005830F2" w:rsidRPr="003C4ACC">
          <w:headerReference w:type="default" r:id="rId9"/>
          <w:headerReference w:type="first" r:id="rId10"/>
          <w:pgSz w:w="12240" w:h="15840"/>
          <w:pgMar w:top="1440" w:right="1440" w:bottom="1440" w:left="1440" w:header="720" w:footer="720" w:gutter="0"/>
          <w:pgNumType w:start="1"/>
          <w:cols w:space="720"/>
          <w:titlePg/>
        </w:sectPr>
      </w:pPr>
    </w:p>
    <w:p w14:paraId="30068CB1" w14:textId="77777777" w:rsidR="006E0A63" w:rsidRPr="008D4737" w:rsidRDefault="00D60AC0" w:rsidP="00A3519A">
      <w:pPr>
        <w:jc w:val="center"/>
        <w:outlineLvl w:val="0"/>
        <w:rPr>
          <w:rFonts w:asciiTheme="majorHAnsi" w:hAnsiTheme="majorHAnsi"/>
          <w:color w:val="auto"/>
          <w:sz w:val="28"/>
          <w:szCs w:val="28"/>
        </w:rPr>
      </w:pPr>
      <w:r w:rsidRPr="008D4737">
        <w:rPr>
          <w:rFonts w:asciiTheme="majorHAnsi" w:hAnsiTheme="majorHAnsi"/>
          <w:b/>
          <w:color w:val="auto"/>
          <w:sz w:val="28"/>
          <w:szCs w:val="28"/>
        </w:rPr>
        <w:lastRenderedPageBreak/>
        <w:t>EXECUTIVE SUMMARY</w:t>
      </w:r>
    </w:p>
    <w:p w14:paraId="0650358D" w14:textId="77777777" w:rsidR="006E0A63" w:rsidRPr="003C4ACC" w:rsidRDefault="006E0A63" w:rsidP="003C4ACC">
      <w:pPr>
        <w:rPr>
          <w:rFonts w:asciiTheme="majorHAnsi" w:hAnsiTheme="majorHAnsi"/>
          <w:color w:val="auto"/>
          <w:sz w:val="24"/>
          <w:szCs w:val="24"/>
        </w:rPr>
      </w:pPr>
    </w:p>
    <w:p w14:paraId="4E230E21" w14:textId="77777777" w:rsidR="006E0A63" w:rsidRPr="003C4ACC" w:rsidRDefault="006E0A63" w:rsidP="003C4ACC">
      <w:pPr>
        <w:rPr>
          <w:rFonts w:asciiTheme="majorHAnsi" w:hAnsiTheme="majorHAnsi"/>
          <w:color w:val="auto"/>
          <w:sz w:val="24"/>
          <w:szCs w:val="24"/>
        </w:rPr>
      </w:pPr>
    </w:p>
    <w:p w14:paraId="31E1F2C3" w14:textId="77777777" w:rsidR="006E0A63" w:rsidRDefault="00D60AC0" w:rsidP="00A3519A">
      <w:pPr>
        <w:jc w:val="center"/>
        <w:outlineLvl w:val="0"/>
        <w:rPr>
          <w:rFonts w:asciiTheme="majorHAnsi" w:hAnsiTheme="majorHAnsi"/>
          <w:b/>
          <w:color w:val="auto"/>
          <w:sz w:val="24"/>
          <w:szCs w:val="24"/>
        </w:rPr>
      </w:pPr>
      <w:r w:rsidRPr="003C4ACC">
        <w:rPr>
          <w:rFonts w:asciiTheme="majorHAnsi" w:hAnsiTheme="majorHAnsi"/>
          <w:b/>
          <w:color w:val="auto"/>
          <w:sz w:val="24"/>
          <w:szCs w:val="24"/>
        </w:rPr>
        <w:t>Contents</w:t>
      </w:r>
    </w:p>
    <w:p w14:paraId="442AF676" w14:textId="77777777" w:rsidR="00E8767D" w:rsidRPr="003C4ACC" w:rsidRDefault="00E8767D" w:rsidP="008D4737">
      <w:pPr>
        <w:jc w:val="center"/>
        <w:rPr>
          <w:rFonts w:asciiTheme="majorHAnsi" w:hAnsiTheme="majorHAnsi"/>
          <w:color w:val="auto"/>
          <w:sz w:val="24"/>
          <w:szCs w:val="24"/>
        </w:rPr>
      </w:pPr>
    </w:p>
    <w:p w14:paraId="3F3DDB9E" w14:textId="77777777" w:rsidR="00E8767D" w:rsidRDefault="00E8767D" w:rsidP="003C4ACC">
      <w:pPr>
        <w:rPr>
          <w:rFonts w:asciiTheme="majorHAnsi" w:hAnsiTheme="majorHAnsi"/>
          <w:color w:val="auto"/>
          <w:sz w:val="24"/>
          <w:szCs w:val="24"/>
        </w:rPr>
      </w:pPr>
      <w:r>
        <w:rPr>
          <w:rFonts w:asciiTheme="majorHAnsi" w:hAnsiTheme="majorHAnsi"/>
          <w:color w:val="auto"/>
          <w:sz w:val="24"/>
          <w:szCs w:val="24"/>
        </w:rPr>
        <w:t xml:space="preserve">Although people with disabilities make up nearly 20% of our population, they are still significantly under-represented on television. What compounds the problem is the fact that even when characters with disabilities are featured on the small screen, they are far too often played by actors without disabilities. </w:t>
      </w:r>
    </w:p>
    <w:p w14:paraId="431F1291" w14:textId="77777777" w:rsidR="00E8767D" w:rsidRDefault="00E8767D" w:rsidP="003C4ACC">
      <w:pPr>
        <w:rPr>
          <w:rFonts w:asciiTheme="majorHAnsi" w:hAnsiTheme="majorHAnsi"/>
          <w:color w:val="auto"/>
          <w:sz w:val="24"/>
          <w:szCs w:val="24"/>
        </w:rPr>
      </w:pPr>
    </w:p>
    <w:p w14:paraId="1A181A2C" w14:textId="3FA5FADE" w:rsidR="006E0A63" w:rsidRDefault="00E8767D" w:rsidP="003C4ACC">
      <w:pPr>
        <w:rPr>
          <w:rFonts w:asciiTheme="majorHAnsi" w:hAnsiTheme="majorHAnsi"/>
          <w:color w:val="auto"/>
          <w:sz w:val="24"/>
          <w:szCs w:val="24"/>
        </w:rPr>
      </w:pPr>
      <w:r>
        <w:rPr>
          <w:rFonts w:asciiTheme="majorHAnsi" w:hAnsiTheme="majorHAnsi"/>
          <w:color w:val="auto"/>
          <w:sz w:val="24"/>
          <w:szCs w:val="24"/>
        </w:rPr>
        <w:t>We conducted a</w:t>
      </w:r>
      <w:r w:rsidR="00747D4D">
        <w:rPr>
          <w:rFonts w:asciiTheme="majorHAnsi" w:hAnsiTheme="majorHAnsi"/>
          <w:color w:val="auto"/>
          <w:sz w:val="24"/>
          <w:szCs w:val="24"/>
        </w:rPr>
        <w:t xml:space="preserve">n </w:t>
      </w:r>
      <w:r>
        <w:rPr>
          <w:rFonts w:asciiTheme="majorHAnsi" w:hAnsiTheme="majorHAnsi"/>
          <w:color w:val="auto"/>
          <w:sz w:val="24"/>
          <w:szCs w:val="24"/>
        </w:rPr>
        <w:t xml:space="preserve">investigation into the frequency of actors with disabilities on the top-ten television shows toward the end of the 2015-2016 TV season. We also did the same for the top twenty-one original content </w:t>
      </w:r>
      <w:r w:rsidR="00892E9E">
        <w:rPr>
          <w:rFonts w:asciiTheme="majorHAnsi" w:hAnsiTheme="majorHAnsi"/>
          <w:color w:val="auto"/>
          <w:sz w:val="24"/>
          <w:szCs w:val="24"/>
        </w:rPr>
        <w:t xml:space="preserve">shows </w:t>
      </w:r>
      <w:r>
        <w:rPr>
          <w:rFonts w:asciiTheme="majorHAnsi" w:hAnsiTheme="majorHAnsi"/>
          <w:color w:val="auto"/>
          <w:sz w:val="24"/>
          <w:szCs w:val="24"/>
        </w:rPr>
        <w:t xml:space="preserve">featured on streaming platforms. Finally, we conducted a survey of actors with disabilities to assess their perspectives and personal experiences in the television industry. </w:t>
      </w:r>
    </w:p>
    <w:p w14:paraId="29B0C721" w14:textId="77777777" w:rsidR="00E8767D" w:rsidRDefault="00E8767D" w:rsidP="003C4ACC">
      <w:pPr>
        <w:rPr>
          <w:rFonts w:asciiTheme="majorHAnsi" w:hAnsiTheme="majorHAnsi"/>
          <w:color w:val="auto"/>
          <w:sz w:val="24"/>
          <w:szCs w:val="24"/>
        </w:rPr>
      </w:pPr>
    </w:p>
    <w:p w14:paraId="7DD3F8DA" w14:textId="77777777" w:rsidR="00B50B29" w:rsidRPr="00B33D66" w:rsidRDefault="00610066" w:rsidP="003C4ACC">
      <w:pPr>
        <w:rPr>
          <w:rFonts w:asciiTheme="majorHAnsi" w:hAnsiTheme="majorHAnsi"/>
          <w:color w:val="000000" w:themeColor="text1"/>
          <w:sz w:val="24"/>
          <w:szCs w:val="24"/>
        </w:rPr>
      </w:pPr>
      <w:r w:rsidRPr="00B33D66">
        <w:rPr>
          <w:rFonts w:asciiTheme="majorHAnsi" w:hAnsiTheme="majorHAnsi"/>
          <w:color w:val="000000" w:themeColor="text1"/>
          <w:sz w:val="24"/>
          <w:szCs w:val="24"/>
        </w:rPr>
        <w:t xml:space="preserve">In addition to our data collection, Danny Woodburn also lays out his decades of experience in the television business and highlights the problems with our currently accepted definition of “diversity” as well as the systemic hurdles performers with disabilities have to combat in order to be employed in television. </w:t>
      </w:r>
    </w:p>
    <w:p w14:paraId="47FEC86B" w14:textId="77777777" w:rsidR="00610066" w:rsidRDefault="00610066" w:rsidP="003C4ACC">
      <w:pPr>
        <w:rPr>
          <w:rFonts w:asciiTheme="majorHAnsi" w:hAnsiTheme="majorHAnsi"/>
          <w:b/>
          <w:color w:val="auto"/>
          <w:sz w:val="24"/>
          <w:szCs w:val="24"/>
        </w:rPr>
      </w:pPr>
    </w:p>
    <w:p w14:paraId="145B8937" w14:textId="77777777" w:rsidR="006E0A63" w:rsidRPr="003C4ACC" w:rsidRDefault="00D60AC0" w:rsidP="00A3519A">
      <w:pPr>
        <w:jc w:val="center"/>
        <w:outlineLvl w:val="0"/>
        <w:rPr>
          <w:rFonts w:asciiTheme="majorHAnsi" w:hAnsiTheme="majorHAnsi"/>
          <w:color w:val="auto"/>
          <w:sz w:val="24"/>
          <w:szCs w:val="24"/>
        </w:rPr>
      </w:pPr>
      <w:r w:rsidRPr="003C4ACC">
        <w:rPr>
          <w:rFonts w:asciiTheme="majorHAnsi" w:hAnsiTheme="majorHAnsi"/>
          <w:b/>
          <w:color w:val="auto"/>
          <w:sz w:val="24"/>
          <w:szCs w:val="24"/>
        </w:rPr>
        <w:t>Content Analysis</w:t>
      </w:r>
    </w:p>
    <w:p w14:paraId="16ABBC61" w14:textId="77777777" w:rsidR="006E0A63" w:rsidRPr="003C4ACC" w:rsidRDefault="006E0A63" w:rsidP="003C4ACC">
      <w:pPr>
        <w:rPr>
          <w:rFonts w:asciiTheme="majorHAnsi" w:hAnsiTheme="majorHAnsi"/>
          <w:color w:val="auto"/>
          <w:sz w:val="24"/>
          <w:szCs w:val="24"/>
        </w:rPr>
      </w:pPr>
    </w:p>
    <w:p w14:paraId="55668DF5" w14:textId="73FB6753" w:rsidR="00E8767D" w:rsidRDefault="00596294" w:rsidP="003C4ACC">
      <w:pPr>
        <w:rPr>
          <w:rFonts w:asciiTheme="majorHAnsi" w:hAnsiTheme="majorHAnsi"/>
          <w:color w:val="auto"/>
          <w:sz w:val="24"/>
          <w:szCs w:val="24"/>
        </w:rPr>
      </w:pPr>
      <w:r>
        <w:rPr>
          <w:rFonts w:asciiTheme="majorHAnsi" w:hAnsiTheme="majorHAnsi"/>
          <w:color w:val="auto"/>
          <w:sz w:val="24"/>
          <w:szCs w:val="24"/>
        </w:rPr>
        <w:t>We used the American with Disabilities Act’s (ADA) definition of disability which is very broad and evolvin</w:t>
      </w:r>
      <w:r w:rsidR="00C22ECB">
        <w:rPr>
          <w:rFonts w:asciiTheme="majorHAnsi" w:hAnsiTheme="majorHAnsi"/>
          <w:color w:val="auto"/>
          <w:sz w:val="24"/>
          <w:szCs w:val="24"/>
        </w:rPr>
        <w:t xml:space="preserve">g and for comparison we also did </w:t>
      </w:r>
      <w:r w:rsidR="00BE3B93">
        <w:rPr>
          <w:rFonts w:asciiTheme="majorHAnsi" w:hAnsiTheme="majorHAnsi"/>
          <w:color w:val="auto"/>
          <w:sz w:val="24"/>
          <w:szCs w:val="24"/>
        </w:rPr>
        <w:t>an analysis in accordance with society’s</w:t>
      </w:r>
      <w:r w:rsidR="00C22ECB">
        <w:rPr>
          <w:rFonts w:asciiTheme="majorHAnsi" w:hAnsiTheme="majorHAnsi"/>
          <w:color w:val="auto"/>
          <w:sz w:val="24"/>
          <w:szCs w:val="24"/>
        </w:rPr>
        <w:t xml:space="preserve"> more traditional definition of disability which focuses on </w:t>
      </w:r>
      <w:r w:rsidR="00BE3B93">
        <w:rPr>
          <w:rFonts w:asciiTheme="majorHAnsi" w:hAnsiTheme="majorHAnsi"/>
          <w:color w:val="auto"/>
          <w:sz w:val="24"/>
          <w:szCs w:val="24"/>
        </w:rPr>
        <w:t xml:space="preserve">visible </w:t>
      </w:r>
      <w:r w:rsidR="00C22ECB">
        <w:rPr>
          <w:rFonts w:asciiTheme="majorHAnsi" w:hAnsiTheme="majorHAnsi"/>
          <w:color w:val="auto"/>
          <w:sz w:val="24"/>
          <w:szCs w:val="24"/>
        </w:rPr>
        <w:t xml:space="preserve">physical and cognitive disabilities. </w:t>
      </w:r>
      <w:r w:rsidR="00E8767D">
        <w:rPr>
          <w:rFonts w:asciiTheme="majorHAnsi" w:hAnsiTheme="majorHAnsi"/>
          <w:color w:val="auto"/>
          <w:sz w:val="24"/>
          <w:szCs w:val="24"/>
        </w:rPr>
        <w:t xml:space="preserve">We found that </w:t>
      </w:r>
      <w:r w:rsidR="00C22ECB">
        <w:rPr>
          <w:rFonts w:asciiTheme="majorHAnsi" w:hAnsiTheme="majorHAnsi"/>
          <w:color w:val="auto"/>
          <w:sz w:val="24"/>
          <w:szCs w:val="24"/>
        </w:rPr>
        <w:t xml:space="preserve">according to the ADA’s definition </w:t>
      </w:r>
      <w:r w:rsidR="00E8767D">
        <w:rPr>
          <w:rFonts w:asciiTheme="majorHAnsi" w:hAnsiTheme="majorHAnsi"/>
          <w:color w:val="auto"/>
          <w:sz w:val="24"/>
          <w:szCs w:val="24"/>
        </w:rPr>
        <w:t xml:space="preserve">more than 95% of characters with disabilities are played by able-bodied actors on television. While streaming platforms had a better percentage, they also had a lower overall count of characters with disabilities. </w:t>
      </w:r>
      <w:r w:rsidR="00C22ECB">
        <w:rPr>
          <w:rFonts w:asciiTheme="majorHAnsi" w:hAnsiTheme="majorHAnsi"/>
          <w:color w:val="auto"/>
          <w:sz w:val="24"/>
          <w:szCs w:val="24"/>
        </w:rPr>
        <w:t>When looked at more traditionally, these numbers</w:t>
      </w:r>
      <w:r w:rsidR="00892E9E">
        <w:rPr>
          <w:rFonts w:asciiTheme="majorHAnsi" w:hAnsiTheme="majorHAnsi"/>
          <w:color w:val="auto"/>
          <w:sz w:val="24"/>
          <w:szCs w:val="24"/>
        </w:rPr>
        <w:t xml:space="preserve"> </w:t>
      </w:r>
      <w:r w:rsidR="00BD60D3">
        <w:rPr>
          <w:rFonts w:asciiTheme="majorHAnsi" w:hAnsiTheme="majorHAnsi"/>
          <w:color w:val="auto"/>
          <w:sz w:val="24"/>
          <w:szCs w:val="24"/>
        </w:rPr>
        <w:t>dwindle exponentially to only 6</w:t>
      </w:r>
      <w:r w:rsidR="00C22ECB">
        <w:rPr>
          <w:rFonts w:asciiTheme="majorHAnsi" w:hAnsiTheme="majorHAnsi"/>
          <w:color w:val="auto"/>
          <w:sz w:val="24"/>
          <w:szCs w:val="24"/>
        </w:rPr>
        <w:t xml:space="preserve"> </w:t>
      </w:r>
      <w:r w:rsidR="0054160E">
        <w:rPr>
          <w:rFonts w:asciiTheme="majorHAnsi" w:hAnsiTheme="majorHAnsi"/>
          <w:color w:val="auto"/>
          <w:sz w:val="24"/>
          <w:szCs w:val="24"/>
        </w:rPr>
        <w:t xml:space="preserve">(2.2%) </w:t>
      </w:r>
      <w:r w:rsidR="00C22ECB">
        <w:rPr>
          <w:rFonts w:asciiTheme="majorHAnsi" w:hAnsiTheme="majorHAnsi"/>
          <w:color w:val="auto"/>
          <w:sz w:val="24"/>
          <w:szCs w:val="24"/>
        </w:rPr>
        <w:t xml:space="preserve">characters with disabilities being featured on all the platforms </w:t>
      </w:r>
      <w:r w:rsidR="00892E9E">
        <w:rPr>
          <w:rFonts w:asciiTheme="majorHAnsi" w:hAnsiTheme="majorHAnsi"/>
          <w:color w:val="auto"/>
          <w:sz w:val="24"/>
          <w:szCs w:val="24"/>
        </w:rPr>
        <w:t xml:space="preserve">(TV and streaming) </w:t>
      </w:r>
      <w:r w:rsidR="00C22ECB">
        <w:rPr>
          <w:rFonts w:asciiTheme="majorHAnsi" w:hAnsiTheme="majorHAnsi"/>
          <w:color w:val="auto"/>
          <w:sz w:val="24"/>
          <w:szCs w:val="24"/>
        </w:rPr>
        <w:t xml:space="preserve">and only </w:t>
      </w:r>
      <w:r w:rsidR="0054160E">
        <w:rPr>
          <w:rFonts w:asciiTheme="majorHAnsi" w:hAnsiTheme="majorHAnsi"/>
          <w:color w:val="auto"/>
          <w:sz w:val="24"/>
          <w:szCs w:val="24"/>
        </w:rPr>
        <w:t>two</w:t>
      </w:r>
      <w:r w:rsidR="00C22ECB">
        <w:rPr>
          <w:rFonts w:asciiTheme="majorHAnsi" w:hAnsiTheme="majorHAnsi"/>
          <w:color w:val="auto"/>
          <w:sz w:val="24"/>
          <w:szCs w:val="24"/>
        </w:rPr>
        <w:t xml:space="preserve"> of them being played by </w:t>
      </w:r>
      <w:r w:rsidR="00892E9E">
        <w:rPr>
          <w:rFonts w:asciiTheme="majorHAnsi" w:hAnsiTheme="majorHAnsi"/>
          <w:color w:val="auto"/>
          <w:sz w:val="24"/>
          <w:szCs w:val="24"/>
        </w:rPr>
        <w:t>actors with disabilities</w:t>
      </w:r>
      <w:r w:rsidR="0054160E">
        <w:rPr>
          <w:rFonts w:asciiTheme="majorHAnsi" w:hAnsiTheme="majorHAnsi"/>
          <w:color w:val="auto"/>
          <w:sz w:val="24"/>
          <w:szCs w:val="24"/>
        </w:rPr>
        <w:t xml:space="preserve"> (0.75%)</w:t>
      </w:r>
      <w:r w:rsidR="00C22ECB">
        <w:rPr>
          <w:rFonts w:asciiTheme="majorHAnsi" w:hAnsiTheme="majorHAnsi"/>
          <w:color w:val="auto"/>
          <w:sz w:val="24"/>
          <w:szCs w:val="24"/>
        </w:rPr>
        <w:t xml:space="preserve">. </w:t>
      </w:r>
      <w:r w:rsidR="00E8767D">
        <w:rPr>
          <w:rFonts w:asciiTheme="majorHAnsi" w:hAnsiTheme="majorHAnsi"/>
          <w:color w:val="auto"/>
          <w:sz w:val="24"/>
          <w:szCs w:val="24"/>
        </w:rPr>
        <w:t>This lack of self-representation points to a systemic problem of ableism</w:t>
      </w:r>
      <w:r w:rsidR="00747D4D">
        <w:rPr>
          <w:rFonts w:asciiTheme="majorHAnsi" w:hAnsiTheme="majorHAnsi"/>
          <w:color w:val="auto"/>
          <w:sz w:val="24"/>
          <w:szCs w:val="24"/>
        </w:rPr>
        <w:t xml:space="preserve">—discrimination </w:t>
      </w:r>
      <w:r w:rsidR="00DB432D">
        <w:rPr>
          <w:rFonts w:asciiTheme="majorHAnsi" w:hAnsiTheme="majorHAnsi"/>
          <w:color w:val="auto"/>
          <w:sz w:val="24"/>
          <w:szCs w:val="24"/>
        </w:rPr>
        <w:t>in favor of able-bodied people</w:t>
      </w:r>
      <w:r w:rsidR="00747D4D">
        <w:rPr>
          <w:rFonts w:asciiTheme="majorHAnsi" w:hAnsiTheme="majorHAnsi"/>
          <w:color w:val="auto"/>
          <w:sz w:val="24"/>
          <w:szCs w:val="24"/>
        </w:rPr>
        <w:t>—</w:t>
      </w:r>
      <w:r w:rsidR="00E8767D">
        <w:rPr>
          <w:rFonts w:asciiTheme="majorHAnsi" w:hAnsiTheme="majorHAnsi"/>
          <w:color w:val="auto"/>
          <w:sz w:val="24"/>
          <w:szCs w:val="24"/>
        </w:rPr>
        <w:t>in the television industry</w:t>
      </w:r>
      <w:r w:rsidR="00D4225C">
        <w:rPr>
          <w:rFonts w:asciiTheme="majorHAnsi" w:hAnsiTheme="majorHAnsi"/>
          <w:color w:val="auto"/>
          <w:sz w:val="24"/>
          <w:szCs w:val="24"/>
        </w:rPr>
        <w:t xml:space="preserve">. It also points to a pervasive stigma among audience members against people with disabilities given that there is no widespread outcry against this practice. </w:t>
      </w:r>
    </w:p>
    <w:p w14:paraId="5A60DD19" w14:textId="77777777" w:rsidR="00D4225C" w:rsidRDefault="00D4225C" w:rsidP="003C4ACC">
      <w:pPr>
        <w:rPr>
          <w:rFonts w:asciiTheme="majorHAnsi" w:hAnsiTheme="majorHAnsi"/>
          <w:color w:val="auto"/>
          <w:sz w:val="24"/>
          <w:szCs w:val="24"/>
        </w:rPr>
      </w:pPr>
    </w:p>
    <w:p w14:paraId="510EF3E7" w14:textId="77777777" w:rsidR="00D4225C" w:rsidRDefault="00D4225C" w:rsidP="003C4ACC">
      <w:pPr>
        <w:rPr>
          <w:rFonts w:asciiTheme="majorHAnsi" w:hAnsiTheme="majorHAnsi"/>
          <w:color w:val="auto"/>
          <w:sz w:val="24"/>
          <w:szCs w:val="24"/>
        </w:rPr>
      </w:pPr>
      <w:r>
        <w:rPr>
          <w:rFonts w:asciiTheme="majorHAnsi" w:hAnsiTheme="majorHAnsi"/>
          <w:color w:val="auto"/>
          <w:sz w:val="24"/>
          <w:szCs w:val="24"/>
        </w:rPr>
        <w:t xml:space="preserve">The overall experience of actors with disabilities as noted in our survey is a negative one. They repeatedly echo the frustrations and struggles against the systemic discrimination they face in the television industry. </w:t>
      </w:r>
    </w:p>
    <w:p w14:paraId="45AFCD5E" w14:textId="77777777" w:rsidR="00D4225C" w:rsidRPr="003C4ACC" w:rsidRDefault="00D4225C" w:rsidP="003C4ACC">
      <w:pPr>
        <w:rPr>
          <w:rFonts w:asciiTheme="majorHAnsi" w:hAnsiTheme="majorHAnsi"/>
          <w:color w:val="auto"/>
          <w:sz w:val="24"/>
          <w:szCs w:val="24"/>
        </w:rPr>
      </w:pPr>
    </w:p>
    <w:p w14:paraId="046670EF" w14:textId="77777777" w:rsidR="006E0A63" w:rsidRDefault="00D60AC0" w:rsidP="00A3519A">
      <w:pPr>
        <w:jc w:val="center"/>
        <w:outlineLvl w:val="0"/>
        <w:rPr>
          <w:rFonts w:asciiTheme="majorHAnsi" w:hAnsiTheme="majorHAnsi"/>
          <w:b/>
          <w:color w:val="auto"/>
          <w:sz w:val="24"/>
          <w:szCs w:val="24"/>
        </w:rPr>
      </w:pPr>
      <w:r w:rsidRPr="003C4ACC">
        <w:rPr>
          <w:rFonts w:asciiTheme="majorHAnsi" w:hAnsiTheme="majorHAnsi"/>
          <w:b/>
          <w:color w:val="auto"/>
          <w:sz w:val="24"/>
          <w:szCs w:val="24"/>
        </w:rPr>
        <w:t>Conclusion</w:t>
      </w:r>
    </w:p>
    <w:p w14:paraId="690735DF" w14:textId="77777777" w:rsidR="00D4225C" w:rsidRPr="003C4ACC" w:rsidRDefault="00D4225C" w:rsidP="008D4737">
      <w:pPr>
        <w:jc w:val="center"/>
        <w:rPr>
          <w:rFonts w:asciiTheme="majorHAnsi" w:hAnsiTheme="majorHAnsi"/>
          <w:color w:val="auto"/>
          <w:sz w:val="24"/>
          <w:szCs w:val="24"/>
        </w:rPr>
      </w:pPr>
    </w:p>
    <w:p w14:paraId="19B55107" w14:textId="269FFAD2" w:rsidR="00FD4D6E" w:rsidRPr="003C4ACC" w:rsidRDefault="00D4225C" w:rsidP="003C4ACC">
      <w:pPr>
        <w:rPr>
          <w:rFonts w:asciiTheme="majorHAnsi" w:hAnsiTheme="majorHAnsi"/>
          <w:color w:val="auto"/>
          <w:sz w:val="24"/>
          <w:szCs w:val="24"/>
        </w:rPr>
      </w:pPr>
      <w:r>
        <w:rPr>
          <w:rFonts w:asciiTheme="majorHAnsi" w:hAnsiTheme="majorHAnsi"/>
          <w:color w:val="auto"/>
          <w:sz w:val="24"/>
          <w:szCs w:val="24"/>
        </w:rPr>
        <w:t xml:space="preserve">This is nothing short of a social justice issue where a marginalized group of people is not given the right to self-representation. </w:t>
      </w:r>
      <w:r w:rsidR="00FD4D6E">
        <w:rPr>
          <w:rFonts w:asciiTheme="majorHAnsi" w:hAnsiTheme="majorHAnsi"/>
          <w:color w:val="auto"/>
          <w:sz w:val="24"/>
          <w:szCs w:val="24"/>
        </w:rPr>
        <w:t xml:space="preserve">We must change this inequality through more inclusive casting, creating ability using Computer Graphics (CG), </w:t>
      </w:r>
      <w:r w:rsidR="001D3CE3">
        <w:rPr>
          <w:rFonts w:asciiTheme="majorHAnsi" w:hAnsiTheme="majorHAnsi"/>
          <w:color w:val="auto"/>
          <w:sz w:val="24"/>
          <w:szCs w:val="24"/>
        </w:rPr>
        <w:t>teaching the media</w:t>
      </w:r>
      <w:r w:rsidR="00FD4D6E">
        <w:rPr>
          <w:rFonts w:asciiTheme="majorHAnsi" w:hAnsiTheme="majorHAnsi"/>
          <w:color w:val="auto"/>
          <w:sz w:val="24"/>
          <w:szCs w:val="24"/>
        </w:rPr>
        <w:t xml:space="preserve"> </w:t>
      </w:r>
      <w:r w:rsidR="001D3CE3">
        <w:rPr>
          <w:rFonts w:asciiTheme="majorHAnsi" w:hAnsiTheme="majorHAnsi"/>
          <w:color w:val="auto"/>
          <w:sz w:val="24"/>
          <w:szCs w:val="24"/>
        </w:rPr>
        <w:t>to hold</w:t>
      </w:r>
      <w:r w:rsidR="00FD4D6E">
        <w:rPr>
          <w:rFonts w:asciiTheme="majorHAnsi" w:hAnsiTheme="majorHAnsi"/>
          <w:color w:val="auto"/>
          <w:sz w:val="24"/>
          <w:szCs w:val="24"/>
        </w:rPr>
        <w:t xml:space="preserve"> the industry responsible, </w:t>
      </w:r>
      <w:r w:rsidR="00E2025B">
        <w:rPr>
          <w:rFonts w:asciiTheme="majorHAnsi" w:hAnsiTheme="majorHAnsi"/>
          <w:color w:val="auto"/>
          <w:sz w:val="24"/>
          <w:szCs w:val="24"/>
        </w:rPr>
        <w:t xml:space="preserve">avoiding </w:t>
      </w:r>
      <w:r w:rsidR="00FD4D6E">
        <w:rPr>
          <w:rFonts w:asciiTheme="majorHAnsi" w:hAnsiTheme="majorHAnsi"/>
          <w:color w:val="auto"/>
          <w:sz w:val="24"/>
          <w:szCs w:val="24"/>
        </w:rPr>
        <w:t>stereotypical stories, and ultimately through the telling of stories that depict people with disabilities without focusing on the disability. We also provide a list of resources where actors with disabilities can be proactively reached.</w:t>
      </w:r>
    </w:p>
    <w:p w14:paraId="30532609" w14:textId="77777777" w:rsidR="00D033D2" w:rsidRDefault="00D60AC0" w:rsidP="00A3519A">
      <w:pPr>
        <w:jc w:val="center"/>
        <w:outlineLvl w:val="0"/>
        <w:rPr>
          <w:rFonts w:asciiTheme="majorHAnsi" w:hAnsiTheme="majorHAnsi"/>
          <w:b/>
          <w:color w:val="auto"/>
          <w:sz w:val="28"/>
          <w:szCs w:val="28"/>
        </w:rPr>
      </w:pPr>
      <w:r w:rsidRPr="003C4ACC">
        <w:rPr>
          <w:rFonts w:asciiTheme="majorHAnsi" w:hAnsiTheme="majorHAnsi"/>
          <w:color w:val="auto"/>
          <w:sz w:val="24"/>
          <w:szCs w:val="24"/>
        </w:rPr>
        <w:br w:type="page"/>
      </w:r>
      <w:r w:rsidRPr="008D4737">
        <w:rPr>
          <w:rFonts w:asciiTheme="majorHAnsi" w:hAnsiTheme="majorHAnsi"/>
          <w:b/>
          <w:color w:val="auto"/>
          <w:sz w:val="28"/>
          <w:szCs w:val="28"/>
        </w:rPr>
        <w:lastRenderedPageBreak/>
        <w:t>SECTION ONE</w:t>
      </w:r>
      <w:r w:rsidR="008D4737">
        <w:rPr>
          <w:rFonts w:asciiTheme="majorHAnsi" w:hAnsiTheme="majorHAnsi"/>
          <w:b/>
          <w:color w:val="auto"/>
          <w:sz w:val="28"/>
          <w:szCs w:val="28"/>
        </w:rPr>
        <w:t>:</w:t>
      </w:r>
      <w:r w:rsidRPr="008D4737">
        <w:rPr>
          <w:rFonts w:asciiTheme="majorHAnsi" w:hAnsiTheme="majorHAnsi"/>
          <w:b/>
          <w:color w:val="auto"/>
          <w:sz w:val="28"/>
          <w:szCs w:val="28"/>
        </w:rPr>
        <w:t xml:space="preserve"> INTRODUCTION</w:t>
      </w:r>
    </w:p>
    <w:p w14:paraId="00E6FD5E" w14:textId="77777777" w:rsidR="00D033D2" w:rsidRDefault="00D033D2" w:rsidP="000A3CA5">
      <w:pPr>
        <w:jc w:val="center"/>
        <w:rPr>
          <w:rFonts w:asciiTheme="majorHAnsi" w:hAnsiTheme="majorHAnsi"/>
          <w:b/>
          <w:color w:val="auto"/>
          <w:sz w:val="28"/>
          <w:szCs w:val="28"/>
        </w:rPr>
      </w:pPr>
    </w:p>
    <w:p w14:paraId="3892A750" w14:textId="77777777" w:rsidR="004313BB" w:rsidRDefault="002408C9" w:rsidP="002408C9">
      <w:pPr>
        <w:rPr>
          <w:rFonts w:asciiTheme="majorHAnsi" w:hAnsiTheme="majorHAnsi"/>
          <w:sz w:val="24"/>
          <w:szCs w:val="24"/>
        </w:rPr>
      </w:pPr>
      <w:r>
        <w:rPr>
          <w:rFonts w:asciiTheme="majorHAnsi" w:hAnsiTheme="majorHAnsi"/>
          <w:b/>
          <w:color w:val="auto"/>
          <w:sz w:val="24"/>
          <w:szCs w:val="24"/>
        </w:rPr>
        <w:t xml:space="preserve">                                                               The Forgotten Minority</w:t>
      </w:r>
      <w:r w:rsidR="000A3CA5">
        <w:br/>
      </w:r>
      <w:r w:rsidR="000A3CA5">
        <w:br/>
      </w:r>
      <w:r w:rsidR="000A3CA5" w:rsidRPr="000A3CA5">
        <w:rPr>
          <w:rFonts w:asciiTheme="majorHAnsi" w:hAnsiTheme="majorHAnsi"/>
          <w:sz w:val="24"/>
          <w:szCs w:val="24"/>
        </w:rPr>
        <w:t xml:space="preserve">Television is America's number one leisure activity. The most current </w:t>
      </w:r>
      <w:hyperlink r:id="rId11" w:history="1">
        <w:r w:rsidR="000A3CA5" w:rsidRPr="00D033D2">
          <w:rPr>
            <w:rStyle w:val="Hyperlink"/>
            <w:rFonts w:asciiTheme="majorHAnsi" w:hAnsiTheme="majorHAnsi"/>
            <w:szCs w:val="24"/>
          </w:rPr>
          <w:t>American Time Use Survey</w:t>
        </w:r>
      </w:hyperlink>
      <w:r w:rsidR="000A3CA5" w:rsidRPr="000A3CA5">
        <w:rPr>
          <w:rFonts w:asciiTheme="majorHAnsi" w:hAnsiTheme="majorHAnsi"/>
          <w:sz w:val="24"/>
          <w:szCs w:val="24"/>
        </w:rPr>
        <w:t xml:space="preserve"> conducted by the US Bureau of Labor Statistics reports that on average </w:t>
      </w:r>
      <w:r w:rsidR="00D033D2">
        <w:rPr>
          <w:rFonts w:asciiTheme="majorHAnsi" w:hAnsiTheme="majorHAnsi"/>
          <w:sz w:val="24"/>
          <w:szCs w:val="24"/>
        </w:rPr>
        <w:t>everyone over the age of 15</w:t>
      </w:r>
      <w:r w:rsidR="000A3CA5" w:rsidRPr="000A3CA5">
        <w:rPr>
          <w:rFonts w:asciiTheme="majorHAnsi" w:hAnsiTheme="majorHAnsi"/>
          <w:sz w:val="24"/>
          <w:szCs w:val="24"/>
        </w:rPr>
        <w:t xml:space="preserve"> spend</w:t>
      </w:r>
      <w:r w:rsidR="00D033D2">
        <w:rPr>
          <w:rFonts w:asciiTheme="majorHAnsi" w:hAnsiTheme="majorHAnsi"/>
          <w:sz w:val="24"/>
          <w:szCs w:val="24"/>
        </w:rPr>
        <w:t>s</w:t>
      </w:r>
      <w:r w:rsidR="000A3CA5" w:rsidRPr="000A3CA5">
        <w:rPr>
          <w:rFonts w:asciiTheme="majorHAnsi" w:hAnsiTheme="majorHAnsi"/>
          <w:sz w:val="24"/>
          <w:szCs w:val="24"/>
        </w:rPr>
        <w:t xml:space="preserve"> </w:t>
      </w:r>
      <w:r w:rsidR="00D033D2">
        <w:rPr>
          <w:rFonts w:asciiTheme="majorHAnsi" w:hAnsiTheme="majorHAnsi"/>
          <w:sz w:val="24"/>
          <w:szCs w:val="24"/>
        </w:rPr>
        <w:t>2.8</w:t>
      </w:r>
      <w:r w:rsidR="000A3CA5" w:rsidRPr="000A3CA5">
        <w:rPr>
          <w:rFonts w:asciiTheme="majorHAnsi" w:hAnsiTheme="majorHAnsi"/>
          <w:sz w:val="24"/>
          <w:szCs w:val="24"/>
        </w:rPr>
        <w:t xml:space="preserve"> hours a day watching television. Socializing and communicating comes in second with 0.7</w:t>
      </w:r>
      <w:r w:rsidR="00492765">
        <w:rPr>
          <w:rFonts w:asciiTheme="majorHAnsi" w:hAnsiTheme="majorHAnsi"/>
          <w:sz w:val="24"/>
          <w:szCs w:val="24"/>
        </w:rPr>
        <w:t>2</w:t>
      </w:r>
      <w:r w:rsidR="000A3CA5" w:rsidRPr="000A3CA5">
        <w:rPr>
          <w:rFonts w:asciiTheme="majorHAnsi" w:hAnsiTheme="majorHAnsi"/>
          <w:sz w:val="24"/>
          <w:szCs w:val="24"/>
        </w:rPr>
        <w:t xml:space="preserve"> hours on average. Given this sheer volume of time, </w:t>
      </w:r>
      <w:r w:rsidR="00492765">
        <w:rPr>
          <w:rFonts w:asciiTheme="majorHAnsi" w:hAnsiTheme="majorHAnsi"/>
          <w:sz w:val="24"/>
          <w:szCs w:val="24"/>
        </w:rPr>
        <w:t xml:space="preserve">it becomes clear that </w:t>
      </w:r>
      <w:r w:rsidR="000A3CA5" w:rsidRPr="000A3CA5">
        <w:rPr>
          <w:rFonts w:asciiTheme="majorHAnsi" w:hAnsiTheme="majorHAnsi"/>
          <w:sz w:val="24"/>
          <w:szCs w:val="24"/>
        </w:rPr>
        <w:t xml:space="preserve">television is not merely entertainment, but </w:t>
      </w:r>
      <w:r w:rsidR="00492765">
        <w:rPr>
          <w:rFonts w:asciiTheme="majorHAnsi" w:hAnsiTheme="majorHAnsi"/>
          <w:sz w:val="24"/>
          <w:szCs w:val="24"/>
        </w:rPr>
        <w:t>also</w:t>
      </w:r>
      <w:r w:rsidR="000A3CA5" w:rsidRPr="000A3CA5">
        <w:rPr>
          <w:rFonts w:asciiTheme="majorHAnsi" w:hAnsiTheme="majorHAnsi"/>
          <w:sz w:val="24"/>
          <w:szCs w:val="24"/>
        </w:rPr>
        <w:t xml:space="preserve"> a lens through which we view the world. We spend more leisure time with the people we see on our small screens than we do with the real people in our lives. So it is no wonder then that over the years television has grown more representative of the society that spends so much time with it. </w:t>
      </w:r>
    </w:p>
    <w:p w14:paraId="6D296953" w14:textId="77777777" w:rsidR="004313BB" w:rsidRDefault="004313BB" w:rsidP="002408C9">
      <w:pPr>
        <w:rPr>
          <w:rFonts w:asciiTheme="majorHAnsi" w:hAnsiTheme="majorHAnsi"/>
          <w:sz w:val="24"/>
          <w:szCs w:val="24"/>
        </w:rPr>
      </w:pPr>
    </w:p>
    <w:p w14:paraId="68BA8278" w14:textId="0AC6915D" w:rsidR="0095021E" w:rsidRDefault="000A3CA5" w:rsidP="002408C9">
      <w:pPr>
        <w:rPr>
          <w:rFonts w:asciiTheme="majorHAnsi" w:hAnsiTheme="majorHAnsi"/>
          <w:sz w:val="24"/>
          <w:szCs w:val="24"/>
        </w:rPr>
      </w:pPr>
      <w:r w:rsidRPr="000A3CA5">
        <w:rPr>
          <w:rFonts w:asciiTheme="majorHAnsi" w:hAnsiTheme="majorHAnsi"/>
          <w:sz w:val="24"/>
          <w:szCs w:val="24"/>
        </w:rPr>
        <w:t xml:space="preserve">GLAAD's "Where Are We On TV" </w:t>
      </w:r>
      <w:r w:rsidR="00492765">
        <w:rPr>
          <w:rFonts w:asciiTheme="majorHAnsi" w:hAnsiTheme="majorHAnsi"/>
          <w:sz w:val="24"/>
          <w:szCs w:val="24"/>
        </w:rPr>
        <w:t xml:space="preserve">initiative </w:t>
      </w:r>
      <w:r w:rsidRPr="000A3CA5">
        <w:rPr>
          <w:rFonts w:asciiTheme="majorHAnsi" w:hAnsiTheme="majorHAnsi"/>
          <w:sz w:val="24"/>
          <w:szCs w:val="24"/>
        </w:rPr>
        <w:t>has been tracking the general diversity of television characters on broadcast programming an</w:t>
      </w:r>
      <w:r w:rsidR="00492765">
        <w:rPr>
          <w:rFonts w:asciiTheme="majorHAnsi" w:hAnsiTheme="majorHAnsi"/>
          <w:sz w:val="24"/>
          <w:szCs w:val="24"/>
        </w:rPr>
        <w:t xml:space="preserve">d cable for over a decade now. According to their </w:t>
      </w:r>
      <w:hyperlink r:id="rId12" w:history="1">
        <w:r w:rsidR="00492765" w:rsidRPr="00492765">
          <w:rPr>
            <w:rStyle w:val="Hyperlink"/>
            <w:rFonts w:asciiTheme="majorHAnsi" w:hAnsiTheme="majorHAnsi"/>
            <w:szCs w:val="24"/>
          </w:rPr>
          <w:t>findings</w:t>
        </w:r>
      </w:hyperlink>
      <w:r w:rsidR="00492765">
        <w:rPr>
          <w:rFonts w:asciiTheme="majorHAnsi" w:hAnsiTheme="majorHAnsi"/>
          <w:sz w:val="24"/>
          <w:szCs w:val="24"/>
        </w:rPr>
        <w:t>, i</w:t>
      </w:r>
      <w:r w:rsidRPr="000A3CA5">
        <w:rPr>
          <w:rFonts w:asciiTheme="majorHAnsi" w:hAnsiTheme="majorHAnsi"/>
          <w:sz w:val="24"/>
          <w:szCs w:val="24"/>
        </w:rPr>
        <w:t>n the 2015-2016 season we see more regular characters who are black</w:t>
      </w:r>
      <w:r w:rsidR="00D033D2">
        <w:rPr>
          <w:rFonts w:asciiTheme="majorHAnsi" w:hAnsiTheme="majorHAnsi"/>
          <w:sz w:val="24"/>
          <w:szCs w:val="24"/>
        </w:rPr>
        <w:t xml:space="preserve"> </w:t>
      </w:r>
      <w:r w:rsidRPr="000A3CA5">
        <w:rPr>
          <w:rFonts w:asciiTheme="majorHAnsi" w:hAnsiTheme="majorHAnsi"/>
          <w:sz w:val="24"/>
          <w:szCs w:val="24"/>
        </w:rPr>
        <w:t>(16%) and more regular characters who are female</w:t>
      </w:r>
      <w:r w:rsidR="00492765">
        <w:rPr>
          <w:rFonts w:asciiTheme="majorHAnsi" w:hAnsiTheme="majorHAnsi"/>
          <w:sz w:val="24"/>
          <w:szCs w:val="24"/>
        </w:rPr>
        <w:t xml:space="preserve"> </w:t>
      </w:r>
      <w:r w:rsidRPr="000A3CA5">
        <w:rPr>
          <w:rFonts w:asciiTheme="majorHAnsi" w:hAnsiTheme="majorHAnsi"/>
          <w:sz w:val="24"/>
          <w:szCs w:val="24"/>
        </w:rPr>
        <w:t>(at 43%) than ever before recorded. There is also an upward trend in the representation of characters who are people of color in general (at 33%), and gay, lesbian, bisexual</w:t>
      </w:r>
      <w:r w:rsidR="003D4679">
        <w:rPr>
          <w:rFonts w:asciiTheme="majorHAnsi" w:hAnsiTheme="majorHAnsi"/>
          <w:sz w:val="24"/>
          <w:szCs w:val="24"/>
        </w:rPr>
        <w:t>,</w:t>
      </w:r>
      <w:r w:rsidR="00492765">
        <w:rPr>
          <w:rFonts w:asciiTheme="majorHAnsi" w:hAnsiTheme="majorHAnsi"/>
          <w:sz w:val="24"/>
          <w:szCs w:val="24"/>
        </w:rPr>
        <w:t xml:space="preserve"> and transgender characters are </w:t>
      </w:r>
      <w:r w:rsidRPr="000A3CA5">
        <w:rPr>
          <w:rFonts w:asciiTheme="majorHAnsi" w:hAnsiTheme="majorHAnsi"/>
          <w:sz w:val="24"/>
          <w:szCs w:val="24"/>
        </w:rPr>
        <w:t>increasing in number</w:t>
      </w:r>
      <w:r w:rsidR="00492765">
        <w:rPr>
          <w:rFonts w:asciiTheme="majorHAnsi" w:hAnsiTheme="majorHAnsi"/>
          <w:sz w:val="24"/>
          <w:szCs w:val="24"/>
        </w:rPr>
        <w:t xml:space="preserve"> as well</w:t>
      </w:r>
      <w:r w:rsidRPr="000A3CA5">
        <w:rPr>
          <w:rFonts w:asciiTheme="majorHAnsi" w:hAnsiTheme="majorHAnsi"/>
          <w:sz w:val="24"/>
          <w:szCs w:val="24"/>
        </w:rPr>
        <w:t>. While it's clear from these numbers that white men are still disproportionately represented on television, the industry is making strides in th</w:t>
      </w:r>
      <w:r w:rsidR="00492765">
        <w:rPr>
          <w:rFonts w:asciiTheme="majorHAnsi" w:hAnsiTheme="majorHAnsi"/>
          <w:sz w:val="24"/>
          <w:szCs w:val="24"/>
        </w:rPr>
        <w:t>e right direction. That</w:t>
      </w:r>
      <w:r w:rsidRPr="000A3CA5">
        <w:rPr>
          <w:rFonts w:asciiTheme="majorHAnsi" w:hAnsiTheme="majorHAnsi"/>
          <w:sz w:val="24"/>
          <w:szCs w:val="24"/>
        </w:rPr>
        <w:t xml:space="preserve"> seems to be true for all minorities and traditionally marginalized groups of people except for one: people with disabilities. </w:t>
      </w:r>
    </w:p>
    <w:p w14:paraId="562C3665" w14:textId="77777777" w:rsidR="007C7B08" w:rsidRDefault="007C7B08" w:rsidP="002408C9">
      <w:pPr>
        <w:rPr>
          <w:rFonts w:asciiTheme="majorHAnsi" w:hAnsiTheme="majorHAnsi"/>
          <w:sz w:val="24"/>
          <w:szCs w:val="24"/>
        </w:rPr>
      </w:pPr>
    </w:p>
    <w:p w14:paraId="792FA3BE" w14:textId="40D01E47" w:rsidR="00A06CDA" w:rsidRDefault="00A06CDA" w:rsidP="00A06CDA">
      <w:pPr>
        <w:rPr>
          <w:rFonts w:asciiTheme="majorHAnsi" w:hAnsiTheme="majorHAnsi"/>
          <w:sz w:val="24"/>
          <w:szCs w:val="24"/>
        </w:rPr>
      </w:pPr>
      <w:r w:rsidRPr="005B44A7">
        <w:rPr>
          <w:rFonts w:asciiTheme="majorHAnsi" w:hAnsiTheme="majorHAnsi"/>
          <w:sz w:val="24"/>
          <w:szCs w:val="24"/>
        </w:rPr>
        <w:t xml:space="preserve">Before we can assess the data on disability on television, we need to note that the question of tracking </w:t>
      </w:r>
      <w:r w:rsidRPr="00D75957">
        <w:rPr>
          <w:rFonts w:asciiTheme="majorHAnsi" w:hAnsiTheme="majorHAnsi"/>
          <w:sz w:val="24"/>
          <w:szCs w:val="24"/>
        </w:rPr>
        <w:t>such da</w:t>
      </w:r>
      <w:r w:rsidRPr="002420FE">
        <w:rPr>
          <w:rFonts w:asciiTheme="majorHAnsi" w:hAnsiTheme="majorHAnsi"/>
          <w:sz w:val="24"/>
          <w:szCs w:val="24"/>
        </w:rPr>
        <w:t>ta in the first place is</w:t>
      </w:r>
      <w:r w:rsidRPr="008413F3">
        <w:rPr>
          <w:rFonts w:asciiTheme="majorHAnsi" w:hAnsiTheme="majorHAnsi"/>
          <w:sz w:val="24"/>
          <w:szCs w:val="24"/>
        </w:rPr>
        <w:t xml:space="preserve"> actually a particularly difficult one. </w:t>
      </w:r>
      <w:r w:rsidRPr="00D94C9B">
        <w:rPr>
          <w:rFonts w:ascii="Cambria" w:hAnsi="Cambria" w:cs="Cambria"/>
          <w:color w:val="auto"/>
          <w:sz w:val="24"/>
          <w:szCs w:val="24"/>
        </w:rPr>
        <w:t>The Alliance of Motion Picture and Television Producers (AMPTP), that represents the majority of big budget television and film production companies, through its collective bargaining agreement with SAG-AFTRA, collects demographic information about the performers hired for speaking roles and stunt work. This is done through visual inspection and the information is collected in the aggregate; often times this is done through visual on-set counting done by a production assistant or 2</w:t>
      </w:r>
      <w:r w:rsidRPr="00D94C9B">
        <w:rPr>
          <w:rFonts w:ascii="Cambria" w:hAnsi="Cambria" w:cs="Cambria"/>
          <w:color w:val="auto"/>
          <w:sz w:val="24"/>
          <w:szCs w:val="24"/>
          <w:vertAlign w:val="superscript"/>
        </w:rPr>
        <w:t>nd</w:t>
      </w:r>
      <w:r w:rsidRPr="00D94C9B">
        <w:rPr>
          <w:rFonts w:ascii="Cambria" w:hAnsi="Cambria" w:cs="Cambria"/>
          <w:color w:val="auto"/>
          <w:sz w:val="24"/>
          <w:szCs w:val="24"/>
        </w:rPr>
        <w:t xml:space="preserve"> assistant director, by filling out a standard form which is known as the Casting Data Report Form.  This report does not include individual names but rather a total count of those who appear to belong to the following categories: Age (over and under 40), Gender (Male or Female), and Race/Ethnicity (Asian-Pacific, Black, </w:t>
      </w:r>
      <w:r w:rsidR="00BE2637" w:rsidRPr="00D94C9B">
        <w:rPr>
          <w:rFonts w:ascii="Cambria" w:hAnsi="Cambria" w:cs="Cambria"/>
          <w:color w:val="auto"/>
          <w:sz w:val="24"/>
          <w:szCs w:val="24"/>
        </w:rPr>
        <w:t>Caucasian</w:t>
      </w:r>
      <w:r w:rsidRPr="00D94C9B">
        <w:rPr>
          <w:rFonts w:ascii="Cambria" w:hAnsi="Cambria" w:cs="Cambria"/>
          <w:color w:val="auto"/>
          <w:sz w:val="24"/>
          <w:szCs w:val="24"/>
        </w:rPr>
        <w:t xml:space="preserve">, Latino/Hispanic, North American Indian, Other/Unknown). These stats are divided into two types of roles; Lead or Supporting, with separate form used for </w:t>
      </w:r>
      <w:r w:rsidRPr="00D94C9B">
        <w:rPr>
          <w:rFonts w:ascii="Cambria" w:hAnsi="Cambria" w:cs="Cambria"/>
          <w:color w:val="auto"/>
          <w:sz w:val="24"/>
          <w:szCs w:val="24"/>
        </w:rPr>
        <w:lastRenderedPageBreak/>
        <w:t>stunt performers.  Disability has long been left out of the equation due to a variety of excuses such as the argument that existing laws prohibit such reporting on disability.</w:t>
      </w:r>
    </w:p>
    <w:p w14:paraId="33A9B52C" w14:textId="77777777" w:rsidR="007C7B08" w:rsidRDefault="007C7B08" w:rsidP="002408C9">
      <w:pPr>
        <w:rPr>
          <w:rFonts w:asciiTheme="majorHAnsi" w:hAnsiTheme="majorHAnsi"/>
          <w:sz w:val="24"/>
          <w:szCs w:val="24"/>
        </w:rPr>
      </w:pPr>
    </w:p>
    <w:p w14:paraId="10982A49" w14:textId="1D715C0E" w:rsidR="0095021E" w:rsidRDefault="007C7B08" w:rsidP="002408C9">
      <w:pPr>
        <w:rPr>
          <w:rFonts w:asciiTheme="majorHAnsi" w:hAnsiTheme="majorHAnsi"/>
          <w:sz w:val="24"/>
          <w:szCs w:val="24"/>
        </w:rPr>
      </w:pPr>
      <w:r>
        <w:rPr>
          <w:rFonts w:asciiTheme="majorHAnsi" w:hAnsiTheme="majorHAnsi"/>
          <w:sz w:val="24"/>
          <w:szCs w:val="24"/>
        </w:rPr>
        <w:t xml:space="preserve">Fortunately, </w:t>
      </w:r>
      <w:r w:rsidR="00613EFA">
        <w:rPr>
          <w:rFonts w:asciiTheme="majorHAnsi" w:hAnsiTheme="majorHAnsi"/>
          <w:sz w:val="24"/>
          <w:szCs w:val="24"/>
        </w:rPr>
        <w:t xml:space="preserve">some </w:t>
      </w:r>
      <w:r w:rsidR="004313BB">
        <w:rPr>
          <w:rFonts w:asciiTheme="majorHAnsi" w:hAnsiTheme="majorHAnsi"/>
          <w:sz w:val="24"/>
          <w:szCs w:val="24"/>
        </w:rPr>
        <w:t>LGB</w:t>
      </w:r>
      <w:r w:rsidR="001B4DCF">
        <w:rPr>
          <w:rFonts w:asciiTheme="majorHAnsi" w:hAnsiTheme="majorHAnsi"/>
          <w:sz w:val="24"/>
          <w:szCs w:val="24"/>
        </w:rPr>
        <w:t>T</w:t>
      </w:r>
      <w:r w:rsidR="00BE2637">
        <w:rPr>
          <w:rFonts w:asciiTheme="majorHAnsi" w:hAnsiTheme="majorHAnsi"/>
          <w:sz w:val="24"/>
          <w:szCs w:val="24"/>
        </w:rPr>
        <w:t>Q</w:t>
      </w:r>
      <w:r w:rsidR="004313BB">
        <w:rPr>
          <w:rFonts w:asciiTheme="majorHAnsi" w:hAnsiTheme="majorHAnsi"/>
          <w:sz w:val="24"/>
          <w:szCs w:val="24"/>
        </w:rPr>
        <w:t xml:space="preserve"> gr</w:t>
      </w:r>
      <w:r w:rsidR="001B4DCF">
        <w:rPr>
          <w:rFonts w:asciiTheme="majorHAnsi" w:hAnsiTheme="majorHAnsi"/>
          <w:sz w:val="24"/>
          <w:szCs w:val="24"/>
        </w:rPr>
        <w:t>oups have defined diversity</w:t>
      </w:r>
      <w:r w:rsidR="004313BB">
        <w:rPr>
          <w:rFonts w:asciiTheme="majorHAnsi" w:hAnsiTheme="majorHAnsi"/>
          <w:sz w:val="24"/>
          <w:szCs w:val="24"/>
        </w:rPr>
        <w:t xml:space="preserve"> to include those with disability</w:t>
      </w:r>
      <w:r w:rsidR="001B4DCF">
        <w:rPr>
          <w:rFonts w:asciiTheme="majorHAnsi" w:hAnsiTheme="majorHAnsi"/>
          <w:sz w:val="24"/>
          <w:szCs w:val="24"/>
        </w:rPr>
        <w:t xml:space="preserve">. </w:t>
      </w:r>
      <w:r w:rsidR="0095021E">
        <w:rPr>
          <w:rFonts w:asciiTheme="majorHAnsi" w:hAnsiTheme="majorHAnsi"/>
          <w:sz w:val="24"/>
          <w:szCs w:val="24"/>
        </w:rPr>
        <w:t xml:space="preserve"> GLAAD has been </w:t>
      </w:r>
      <w:r w:rsidR="0095021E" w:rsidRPr="00A06CDA">
        <w:rPr>
          <w:rFonts w:asciiTheme="majorHAnsi" w:hAnsiTheme="majorHAnsi"/>
          <w:sz w:val="24"/>
          <w:szCs w:val="24"/>
        </w:rPr>
        <w:t>credited</w:t>
      </w:r>
      <w:r w:rsidR="0095021E">
        <w:rPr>
          <w:rFonts w:asciiTheme="majorHAnsi" w:hAnsiTheme="majorHAnsi"/>
          <w:sz w:val="24"/>
          <w:szCs w:val="24"/>
        </w:rPr>
        <w:t xml:space="preserve"> by some as the first non-disability civil rights group to incorporate disability into the diversity discussion with regard to media representations.  </w:t>
      </w:r>
      <w:r w:rsidR="00B33D66">
        <w:rPr>
          <w:rFonts w:asciiTheme="majorHAnsi" w:hAnsiTheme="majorHAnsi"/>
          <w:sz w:val="24"/>
          <w:szCs w:val="24"/>
        </w:rPr>
        <w:t>They added</w:t>
      </w:r>
      <w:r w:rsidR="0095021E">
        <w:rPr>
          <w:rFonts w:asciiTheme="majorHAnsi" w:hAnsiTheme="majorHAnsi"/>
          <w:sz w:val="24"/>
          <w:szCs w:val="24"/>
        </w:rPr>
        <w:t xml:space="preserve"> the</w:t>
      </w:r>
      <w:r w:rsidR="00507935">
        <w:rPr>
          <w:rFonts w:asciiTheme="majorHAnsi" w:hAnsiTheme="majorHAnsi"/>
          <w:sz w:val="24"/>
          <w:szCs w:val="24"/>
        </w:rPr>
        <w:t xml:space="preserve"> tracking</w:t>
      </w:r>
      <w:r w:rsidR="00057675">
        <w:rPr>
          <w:rFonts w:asciiTheme="majorHAnsi" w:hAnsiTheme="majorHAnsi"/>
          <w:sz w:val="24"/>
          <w:szCs w:val="24"/>
        </w:rPr>
        <w:t xml:space="preserve"> of</w:t>
      </w:r>
      <w:r w:rsidR="00507935">
        <w:rPr>
          <w:rFonts w:asciiTheme="majorHAnsi" w:hAnsiTheme="majorHAnsi"/>
          <w:sz w:val="24"/>
          <w:szCs w:val="24"/>
        </w:rPr>
        <w:t xml:space="preserve"> disability representations in</w:t>
      </w:r>
      <w:r w:rsidR="0095021E">
        <w:rPr>
          <w:rFonts w:asciiTheme="majorHAnsi" w:hAnsiTheme="majorHAnsi"/>
          <w:sz w:val="24"/>
          <w:szCs w:val="24"/>
        </w:rPr>
        <w:t xml:space="preserve"> their</w:t>
      </w:r>
      <w:r w:rsidR="00507935">
        <w:rPr>
          <w:rFonts w:asciiTheme="majorHAnsi" w:hAnsiTheme="majorHAnsi"/>
          <w:sz w:val="24"/>
          <w:szCs w:val="24"/>
        </w:rPr>
        <w:t xml:space="preserve"> network </w:t>
      </w:r>
      <w:r w:rsidR="00B41F69">
        <w:rPr>
          <w:rFonts w:asciiTheme="majorHAnsi" w:hAnsiTheme="majorHAnsi"/>
          <w:sz w:val="24"/>
          <w:szCs w:val="24"/>
        </w:rPr>
        <w:t xml:space="preserve">primetime </w:t>
      </w:r>
      <w:r w:rsidR="00507935">
        <w:rPr>
          <w:rFonts w:asciiTheme="majorHAnsi" w:hAnsiTheme="majorHAnsi"/>
          <w:sz w:val="24"/>
          <w:szCs w:val="24"/>
        </w:rPr>
        <w:t xml:space="preserve">television </w:t>
      </w:r>
      <w:r w:rsidR="0095021E">
        <w:rPr>
          <w:rFonts w:asciiTheme="majorHAnsi" w:hAnsiTheme="majorHAnsi"/>
          <w:sz w:val="24"/>
          <w:szCs w:val="24"/>
        </w:rPr>
        <w:t xml:space="preserve">report </w:t>
      </w:r>
      <w:r w:rsidR="00613EFA">
        <w:rPr>
          <w:rFonts w:asciiTheme="majorHAnsi" w:hAnsiTheme="majorHAnsi"/>
          <w:sz w:val="24"/>
          <w:szCs w:val="24"/>
        </w:rPr>
        <w:t>starting in 2010</w:t>
      </w:r>
      <w:r w:rsidR="00507935">
        <w:rPr>
          <w:rFonts w:asciiTheme="majorHAnsi" w:hAnsiTheme="majorHAnsi"/>
          <w:sz w:val="24"/>
          <w:szCs w:val="24"/>
        </w:rPr>
        <w:t xml:space="preserve">.  </w:t>
      </w:r>
    </w:p>
    <w:p w14:paraId="389AE911" w14:textId="77777777" w:rsidR="00613EFA" w:rsidRDefault="00613EFA" w:rsidP="002408C9">
      <w:pPr>
        <w:rPr>
          <w:rFonts w:asciiTheme="majorHAnsi" w:hAnsiTheme="majorHAnsi"/>
          <w:sz w:val="24"/>
          <w:szCs w:val="24"/>
        </w:rPr>
      </w:pPr>
    </w:p>
    <w:p w14:paraId="29EC1402" w14:textId="77777777" w:rsidR="000A3CA5" w:rsidRDefault="000A3CA5" w:rsidP="002408C9">
      <w:pPr>
        <w:rPr>
          <w:rFonts w:asciiTheme="majorHAnsi" w:hAnsiTheme="majorHAnsi"/>
          <w:sz w:val="24"/>
          <w:szCs w:val="24"/>
        </w:rPr>
      </w:pPr>
      <w:r w:rsidRPr="000A3CA5">
        <w:rPr>
          <w:rFonts w:asciiTheme="majorHAnsi" w:hAnsiTheme="majorHAnsi"/>
          <w:sz w:val="24"/>
          <w:szCs w:val="24"/>
        </w:rPr>
        <w:t>GLAAD's 2015-16 report shows that unlike the upticks in all other categories, "[f]or the first tim</w:t>
      </w:r>
      <w:r>
        <w:rPr>
          <w:rFonts w:asciiTheme="majorHAnsi" w:hAnsiTheme="majorHAnsi"/>
          <w:sz w:val="24"/>
          <w:szCs w:val="24"/>
        </w:rPr>
        <w:t xml:space="preserve">e in two years, the percentage of regular characters depicted as living with a </w:t>
      </w:r>
      <w:r w:rsidRPr="000A3CA5">
        <w:rPr>
          <w:rFonts w:asciiTheme="majorHAnsi" w:hAnsiTheme="majorHAnsi"/>
          <w:sz w:val="24"/>
          <w:szCs w:val="24"/>
        </w:rPr>
        <w:t xml:space="preserve">disability on </w:t>
      </w:r>
      <w:r w:rsidR="00613EFA">
        <w:rPr>
          <w:rFonts w:asciiTheme="majorHAnsi" w:hAnsiTheme="majorHAnsi"/>
          <w:sz w:val="24"/>
          <w:szCs w:val="24"/>
        </w:rPr>
        <w:t>[</w:t>
      </w:r>
      <w:r w:rsidR="00B41F69">
        <w:rPr>
          <w:rFonts w:asciiTheme="majorHAnsi" w:hAnsiTheme="majorHAnsi"/>
          <w:sz w:val="24"/>
          <w:szCs w:val="24"/>
        </w:rPr>
        <w:t>this</w:t>
      </w:r>
      <w:r w:rsidR="0095021E">
        <w:rPr>
          <w:rFonts w:asciiTheme="majorHAnsi" w:hAnsiTheme="majorHAnsi"/>
          <w:sz w:val="24"/>
          <w:szCs w:val="24"/>
        </w:rPr>
        <w:t xml:space="preserve"> type of</w:t>
      </w:r>
      <w:r w:rsidR="00613EFA">
        <w:rPr>
          <w:rFonts w:asciiTheme="majorHAnsi" w:hAnsiTheme="majorHAnsi"/>
          <w:sz w:val="24"/>
          <w:szCs w:val="24"/>
        </w:rPr>
        <w:t>]</w:t>
      </w:r>
      <w:r w:rsidR="00B41F69">
        <w:rPr>
          <w:rFonts w:asciiTheme="majorHAnsi" w:hAnsiTheme="majorHAnsi"/>
          <w:sz w:val="24"/>
          <w:szCs w:val="24"/>
        </w:rPr>
        <w:t xml:space="preserve"> </w:t>
      </w:r>
      <w:r w:rsidRPr="000A3CA5">
        <w:rPr>
          <w:rFonts w:asciiTheme="majorHAnsi" w:hAnsiTheme="majorHAnsi"/>
          <w:sz w:val="24"/>
          <w:szCs w:val="24"/>
        </w:rPr>
        <w:t>broadcas</w:t>
      </w:r>
      <w:r>
        <w:rPr>
          <w:rFonts w:asciiTheme="majorHAnsi" w:hAnsiTheme="majorHAnsi"/>
          <w:sz w:val="24"/>
          <w:szCs w:val="24"/>
        </w:rPr>
        <w:t xml:space="preserve">t programming has dropped, down to </w:t>
      </w:r>
      <w:r w:rsidRPr="000A3CA5">
        <w:rPr>
          <w:rFonts w:asciiTheme="majorHAnsi" w:hAnsiTheme="majorHAnsi"/>
          <w:sz w:val="24"/>
          <w:szCs w:val="24"/>
        </w:rPr>
        <w:t xml:space="preserve">0.9% from 1.4% reported last year." This decrease is significant for two reasons. It is happening as other minorities are gaining more representation. And secondly, given that </w:t>
      </w:r>
      <w:hyperlink r:id="rId13" w:history="1">
        <w:r w:rsidRPr="00AE778B">
          <w:rPr>
            <w:rStyle w:val="Hyperlink"/>
            <w:rFonts w:asciiTheme="majorHAnsi" w:hAnsiTheme="majorHAnsi"/>
            <w:szCs w:val="24"/>
          </w:rPr>
          <w:t>the latest US census</w:t>
        </w:r>
      </w:hyperlink>
      <w:r w:rsidRPr="000A3CA5">
        <w:rPr>
          <w:rFonts w:asciiTheme="majorHAnsi" w:hAnsiTheme="majorHAnsi"/>
          <w:sz w:val="24"/>
          <w:szCs w:val="24"/>
        </w:rPr>
        <w:t xml:space="preserve"> estimates that 18.7% of Americans live with a disability, at 0.9% of representation among regular television characters, this is a </w:t>
      </w:r>
      <w:r w:rsidR="000968C3">
        <w:rPr>
          <w:rFonts w:asciiTheme="majorHAnsi" w:hAnsiTheme="majorHAnsi"/>
          <w:sz w:val="24"/>
          <w:szCs w:val="24"/>
        </w:rPr>
        <w:t>grossly</w:t>
      </w:r>
      <w:r w:rsidRPr="000A3CA5">
        <w:rPr>
          <w:rFonts w:asciiTheme="majorHAnsi" w:hAnsiTheme="majorHAnsi"/>
          <w:sz w:val="24"/>
          <w:szCs w:val="24"/>
        </w:rPr>
        <w:t xml:space="preserve"> disproportionate under-representation of the largest minority in the country.</w:t>
      </w:r>
    </w:p>
    <w:p w14:paraId="60C85A9B" w14:textId="77777777" w:rsidR="002408C9" w:rsidRDefault="002408C9" w:rsidP="002408C9">
      <w:pPr>
        <w:rPr>
          <w:rFonts w:asciiTheme="majorHAnsi" w:hAnsiTheme="majorHAnsi"/>
          <w:sz w:val="24"/>
          <w:szCs w:val="24"/>
        </w:rPr>
      </w:pPr>
    </w:p>
    <w:p w14:paraId="0148C9E6" w14:textId="77777777" w:rsidR="002408C9" w:rsidRPr="002408C9" w:rsidRDefault="002408C9" w:rsidP="00A3519A">
      <w:pPr>
        <w:jc w:val="center"/>
        <w:outlineLvl w:val="0"/>
        <w:rPr>
          <w:rFonts w:asciiTheme="majorHAnsi" w:hAnsiTheme="majorHAnsi"/>
          <w:b/>
          <w:color w:val="auto"/>
          <w:sz w:val="24"/>
          <w:szCs w:val="24"/>
        </w:rPr>
      </w:pPr>
      <w:r w:rsidRPr="002408C9">
        <w:rPr>
          <w:rFonts w:asciiTheme="majorHAnsi" w:hAnsiTheme="majorHAnsi"/>
          <w:b/>
          <w:sz w:val="24"/>
          <w:szCs w:val="24"/>
        </w:rPr>
        <w:t>Why TV Representation Matters</w:t>
      </w:r>
    </w:p>
    <w:p w14:paraId="60762B02" w14:textId="77777777" w:rsidR="00E56BD3" w:rsidRDefault="00E56BD3" w:rsidP="002408C9">
      <w:pPr>
        <w:rPr>
          <w:rFonts w:asciiTheme="majorHAnsi" w:hAnsiTheme="majorHAnsi"/>
          <w:sz w:val="24"/>
          <w:szCs w:val="24"/>
        </w:rPr>
      </w:pPr>
    </w:p>
    <w:p w14:paraId="305CDD3F" w14:textId="0F21E3A1" w:rsidR="000968C3" w:rsidRDefault="001C112B" w:rsidP="002408C9">
      <w:pPr>
        <w:rPr>
          <w:rFonts w:asciiTheme="majorHAnsi" w:hAnsiTheme="majorHAnsi"/>
          <w:sz w:val="24"/>
          <w:szCs w:val="24"/>
        </w:rPr>
      </w:pPr>
      <w:r>
        <w:rPr>
          <w:rFonts w:asciiTheme="majorHAnsi" w:hAnsiTheme="majorHAnsi"/>
          <w:sz w:val="24"/>
          <w:szCs w:val="24"/>
        </w:rPr>
        <w:t xml:space="preserve">Considering the reach and power of television, this kind of exclusion has significant consequences. </w:t>
      </w:r>
      <w:r w:rsidR="002408C9">
        <w:rPr>
          <w:rFonts w:asciiTheme="majorHAnsi" w:hAnsiTheme="majorHAnsi"/>
          <w:sz w:val="24"/>
          <w:szCs w:val="24"/>
        </w:rPr>
        <w:t xml:space="preserve">A literature review </w:t>
      </w:r>
      <w:r w:rsidR="008E28F2">
        <w:rPr>
          <w:rFonts w:asciiTheme="majorHAnsi" w:hAnsiTheme="majorHAnsi"/>
          <w:sz w:val="24"/>
          <w:szCs w:val="24"/>
        </w:rPr>
        <w:t xml:space="preserve">of people’s attitudes toward people with disabilities was </w:t>
      </w:r>
      <w:hyperlink r:id="rId14" w:history="1">
        <w:r w:rsidR="008E28F2" w:rsidRPr="008E28F2">
          <w:rPr>
            <w:rStyle w:val="Hyperlink"/>
            <w:rFonts w:asciiTheme="majorHAnsi" w:hAnsiTheme="majorHAnsi"/>
            <w:szCs w:val="24"/>
          </w:rPr>
          <w:t>published in Research in Developmental Disabilities</w:t>
        </w:r>
      </w:hyperlink>
      <w:r w:rsidR="008E28F2">
        <w:rPr>
          <w:rFonts w:asciiTheme="majorHAnsi" w:hAnsiTheme="majorHAnsi"/>
          <w:sz w:val="24"/>
          <w:szCs w:val="24"/>
        </w:rPr>
        <w:t xml:space="preserve"> in December of 2013. The researchers</w:t>
      </w:r>
      <w:r w:rsidR="000661F0">
        <w:rPr>
          <w:rFonts w:asciiTheme="majorHAnsi" w:hAnsiTheme="majorHAnsi"/>
          <w:sz w:val="24"/>
          <w:szCs w:val="24"/>
        </w:rPr>
        <w:t>—Michelle Clare Wilson and Katrina Scior—</w:t>
      </w:r>
      <w:r w:rsidR="008E28F2">
        <w:rPr>
          <w:rFonts w:asciiTheme="majorHAnsi" w:hAnsiTheme="majorHAnsi"/>
          <w:sz w:val="24"/>
          <w:szCs w:val="24"/>
        </w:rPr>
        <w:t xml:space="preserve">looked specifically </w:t>
      </w:r>
      <w:r w:rsidR="00430B2B">
        <w:rPr>
          <w:rFonts w:asciiTheme="majorHAnsi" w:hAnsiTheme="majorHAnsi"/>
          <w:sz w:val="24"/>
          <w:szCs w:val="24"/>
        </w:rPr>
        <w:t>at the span of a decade</w:t>
      </w:r>
      <w:r w:rsidR="008E28F2">
        <w:rPr>
          <w:rFonts w:asciiTheme="majorHAnsi" w:hAnsiTheme="majorHAnsi"/>
          <w:sz w:val="24"/>
          <w:szCs w:val="24"/>
        </w:rPr>
        <w:t xml:space="preserve"> (2003-2013) </w:t>
      </w:r>
      <w:r w:rsidR="00430B2B">
        <w:rPr>
          <w:rFonts w:asciiTheme="majorHAnsi" w:hAnsiTheme="majorHAnsi"/>
          <w:sz w:val="24"/>
          <w:szCs w:val="24"/>
        </w:rPr>
        <w:t xml:space="preserve">and only at studies </w:t>
      </w:r>
      <w:r w:rsidR="008E28F2">
        <w:rPr>
          <w:rFonts w:asciiTheme="majorHAnsi" w:hAnsiTheme="majorHAnsi"/>
          <w:sz w:val="24"/>
          <w:szCs w:val="24"/>
        </w:rPr>
        <w:t xml:space="preserve">that used the Implicit Association Test (IAT), a reliable and valid measuring tool for unconscious attitudes and bias. </w:t>
      </w:r>
      <w:r w:rsidR="00430B2B">
        <w:rPr>
          <w:rFonts w:asciiTheme="majorHAnsi" w:hAnsiTheme="majorHAnsi"/>
          <w:sz w:val="24"/>
          <w:szCs w:val="24"/>
        </w:rPr>
        <w:t>Their results showed that “[a]cross all studies, moderate to strong negative implicit attitudes were found</w:t>
      </w:r>
      <w:r w:rsidR="00FC475F">
        <w:rPr>
          <w:rFonts w:asciiTheme="majorHAnsi" w:hAnsiTheme="majorHAnsi"/>
          <w:sz w:val="24"/>
          <w:szCs w:val="24"/>
        </w:rPr>
        <w:t>.” In other words, all study participants on average had negative associations with people with disabilities. What is more interesting, and also not surprising, is that caregivers as well as able-bodied students in inclusive classroom held more positive unconscious attitudes. The positive attitudes were contingent o</w:t>
      </w:r>
      <w:r w:rsidR="008147A5">
        <w:rPr>
          <w:rFonts w:asciiTheme="majorHAnsi" w:hAnsiTheme="majorHAnsi"/>
          <w:sz w:val="24"/>
          <w:szCs w:val="24"/>
        </w:rPr>
        <w:t xml:space="preserve">n exposure and interaction. The more time someone spent with people with disabilities, the more their implicit associations improved. </w:t>
      </w:r>
      <w:r w:rsidR="000C520A">
        <w:rPr>
          <w:rFonts w:asciiTheme="majorHAnsi" w:hAnsiTheme="majorHAnsi"/>
          <w:sz w:val="24"/>
          <w:szCs w:val="24"/>
        </w:rPr>
        <w:t xml:space="preserve">These results contribute to the body of evidence that has been amassed since the 1950s when Gordon Allport proposed the </w:t>
      </w:r>
      <w:hyperlink r:id="rId15" w:anchor="v=onepage&amp;q=allport's%20contact%20hypothesis&amp;f=false" w:history="1">
        <w:r w:rsidR="000C520A" w:rsidRPr="000C520A">
          <w:rPr>
            <w:rStyle w:val="Hyperlink"/>
            <w:rFonts w:asciiTheme="majorHAnsi" w:hAnsiTheme="majorHAnsi"/>
            <w:szCs w:val="24"/>
          </w:rPr>
          <w:t>Contact Hypothesis</w:t>
        </w:r>
      </w:hyperlink>
      <w:r w:rsidR="000C520A">
        <w:rPr>
          <w:rFonts w:asciiTheme="majorHAnsi" w:hAnsiTheme="majorHAnsi"/>
          <w:sz w:val="24"/>
          <w:szCs w:val="24"/>
        </w:rPr>
        <w:t>. Broadly speaking, the hypothesis “suggests that increased contact with out-group members can help to</w:t>
      </w:r>
      <w:r w:rsidR="00C03CC2">
        <w:rPr>
          <w:rFonts w:asciiTheme="majorHAnsi" w:hAnsiTheme="majorHAnsi"/>
          <w:sz w:val="24"/>
          <w:szCs w:val="24"/>
        </w:rPr>
        <w:t xml:space="preserve"> improve attitudes towards them</w:t>
      </w:r>
      <w:r w:rsidR="000661F0">
        <w:rPr>
          <w:rFonts w:asciiTheme="majorHAnsi" w:hAnsiTheme="majorHAnsi"/>
          <w:sz w:val="24"/>
          <w:szCs w:val="24"/>
        </w:rPr>
        <w:t>.</w:t>
      </w:r>
      <w:r w:rsidR="00DC2FA6">
        <w:rPr>
          <w:rFonts w:asciiTheme="majorHAnsi" w:hAnsiTheme="majorHAnsi"/>
          <w:sz w:val="24"/>
          <w:szCs w:val="24"/>
        </w:rPr>
        <w:t>”</w:t>
      </w:r>
      <w:r w:rsidR="000C520A">
        <w:rPr>
          <w:rStyle w:val="FootnoteReference"/>
          <w:rFonts w:asciiTheme="majorHAnsi" w:hAnsiTheme="majorHAnsi"/>
          <w:sz w:val="24"/>
          <w:szCs w:val="24"/>
        </w:rPr>
        <w:footnoteReference w:id="1"/>
      </w:r>
    </w:p>
    <w:p w14:paraId="75A07FF1" w14:textId="77777777" w:rsidR="008147A5" w:rsidRDefault="008147A5" w:rsidP="002408C9">
      <w:pPr>
        <w:rPr>
          <w:rFonts w:asciiTheme="majorHAnsi" w:hAnsiTheme="majorHAnsi"/>
          <w:sz w:val="24"/>
          <w:szCs w:val="24"/>
        </w:rPr>
      </w:pPr>
    </w:p>
    <w:p w14:paraId="29593A63" w14:textId="77777777" w:rsidR="008147A5" w:rsidRDefault="000661F0" w:rsidP="002408C9">
      <w:pPr>
        <w:rPr>
          <w:rFonts w:asciiTheme="majorHAnsi" w:hAnsiTheme="majorHAnsi"/>
          <w:sz w:val="24"/>
          <w:szCs w:val="24"/>
        </w:rPr>
      </w:pPr>
      <w:r>
        <w:rPr>
          <w:rFonts w:asciiTheme="majorHAnsi" w:hAnsiTheme="majorHAnsi"/>
          <w:sz w:val="24"/>
          <w:szCs w:val="24"/>
        </w:rPr>
        <w:lastRenderedPageBreak/>
        <w:t xml:space="preserve">While findings like these may not be surprising in an era of increasing multi-culturalism, it is important to remember that we are talking about implicit attitudes, not explicit attitudes. </w:t>
      </w:r>
      <w:r w:rsidR="00E65BA3">
        <w:rPr>
          <w:rFonts w:asciiTheme="majorHAnsi" w:hAnsiTheme="majorHAnsi"/>
          <w:sz w:val="24"/>
          <w:szCs w:val="24"/>
        </w:rPr>
        <w:t xml:space="preserve">Explicit/conscious attitudes are frequently subject to social pressures and people are apt to profess opinions they believe are socially desirable. Wilson and Scior note that “[r]esearch into explicit attitudes towards individuals with disabilities suggests that these have become less negative over time. … It would appear however from the results of the studies included in [their] review that relatively strong negative implicit attitudes remain.” So there is a troubling disconnect between how people say they feel about people with disabilities and the unconscious bias they hold on average. Given the Contact Hypothesis as well as common sense, it is no surprise that a </w:t>
      </w:r>
      <w:r w:rsidR="0091310B">
        <w:rPr>
          <w:rFonts w:asciiTheme="majorHAnsi" w:hAnsiTheme="majorHAnsi"/>
          <w:sz w:val="24"/>
          <w:szCs w:val="24"/>
        </w:rPr>
        <w:t xml:space="preserve">historically stigmatized </w:t>
      </w:r>
      <w:r w:rsidR="00E65BA3">
        <w:rPr>
          <w:rFonts w:asciiTheme="majorHAnsi" w:hAnsiTheme="majorHAnsi"/>
          <w:sz w:val="24"/>
          <w:szCs w:val="24"/>
        </w:rPr>
        <w:t>group of people that is virtually non-existent in</w:t>
      </w:r>
      <w:r w:rsidR="0091310B">
        <w:rPr>
          <w:rFonts w:asciiTheme="majorHAnsi" w:hAnsiTheme="majorHAnsi"/>
          <w:sz w:val="24"/>
          <w:szCs w:val="24"/>
        </w:rPr>
        <w:t xml:space="preserve"> the stories we tell </w:t>
      </w:r>
      <w:r w:rsidR="001A0A29">
        <w:rPr>
          <w:rFonts w:asciiTheme="majorHAnsi" w:hAnsiTheme="majorHAnsi"/>
          <w:sz w:val="24"/>
          <w:szCs w:val="24"/>
        </w:rPr>
        <w:t>on television is regarded with such bias and prejudice</w:t>
      </w:r>
      <w:r w:rsidR="0091310B">
        <w:rPr>
          <w:rFonts w:asciiTheme="majorHAnsi" w:hAnsiTheme="majorHAnsi"/>
          <w:sz w:val="24"/>
          <w:szCs w:val="24"/>
        </w:rPr>
        <w:t xml:space="preserve">. </w:t>
      </w:r>
    </w:p>
    <w:p w14:paraId="5F21A8ED" w14:textId="77777777" w:rsidR="0091310B" w:rsidRDefault="0091310B" w:rsidP="002408C9">
      <w:pPr>
        <w:rPr>
          <w:rFonts w:asciiTheme="majorHAnsi" w:hAnsiTheme="majorHAnsi"/>
          <w:sz w:val="24"/>
          <w:szCs w:val="24"/>
        </w:rPr>
      </w:pPr>
    </w:p>
    <w:p w14:paraId="295A7872" w14:textId="77777777" w:rsidR="000A3CA5" w:rsidRDefault="0091310B" w:rsidP="002408C9">
      <w:pPr>
        <w:rPr>
          <w:rFonts w:asciiTheme="majorHAnsi" w:hAnsiTheme="majorHAnsi"/>
          <w:sz w:val="24"/>
          <w:szCs w:val="24"/>
        </w:rPr>
      </w:pPr>
      <w:r>
        <w:rPr>
          <w:rFonts w:asciiTheme="majorHAnsi" w:hAnsiTheme="majorHAnsi"/>
          <w:sz w:val="24"/>
          <w:szCs w:val="24"/>
        </w:rPr>
        <w:t xml:space="preserve">It is argued that when it comes to people with disabilities, television representation is imperative for stigma reduction. Due to </w:t>
      </w:r>
      <w:r w:rsidR="001A0A29">
        <w:rPr>
          <w:rFonts w:asciiTheme="majorHAnsi" w:hAnsiTheme="majorHAnsi"/>
          <w:sz w:val="24"/>
          <w:szCs w:val="24"/>
        </w:rPr>
        <w:t>factors such as</w:t>
      </w:r>
      <w:r>
        <w:rPr>
          <w:rFonts w:asciiTheme="majorHAnsi" w:hAnsiTheme="majorHAnsi"/>
          <w:sz w:val="24"/>
          <w:szCs w:val="24"/>
        </w:rPr>
        <w:t xml:space="preserve"> frequent inaccessibility of public places</w:t>
      </w:r>
      <w:r w:rsidR="001A0A29">
        <w:rPr>
          <w:rFonts w:asciiTheme="majorHAnsi" w:hAnsiTheme="majorHAnsi"/>
          <w:sz w:val="24"/>
          <w:szCs w:val="24"/>
        </w:rPr>
        <w:t>, abysmally low employment of people with disabilities,</w:t>
      </w:r>
      <w:r>
        <w:rPr>
          <w:rFonts w:asciiTheme="majorHAnsi" w:hAnsiTheme="majorHAnsi"/>
          <w:sz w:val="24"/>
          <w:szCs w:val="24"/>
        </w:rPr>
        <w:t xml:space="preserve"> and segregation in education, mainstream culture often doesn’t have the chance to organically encounter and interact with people with disabilities. </w:t>
      </w:r>
      <w:r w:rsidR="001A0A29">
        <w:rPr>
          <w:rFonts w:asciiTheme="majorHAnsi" w:hAnsiTheme="majorHAnsi"/>
          <w:sz w:val="24"/>
          <w:szCs w:val="24"/>
        </w:rPr>
        <w:t xml:space="preserve">So almost by default, most attitudes toward people with disabilities arise from the stories we encounter around us—stories which are woefully underrepresented in the most widely consumed medium: television. </w:t>
      </w:r>
    </w:p>
    <w:p w14:paraId="0ECB79EB" w14:textId="77777777" w:rsidR="00146F14" w:rsidRDefault="00146F14" w:rsidP="002408C9">
      <w:pPr>
        <w:rPr>
          <w:rFonts w:asciiTheme="majorHAnsi" w:hAnsiTheme="majorHAnsi"/>
          <w:sz w:val="24"/>
          <w:szCs w:val="24"/>
        </w:rPr>
      </w:pPr>
    </w:p>
    <w:p w14:paraId="2F10F14E" w14:textId="763216B8" w:rsidR="00146F14" w:rsidRDefault="00B37A4D" w:rsidP="0057474D">
      <w:pPr>
        <w:rPr>
          <w:rFonts w:asciiTheme="majorHAnsi" w:hAnsiTheme="majorHAnsi"/>
          <w:sz w:val="24"/>
          <w:szCs w:val="24"/>
        </w:rPr>
      </w:pPr>
      <w:r>
        <w:rPr>
          <w:rFonts w:asciiTheme="majorHAnsi" w:hAnsiTheme="majorHAnsi"/>
          <w:sz w:val="24"/>
          <w:szCs w:val="24"/>
        </w:rPr>
        <w:t xml:space="preserve">It seems that we as a culture have just recently seen a wide-spread </w:t>
      </w:r>
      <w:r w:rsidR="005A1FD5">
        <w:rPr>
          <w:rFonts w:asciiTheme="majorHAnsi" w:hAnsiTheme="majorHAnsi"/>
          <w:sz w:val="24"/>
          <w:szCs w:val="24"/>
        </w:rPr>
        <w:t xml:space="preserve">and seemingly rapid </w:t>
      </w:r>
      <w:r>
        <w:rPr>
          <w:rFonts w:asciiTheme="majorHAnsi" w:hAnsiTheme="majorHAnsi"/>
          <w:sz w:val="24"/>
          <w:szCs w:val="24"/>
        </w:rPr>
        <w:t>shift in att</w:t>
      </w:r>
      <w:r w:rsidR="005A1FD5">
        <w:rPr>
          <w:rFonts w:asciiTheme="majorHAnsi" w:hAnsiTheme="majorHAnsi"/>
          <w:sz w:val="24"/>
          <w:szCs w:val="24"/>
        </w:rPr>
        <w:t>itudes towar</w:t>
      </w:r>
      <w:r w:rsidR="0057474D">
        <w:rPr>
          <w:rFonts w:asciiTheme="majorHAnsi" w:hAnsiTheme="majorHAnsi"/>
          <w:sz w:val="24"/>
          <w:szCs w:val="24"/>
        </w:rPr>
        <w:t xml:space="preserve">d </w:t>
      </w:r>
      <w:r w:rsidR="00C73875">
        <w:rPr>
          <w:rFonts w:asciiTheme="majorHAnsi" w:hAnsiTheme="majorHAnsi"/>
          <w:sz w:val="24"/>
          <w:szCs w:val="24"/>
        </w:rPr>
        <w:t>another minority: the</w:t>
      </w:r>
      <w:r w:rsidR="0057474D">
        <w:rPr>
          <w:rFonts w:asciiTheme="majorHAnsi" w:hAnsiTheme="majorHAnsi"/>
          <w:sz w:val="24"/>
          <w:szCs w:val="24"/>
        </w:rPr>
        <w:t xml:space="preserve"> LGB</w:t>
      </w:r>
      <w:r w:rsidR="00BE2637">
        <w:rPr>
          <w:rFonts w:asciiTheme="majorHAnsi" w:hAnsiTheme="majorHAnsi"/>
          <w:sz w:val="24"/>
          <w:szCs w:val="24"/>
        </w:rPr>
        <w:t>TQ</w:t>
      </w:r>
      <w:r w:rsidR="0057474D">
        <w:rPr>
          <w:rFonts w:asciiTheme="majorHAnsi" w:hAnsiTheme="majorHAnsi"/>
          <w:sz w:val="24"/>
          <w:szCs w:val="24"/>
        </w:rPr>
        <w:t xml:space="preserve"> community. We can safely argue that this shift would not have come about as quickly without the small screen. In 2012</w:t>
      </w:r>
      <w:r w:rsidR="00C73875">
        <w:rPr>
          <w:rFonts w:asciiTheme="majorHAnsi" w:hAnsiTheme="majorHAnsi"/>
          <w:sz w:val="24"/>
          <w:szCs w:val="24"/>
        </w:rPr>
        <w:t>,</w:t>
      </w:r>
      <w:r w:rsidR="0057474D">
        <w:rPr>
          <w:rFonts w:asciiTheme="majorHAnsi" w:hAnsiTheme="majorHAnsi"/>
          <w:sz w:val="24"/>
          <w:szCs w:val="24"/>
        </w:rPr>
        <w:t xml:space="preserve"> then University of Minnesota professor, Edward Schiappa and his team conducted several comparative media studies and </w:t>
      </w:r>
      <w:hyperlink r:id="rId16" w:history="1">
        <w:r w:rsidR="00953114" w:rsidRPr="00953114">
          <w:rPr>
            <w:rStyle w:val="Hyperlink"/>
            <w:rFonts w:asciiTheme="majorHAnsi" w:hAnsiTheme="majorHAnsi"/>
            <w:szCs w:val="24"/>
          </w:rPr>
          <w:t>as reported by NPR</w:t>
        </w:r>
      </w:hyperlink>
      <w:r w:rsidR="00953114">
        <w:rPr>
          <w:rFonts w:asciiTheme="majorHAnsi" w:hAnsiTheme="majorHAnsi"/>
          <w:sz w:val="24"/>
          <w:szCs w:val="24"/>
        </w:rPr>
        <w:t xml:space="preserve"> found</w:t>
      </w:r>
      <w:r w:rsidR="0057474D">
        <w:rPr>
          <w:rFonts w:asciiTheme="majorHAnsi" w:hAnsiTheme="majorHAnsi"/>
          <w:sz w:val="24"/>
          <w:szCs w:val="24"/>
        </w:rPr>
        <w:t xml:space="preserve"> “</w:t>
      </w:r>
      <w:r w:rsidR="0057474D" w:rsidRPr="0057474D">
        <w:rPr>
          <w:rFonts w:asciiTheme="majorHAnsi" w:hAnsiTheme="majorHAnsi"/>
          <w:sz w:val="24"/>
          <w:szCs w:val="24"/>
        </w:rPr>
        <w:t>that the presence of gay characters on television programs decreases prejudices among viewers</w:t>
      </w:r>
      <w:r w:rsidR="00953114">
        <w:rPr>
          <w:rFonts w:asciiTheme="majorHAnsi" w:hAnsiTheme="majorHAnsi"/>
          <w:sz w:val="24"/>
          <w:szCs w:val="24"/>
        </w:rPr>
        <w:t>.”</w:t>
      </w:r>
      <w:r w:rsidR="00C73875">
        <w:rPr>
          <w:rFonts w:asciiTheme="majorHAnsi" w:hAnsiTheme="majorHAnsi"/>
          <w:sz w:val="24"/>
          <w:szCs w:val="24"/>
        </w:rPr>
        <w:t xml:space="preserve"> They did not find any huge shifts, but rather incremental shifts in attitude that on average built up starting primarily with the hit show “Will and Grace” in 1998. In November of 2012 enough shows had accurate portrayals of gay and lesbian characters that </w:t>
      </w:r>
      <w:hyperlink r:id="rId17" w:history="1">
        <w:r w:rsidR="00C73875" w:rsidRPr="00C73875">
          <w:rPr>
            <w:rStyle w:val="Hyperlink"/>
            <w:rFonts w:asciiTheme="majorHAnsi" w:hAnsiTheme="majorHAnsi"/>
            <w:szCs w:val="24"/>
          </w:rPr>
          <w:t>The Hollywood Reporter</w:t>
        </w:r>
      </w:hyperlink>
      <w:r w:rsidR="00C73875">
        <w:rPr>
          <w:rFonts w:asciiTheme="majorHAnsi" w:hAnsiTheme="majorHAnsi"/>
          <w:sz w:val="24"/>
          <w:szCs w:val="24"/>
        </w:rPr>
        <w:t xml:space="preserve"> published poll results with the headline:</w:t>
      </w:r>
      <w:r w:rsidR="00C73875" w:rsidRPr="00C73875">
        <w:rPr>
          <w:rFonts w:asciiTheme="majorHAnsi" w:hAnsiTheme="majorHAnsi"/>
          <w:sz w:val="24"/>
          <w:szCs w:val="24"/>
        </w:rPr>
        <w:t xml:space="preserve"> </w:t>
      </w:r>
      <w:r w:rsidR="00C73875" w:rsidRPr="00C73875">
        <w:rPr>
          <w:rFonts w:asciiTheme="majorHAnsi" w:hAnsiTheme="majorHAnsi"/>
          <w:i/>
          <w:sz w:val="24"/>
          <w:szCs w:val="24"/>
        </w:rPr>
        <w:t>'Glee' and 'Modern Family' Drive Voters to Favor Gay Marriage—Even Many Romney Voters</w:t>
      </w:r>
      <w:r w:rsidR="00C73875">
        <w:rPr>
          <w:rFonts w:asciiTheme="majorHAnsi" w:hAnsiTheme="majorHAnsi"/>
          <w:sz w:val="24"/>
          <w:szCs w:val="24"/>
        </w:rPr>
        <w:t xml:space="preserve">. </w:t>
      </w:r>
      <w:r w:rsidR="00C4431C">
        <w:rPr>
          <w:rFonts w:asciiTheme="majorHAnsi" w:hAnsiTheme="majorHAnsi"/>
          <w:sz w:val="24"/>
          <w:szCs w:val="24"/>
        </w:rPr>
        <w:t>The tag-line referring to Romney voters effectively signals that this attitudinal shift was not confined to the segments of the population we consider politically liberal to begin with</w:t>
      </w:r>
      <w:r w:rsidR="00610066">
        <w:rPr>
          <w:rFonts w:asciiTheme="majorHAnsi" w:hAnsiTheme="majorHAnsi"/>
          <w:sz w:val="24"/>
          <w:szCs w:val="24"/>
        </w:rPr>
        <w:t xml:space="preserve">. </w:t>
      </w:r>
      <w:r w:rsidR="00C4431C">
        <w:rPr>
          <w:rFonts w:asciiTheme="majorHAnsi" w:hAnsiTheme="majorHAnsi"/>
          <w:sz w:val="24"/>
          <w:szCs w:val="24"/>
        </w:rPr>
        <w:t xml:space="preserve">Given this power of television shows, it becomes essentially irresponsible of writers, producers, and networks to continually exclude people with disabilities from the kind of wide-spread representation that leads to real and tangible stigma reduction. </w:t>
      </w:r>
    </w:p>
    <w:p w14:paraId="38061B5F" w14:textId="77777777" w:rsidR="00610066" w:rsidRDefault="00610066" w:rsidP="0057474D">
      <w:pPr>
        <w:rPr>
          <w:rFonts w:asciiTheme="majorHAnsi" w:hAnsiTheme="majorHAnsi"/>
          <w:sz w:val="24"/>
          <w:szCs w:val="24"/>
        </w:rPr>
      </w:pPr>
    </w:p>
    <w:p w14:paraId="5D54E3C7" w14:textId="77777777" w:rsidR="00CD0830" w:rsidRDefault="00CD0830" w:rsidP="0057474D">
      <w:pPr>
        <w:rPr>
          <w:rFonts w:asciiTheme="majorHAnsi" w:hAnsiTheme="majorHAnsi"/>
          <w:sz w:val="24"/>
          <w:szCs w:val="24"/>
        </w:rPr>
      </w:pPr>
    </w:p>
    <w:p w14:paraId="1F2F62D6" w14:textId="77777777" w:rsidR="00C4431C" w:rsidRDefault="00C4431C" w:rsidP="0057474D">
      <w:pPr>
        <w:rPr>
          <w:rFonts w:asciiTheme="majorHAnsi" w:hAnsiTheme="majorHAnsi"/>
          <w:sz w:val="24"/>
          <w:szCs w:val="24"/>
        </w:rPr>
      </w:pPr>
    </w:p>
    <w:p w14:paraId="77EF7219" w14:textId="77777777" w:rsidR="00C4431C" w:rsidRPr="00C4431C" w:rsidRDefault="00C4431C" w:rsidP="00A3519A">
      <w:pPr>
        <w:jc w:val="center"/>
        <w:outlineLvl w:val="0"/>
        <w:rPr>
          <w:rFonts w:asciiTheme="majorHAnsi" w:hAnsiTheme="majorHAnsi"/>
          <w:b/>
          <w:sz w:val="24"/>
          <w:szCs w:val="24"/>
        </w:rPr>
      </w:pPr>
      <w:r w:rsidRPr="00C4431C">
        <w:rPr>
          <w:rFonts w:asciiTheme="majorHAnsi" w:hAnsiTheme="majorHAnsi"/>
          <w:b/>
          <w:sz w:val="24"/>
          <w:szCs w:val="24"/>
        </w:rPr>
        <w:lastRenderedPageBreak/>
        <w:t>Characters with Disabilities vs. Actors with Disabilities</w:t>
      </w:r>
    </w:p>
    <w:p w14:paraId="37F9186D" w14:textId="77777777" w:rsidR="00C4431C" w:rsidRDefault="00C4431C" w:rsidP="0057474D">
      <w:pPr>
        <w:rPr>
          <w:rFonts w:asciiTheme="majorHAnsi" w:hAnsiTheme="majorHAnsi"/>
          <w:sz w:val="24"/>
          <w:szCs w:val="24"/>
        </w:rPr>
      </w:pPr>
    </w:p>
    <w:p w14:paraId="6A2AE470" w14:textId="27123CF6" w:rsidR="00C4431C" w:rsidRDefault="00C4431C" w:rsidP="0057474D">
      <w:pPr>
        <w:rPr>
          <w:rFonts w:asciiTheme="majorHAnsi" w:hAnsiTheme="majorHAnsi"/>
          <w:sz w:val="24"/>
          <w:szCs w:val="24"/>
        </w:rPr>
      </w:pPr>
      <w:r>
        <w:rPr>
          <w:rFonts w:asciiTheme="majorHAnsi" w:hAnsiTheme="majorHAnsi"/>
          <w:sz w:val="24"/>
          <w:szCs w:val="24"/>
        </w:rPr>
        <w:t xml:space="preserve">What is an even more compounding injustice when it comes to the representation of people with disabilities </w:t>
      </w:r>
      <w:r w:rsidR="00430B8D">
        <w:rPr>
          <w:rFonts w:asciiTheme="majorHAnsi" w:hAnsiTheme="majorHAnsi"/>
          <w:sz w:val="24"/>
          <w:szCs w:val="24"/>
        </w:rPr>
        <w:t>is th</w:t>
      </w:r>
      <w:r w:rsidR="00061ED7">
        <w:rPr>
          <w:rFonts w:asciiTheme="majorHAnsi" w:hAnsiTheme="majorHAnsi"/>
          <w:sz w:val="24"/>
          <w:szCs w:val="24"/>
        </w:rPr>
        <w:t>e</w:t>
      </w:r>
      <w:r w:rsidR="00430B8D">
        <w:rPr>
          <w:rFonts w:asciiTheme="majorHAnsi" w:hAnsiTheme="majorHAnsi"/>
          <w:sz w:val="24"/>
          <w:szCs w:val="24"/>
        </w:rPr>
        <w:t xml:space="preserve"> fact that even if we see characters with disabilities on screen, they so often aren’t played by actors with disabilities. In our current media </w:t>
      </w:r>
      <w:r w:rsidR="00430B8D" w:rsidRPr="00B45B14">
        <w:rPr>
          <w:rFonts w:asciiTheme="majorHAnsi" w:hAnsiTheme="majorHAnsi"/>
          <w:sz w:val="24"/>
          <w:szCs w:val="24"/>
        </w:rPr>
        <w:t>atmosphere</w:t>
      </w:r>
      <w:r w:rsidR="00430B8D">
        <w:rPr>
          <w:rFonts w:asciiTheme="majorHAnsi" w:hAnsiTheme="majorHAnsi"/>
          <w:sz w:val="24"/>
          <w:szCs w:val="24"/>
        </w:rPr>
        <w:t xml:space="preserve">, we have become used to a group’s right </w:t>
      </w:r>
      <w:r w:rsidR="00D862E2">
        <w:rPr>
          <w:rFonts w:asciiTheme="majorHAnsi" w:hAnsiTheme="majorHAnsi"/>
          <w:sz w:val="24"/>
          <w:szCs w:val="24"/>
        </w:rPr>
        <w:t xml:space="preserve">of </w:t>
      </w:r>
      <w:r w:rsidR="00430B8D">
        <w:rPr>
          <w:rFonts w:asciiTheme="majorHAnsi" w:hAnsiTheme="majorHAnsi"/>
          <w:sz w:val="24"/>
          <w:szCs w:val="24"/>
        </w:rPr>
        <w:t xml:space="preserve">self-representation. A white actor on screen in blackface is unheard of nowadays because </w:t>
      </w:r>
      <w:r w:rsidR="00CA514F">
        <w:rPr>
          <w:rFonts w:asciiTheme="majorHAnsi" w:hAnsiTheme="majorHAnsi"/>
          <w:sz w:val="24"/>
          <w:szCs w:val="24"/>
        </w:rPr>
        <w:t xml:space="preserve">we as a nation recognize that </w:t>
      </w:r>
      <w:r w:rsidR="00430B8D">
        <w:rPr>
          <w:rFonts w:asciiTheme="majorHAnsi" w:hAnsiTheme="majorHAnsi"/>
          <w:sz w:val="24"/>
          <w:szCs w:val="24"/>
        </w:rPr>
        <w:t xml:space="preserve">there is </w:t>
      </w:r>
      <w:r w:rsidR="00CA514F">
        <w:rPr>
          <w:rFonts w:asciiTheme="majorHAnsi" w:hAnsiTheme="majorHAnsi"/>
          <w:sz w:val="24"/>
          <w:szCs w:val="24"/>
        </w:rPr>
        <w:t xml:space="preserve">absolutely </w:t>
      </w:r>
      <w:r w:rsidR="00430B8D">
        <w:rPr>
          <w:rFonts w:asciiTheme="majorHAnsi" w:hAnsiTheme="majorHAnsi"/>
          <w:sz w:val="24"/>
          <w:szCs w:val="24"/>
        </w:rPr>
        <w:t xml:space="preserve">no reason why a black actor </w:t>
      </w:r>
      <w:r w:rsidR="00CA514F">
        <w:rPr>
          <w:rFonts w:asciiTheme="majorHAnsi" w:hAnsiTheme="majorHAnsi"/>
          <w:sz w:val="24"/>
          <w:szCs w:val="24"/>
        </w:rPr>
        <w:t>wouldn’t play that part</w:t>
      </w:r>
      <w:r w:rsidR="00430B8D">
        <w:rPr>
          <w:rFonts w:asciiTheme="majorHAnsi" w:hAnsiTheme="majorHAnsi"/>
          <w:sz w:val="24"/>
          <w:szCs w:val="24"/>
        </w:rPr>
        <w:t xml:space="preserve">. Sadly Hollywood still </w:t>
      </w:r>
      <w:hyperlink r:id="rId18" w:history="1">
        <w:r w:rsidR="00430B8D" w:rsidRPr="00391102">
          <w:rPr>
            <w:rStyle w:val="Hyperlink"/>
            <w:rFonts w:asciiTheme="majorHAnsi" w:hAnsiTheme="majorHAnsi"/>
            <w:szCs w:val="24"/>
          </w:rPr>
          <w:t>white-washes Asian characters</w:t>
        </w:r>
      </w:hyperlink>
      <w:r w:rsidR="00430B8D">
        <w:rPr>
          <w:rFonts w:asciiTheme="majorHAnsi" w:hAnsiTheme="majorHAnsi"/>
          <w:sz w:val="24"/>
          <w:szCs w:val="24"/>
        </w:rPr>
        <w:t xml:space="preserve"> on occasion, but these choices are followed by </w:t>
      </w:r>
      <w:hyperlink r:id="rId19" w:history="1">
        <w:r w:rsidR="00430B8D" w:rsidRPr="00391102">
          <w:rPr>
            <w:rStyle w:val="Hyperlink"/>
            <w:rFonts w:asciiTheme="majorHAnsi" w:hAnsiTheme="majorHAnsi"/>
            <w:szCs w:val="24"/>
          </w:rPr>
          <w:t>public outrage and nation-wide criticism</w:t>
        </w:r>
      </w:hyperlink>
      <w:r w:rsidR="00430B8D">
        <w:rPr>
          <w:rFonts w:asciiTheme="majorHAnsi" w:hAnsiTheme="majorHAnsi"/>
          <w:sz w:val="24"/>
          <w:szCs w:val="24"/>
        </w:rPr>
        <w:t xml:space="preserve">. However, </w:t>
      </w:r>
      <w:r w:rsidR="00CA514F">
        <w:rPr>
          <w:rFonts w:asciiTheme="majorHAnsi" w:hAnsiTheme="majorHAnsi"/>
          <w:sz w:val="24"/>
          <w:szCs w:val="24"/>
        </w:rPr>
        <w:t>when an able-bodied actor plays a character with a disability, the criticism</w:t>
      </w:r>
      <w:r w:rsidR="00CD6945">
        <w:rPr>
          <w:rFonts w:asciiTheme="majorHAnsi" w:hAnsiTheme="majorHAnsi"/>
          <w:sz w:val="24"/>
          <w:szCs w:val="24"/>
        </w:rPr>
        <w:t xml:space="preserve"> is</w:t>
      </w:r>
      <w:r w:rsidR="00CA514F">
        <w:rPr>
          <w:rFonts w:asciiTheme="majorHAnsi" w:hAnsiTheme="majorHAnsi"/>
          <w:sz w:val="24"/>
          <w:szCs w:val="24"/>
        </w:rPr>
        <w:t xml:space="preserve"> </w:t>
      </w:r>
      <w:r w:rsidR="00391102">
        <w:rPr>
          <w:rFonts w:asciiTheme="majorHAnsi" w:hAnsiTheme="majorHAnsi"/>
          <w:sz w:val="24"/>
          <w:szCs w:val="24"/>
        </w:rPr>
        <w:t>limited</w:t>
      </w:r>
      <w:r w:rsidR="00CA514F">
        <w:rPr>
          <w:rFonts w:asciiTheme="majorHAnsi" w:hAnsiTheme="majorHAnsi"/>
          <w:sz w:val="24"/>
          <w:szCs w:val="24"/>
        </w:rPr>
        <w:t xml:space="preserve">. It’s as if the nation in general dismisses the abilities of people with disabilities to such a degree that it doesn’t even occur to them to wonder why they are seeing </w:t>
      </w:r>
      <w:r w:rsidR="00391102">
        <w:rPr>
          <w:rFonts w:asciiTheme="majorHAnsi" w:hAnsiTheme="majorHAnsi"/>
          <w:sz w:val="24"/>
          <w:szCs w:val="24"/>
        </w:rPr>
        <w:t xml:space="preserve">Artie in </w:t>
      </w:r>
      <w:r w:rsidR="00391102" w:rsidRPr="00391102">
        <w:rPr>
          <w:rFonts w:asciiTheme="majorHAnsi" w:hAnsiTheme="majorHAnsi"/>
          <w:i/>
          <w:sz w:val="24"/>
          <w:szCs w:val="24"/>
        </w:rPr>
        <w:t>Glee</w:t>
      </w:r>
      <w:r w:rsidR="00391102">
        <w:rPr>
          <w:rFonts w:asciiTheme="majorHAnsi" w:hAnsiTheme="majorHAnsi"/>
          <w:sz w:val="24"/>
          <w:szCs w:val="24"/>
        </w:rPr>
        <w:t xml:space="preserve"> played by the able-bodied Kevin McHale. </w:t>
      </w:r>
    </w:p>
    <w:p w14:paraId="0A8A8A89" w14:textId="77777777" w:rsidR="00391102" w:rsidRDefault="00391102" w:rsidP="0057474D">
      <w:pPr>
        <w:rPr>
          <w:rFonts w:asciiTheme="majorHAnsi" w:hAnsiTheme="majorHAnsi"/>
          <w:sz w:val="24"/>
          <w:szCs w:val="24"/>
        </w:rPr>
      </w:pPr>
    </w:p>
    <w:p w14:paraId="7FF1682E" w14:textId="3C302B78" w:rsidR="002A63B4" w:rsidRDefault="00A2374E" w:rsidP="0057474D">
      <w:pPr>
        <w:rPr>
          <w:rFonts w:asciiTheme="majorHAnsi" w:hAnsiTheme="majorHAnsi"/>
          <w:sz w:val="24"/>
          <w:szCs w:val="24"/>
        </w:rPr>
      </w:pPr>
      <w:r>
        <w:rPr>
          <w:rFonts w:asciiTheme="majorHAnsi" w:hAnsiTheme="majorHAnsi"/>
          <w:sz w:val="24"/>
          <w:szCs w:val="24"/>
        </w:rPr>
        <w:t>The usual counter to the idea that people with disabilities need to be given self-representation on the screen is that there just aren’t any good actors with disabilities. This claim is of course false and echoes so many</w:t>
      </w:r>
      <w:r w:rsidR="002A63B4">
        <w:rPr>
          <w:rFonts w:asciiTheme="majorHAnsi" w:hAnsiTheme="majorHAnsi"/>
          <w:sz w:val="24"/>
          <w:szCs w:val="24"/>
        </w:rPr>
        <w:t xml:space="preserve"> similar</w:t>
      </w:r>
      <w:r>
        <w:rPr>
          <w:rFonts w:asciiTheme="majorHAnsi" w:hAnsiTheme="majorHAnsi"/>
          <w:sz w:val="24"/>
          <w:szCs w:val="24"/>
        </w:rPr>
        <w:t xml:space="preserve"> claims throughout history about the inadequacy of a traditionally marginalized group.</w:t>
      </w:r>
      <w:r w:rsidR="002A63B4">
        <w:rPr>
          <w:rFonts w:asciiTheme="majorHAnsi" w:hAnsiTheme="majorHAnsi"/>
          <w:sz w:val="24"/>
          <w:szCs w:val="24"/>
        </w:rPr>
        <w:t xml:space="preserve"> Such stereotypes used to be considered common knowledge until they were challenged and are now just found ridiculous and socially unacceptable.</w:t>
      </w:r>
      <w:r>
        <w:rPr>
          <w:rFonts w:asciiTheme="majorHAnsi" w:hAnsiTheme="majorHAnsi"/>
          <w:sz w:val="24"/>
          <w:szCs w:val="24"/>
        </w:rPr>
        <w:t xml:space="preserve"> </w:t>
      </w:r>
      <w:r w:rsidR="00EE2C1B">
        <w:rPr>
          <w:rFonts w:asciiTheme="majorHAnsi" w:hAnsiTheme="majorHAnsi"/>
          <w:sz w:val="24"/>
          <w:szCs w:val="24"/>
        </w:rPr>
        <w:t xml:space="preserve">It is tremendously unlikely that out of 18.7% of </w:t>
      </w:r>
      <w:r w:rsidR="00D95495">
        <w:rPr>
          <w:rFonts w:asciiTheme="majorHAnsi" w:hAnsiTheme="majorHAnsi"/>
          <w:sz w:val="24"/>
          <w:szCs w:val="24"/>
        </w:rPr>
        <w:t>the entire population (more than 55 million people), there are no people who are remarkable actors. What is much more likely is that this population is systemically excluded from consideration due to the unconscious or co</w:t>
      </w:r>
      <w:r w:rsidR="002A63B4">
        <w:rPr>
          <w:rFonts w:asciiTheme="majorHAnsi" w:hAnsiTheme="majorHAnsi"/>
          <w:sz w:val="24"/>
          <w:szCs w:val="24"/>
        </w:rPr>
        <w:t>nscious bias of the industry gatekeepers. With few and far between exceptions, we don’t get to see actors with disabilities on television and so our preconceived notions are rarely challenged.</w:t>
      </w:r>
    </w:p>
    <w:p w14:paraId="1F006287" w14:textId="77777777" w:rsidR="00BE2637" w:rsidRDefault="00BE2637" w:rsidP="0057474D">
      <w:pPr>
        <w:rPr>
          <w:rFonts w:asciiTheme="majorHAnsi" w:hAnsiTheme="majorHAnsi"/>
          <w:sz w:val="24"/>
          <w:szCs w:val="24"/>
        </w:rPr>
      </w:pPr>
    </w:p>
    <w:p w14:paraId="6B36B8AD" w14:textId="523AF107" w:rsidR="00BE3928" w:rsidRDefault="00BE3928" w:rsidP="0057474D">
      <w:pPr>
        <w:rPr>
          <w:rFonts w:asciiTheme="majorHAnsi" w:hAnsiTheme="majorHAnsi"/>
          <w:sz w:val="24"/>
          <w:szCs w:val="24"/>
        </w:rPr>
      </w:pPr>
      <w:r>
        <w:rPr>
          <w:rFonts w:asciiTheme="majorHAnsi" w:hAnsiTheme="majorHAnsi"/>
          <w:sz w:val="24"/>
          <w:szCs w:val="24"/>
        </w:rPr>
        <w:t>Our goal is to strongly challenge this lack of representation and above al</w:t>
      </w:r>
      <w:r w:rsidR="00930580">
        <w:rPr>
          <w:rFonts w:asciiTheme="majorHAnsi" w:hAnsiTheme="majorHAnsi"/>
          <w:sz w:val="24"/>
          <w:szCs w:val="24"/>
        </w:rPr>
        <w:t xml:space="preserve">l, lack of self-representation </w:t>
      </w:r>
      <w:r w:rsidR="009F2F17">
        <w:rPr>
          <w:rFonts w:asciiTheme="majorHAnsi" w:hAnsiTheme="majorHAnsi"/>
          <w:sz w:val="24"/>
          <w:szCs w:val="24"/>
        </w:rPr>
        <w:t xml:space="preserve">of people with disabilities on television. </w:t>
      </w:r>
      <w:r w:rsidR="00635555">
        <w:rPr>
          <w:rFonts w:asciiTheme="majorHAnsi" w:hAnsiTheme="majorHAnsi"/>
          <w:sz w:val="24"/>
          <w:szCs w:val="24"/>
        </w:rPr>
        <w:t>B</w:t>
      </w:r>
      <w:r w:rsidR="00930580">
        <w:rPr>
          <w:rFonts w:asciiTheme="majorHAnsi" w:hAnsiTheme="majorHAnsi"/>
          <w:sz w:val="24"/>
          <w:szCs w:val="24"/>
        </w:rPr>
        <w:t xml:space="preserve">y demonstrating </w:t>
      </w:r>
      <w:r w:rsidR="00635555">
        <w:rPr>
          <w:rFonts w:asciiTheme="majorHAnsi" w:hAnsiTheme="majorHAnsi"/>
          <w:sz w:val="24"/>
          <w:szCs w:val="24"/>
        </w:rPr>
        <w:t>this pervasive exclusion and examining its underlying causes</w:t>
      </w:r>
      <w:r w:rsidR="007056FA">
        <w:rPr>
          <w:rFonts w:asciiTheme="majorHAnsi" w:hAnsiTheme="majorHAnsi"/>
          <w:sz w:val="24"/>
          <w:szCs w:val="24"/>
        </w:rPr>
        <w:t xml:space="preserve"> we aim to educate members of the industry</w:t>
      </w:r>
      <w:r w:rsidR="004A3C5E">
        <w:rPr>
          <w:rFonts w:asciiTheme="majorHAnsi" w:hAnsiTheme="majorHAnsi"/>
          <w:sz w:val="24"/>
          <w:szCs w:val="24"/>
        </w:rPr>
        <w:t xml:space="preserve"> and</w:t>
      </w:r>
      <w:r w:rsidR="007056FA">
        <w:rPr>
          <w:rFonts w:asciiTheme="majorHAnsi" w:hAnsiTheme="majorHAnsi"/>
          <w:sz w:val="24"/>
          <w:szCs w:val="24"/>
        </w:rPr>
        <w:t xml:space="preserve"> the media as well as the general public about this social injustice. After laying out our data and evidence, we will offer best practices in making an effective and lasting change on the small screen and in the real lives of people with disabilities and their families. </w:t>
      </w:r>
    </w:p>
    <w:p w14:paraId="2D57AA61" w14:textId="77777777" w:rsidR="002A63B4" w:rsidRPr="00146F14" w:rsidRDefault="002A63B4" w:rsidP="0057474D">
      <w:pPr>
        <w:rPr>
          <w:rFonts w:asciiTheme="majorHAnsi" w:hAnsiTheme="majorHAnsi"/>
          <w:sz w:val="24"/>
          <w:szCs w:val="24"/>
        </w:rPr>
      </w:pPr>
    </w:p>
    <w:p w14:paraId="17300383" w14:textId="77777777" w:rsidR="006E0A63" w:rsidRPr="003C4ACC" w:rsidRDefault="006E0A63" w:rsidP="002408C9">
      <w:pPr>
        <w:rPr>
          <w:rFonts w:asciiTheme="majorHAnsi" w:hAnsiTheme="majorHAnsi"/>
          <w:color w:val="auto"/>
          <w:sz w:val="24"/>
          <w:szCs w:val="24"/>
        </w:rPr>
      </w:pPr>
    </w:p>
    <w:p w14:paraId="28037BE1" w14:textId="77777777" w:rsidR="00E83A9D" w:rsidRDefault="00E83A9D" w:rsidP="003C4ACC">
      <w:pPr>
        <w:rPr>
          <w:rFonts w:asciiTheme="majorHAnsi" w:hAnsiTheme="majorHAnsi"/>
          <w:color w:val="auto"/>
          <w:sz w:val="24"/>
          <w:szCs w:val="24"/>
        </w:rPr>
      </w:pPr>
    </w:p>
    <w:p w14:paraId="28B41E90" w14:textId="77777777" w:rsidR="006E0A63" w:rsidRPr="003C4ACC" w:rsidRDefault="006E0A63" w:rsidP="003C4ACC">
      <w:pPr>
        <w:rPr>
          <w:rFonts w:asciiTheme="majorHAnsi" w:hAnsiTheme="majorHAnsi"/>
          <w:color w:val="auto"/>
          <w:sz w:val="24"/>
          <w:szCs w:val="24"/>
        </w:rPr>
      </w:pPr>
    </w:p>
    <w:p w14:paraId="21053A27" w14:textId="77777777" w:rsidR="005830F2" w:rsidRDefault="005830F2" w:rsidP="008D4737">
      <w:pPr>
        <w:jc w:val="center"/>
        <w:rPr>
          <w:rFonts w:asciiTheme="majorHAnsi" w:hAnsiTheme="majorHAnsi"/>
          <w:b/>
          <w:color w:val="auto"/>
          <w:sz w:val="28"/>
          <w:szCs w:val="28"/>
        </w:rPr>
      </w:pPr>
    </w:p>
    <w:p w14:paraId="6094BAB7" w14:textId="77777777" w:rsidR="005830F2" w:rsidRDefault="005830F2" w:rsidP="008D4737">
      <w:pPr>
        <w:jc w:val="center"/>
        <w:rPr>
          <w:rFonts w:asciiTheme="majorHAnsi" w:hAnsiTheme="majorHAnsi"/>
          <w:b/>
          <w:color w:val="auto"/>
          <w:sz w:val="28"/>
          <w:szCs w:val="28"/>
        </w:rPr>
      </w:pPr>
    </w:p>
    <w:p w14:paraId="6A9EAEA5" w14:textId="77777777" w:rsidR="005B0EA4" w:rsidRDefault="005B0EA4" w:rsidP="008D4737">
      <w:pPr>
        <w:jc w:val="center"/>
        <w:rPr>
          <w:rFonts w:asciiTheme="majorHAnsi" w:hAnsiTheme="majorHAnsi"/>
          <w:b/>
          <w:color w:val="auto"/>
          <w:sz w:val="28"/>
          <w:szCs w:val="28"/>
        </w:rPr>
      </w:pPr>
    </w:p>
    <w:p w14:paraId="49A5A2B8" w14:textId="77777777" w:rsidR="00E83A9D" w:rsidRDefault="00D60AC0" w:rsidP="005B0EA4">
      <w:pPr>
        <w:jc w:val="center"/>
        <w:outlineLvl w:val="0"/>
        <w:rPr>
          <w:rFonts w:asciiTheme="majorHAnsi" w:hAnsiTheme="majorHAnsi"/>
          <w:b/>
          <w:color w:val="auto"/>
          <w:sz w:val="28"/>
          <w:szCs w:val="28"/>
        </w:rPr>
      </w:pPr>
      <w:r w:rsidRPr="008D4737">
        <w:rPr>
          <w:rFonts w:asciiTheme="majorHAnsi" w:hAnsiTheme="majorHAnsi"/>
          <w:b/>
          <w:color w:val="auto"/>
          <w:sz w:val="28"/>
          <w:szCs w:val="28"/>
        </w:rPr>
        <w:lastRenderedPageBreak/>
        <w:t xml:space="preserve">SECTION TWO: </w:t>
      </w:r>
      <w:r w:rsidR="00CD6945">
        <w:rPr>
          <w:rFonts w:asciiTheme="majorHAnsi" w:hAnsiTheme="majorHAnsi"/>
          <w:b/>
          <w:color w:val="auto"/>
          <w:sz w:val="28"/>
          <w:szCs w:val="28"/>
        </w:rPr>
        <w:t>EVIDENCE OVERVIEW</w:t>
      </w:r>
    </w:p>
    <w:p w14:paraId="72604BC6" w14:textId="77777777" w:rsidR="00CD6945" w:rsidRDefault="00CD6945" w:rsidP="008D4737">
      <w:pPr>
        <w:jc w:val="center"/>
        <w:rPr>
          <w:rFonts w:asciiTheme="majorHAnsi" w:hAnsiTheme="majorHAnsi"/>
          <w:b/>
          <w:color w:val="auto"/>
          <w:sz w:val="28"/>
          <w:szCs w:val="28"/>
        </w:rPr>
      </w:pPr>
    </w:p>
    <w:p w14:paraId="7347F073" w14:textId="77777777" w:rsidR="00CD6945" w:rsidRPr="00CD6945" w:rsidRDefault="00CD6945" w:rsidP="00A3519A">
      <w:pPr>
        <w:jc w:val="center"/>
        <w:outlineLvl w:val="0"/>
        <w:rPr>
          <w:rFonts w:asciiTheme="majorHAnsi" w:hAnsiTheme="majorHAnsi"/>
          <w:b/>
          <w:color w:val="auto"/>
          <w:sz w:val="24"/>
          <w:szCs w:val="24"/>
        </w:rPr>
      </w:pPr>
      <w:r w:rsidRPr="00CD6945">
        <w:rPr>
          <w:rFonts w:asciiTheme="majorHAnsi" w:hAnsiTheme="majorHAnsi"/>
          <w:b/>
          <w:color w:val="auto"/>
          <w:sz w:val="24"/>
          <w:szCs w:val="24"/>
        </w:rPr>
        <w:t>Methodology</w:t>
      </w:r>
    </w:p>
    <w:p w14:paraId="29E05FFE" w14:textId="77777777" w:rsidR="00CD6945" w:rsidRPr="00CD6945" w:rsidRDefault="00CD6945" w:rsidP="008D4737">
      <w:pPr>
        <w:jc w:val="center"/>
        <w:rPr>
          <w:rFonts w:asciiTheme="majorHAnsi" w:hAnsiTheme="majorHAnsi"/>
          <w:color w:val="auto"/>
          <w:sz w:val="24"/>
          <w:szCs w:val="24"/>
        </w:rPr>
      </w:pPr>
    </w:p>
    <w:p w14:paraId="1FCF62A0" w14:textId="77777777" w:rsidR="00CD6945" w:rsidRDefault="00CD6945" w:rsidP="00A3519A">
      <w:pPr>
        <w:outlineLvl w:val="0"/>
        <w:rPr>
          <w:rFonts w:asciiTheme="majorHAnsi" w:hAnsiTheme="majorHAnsi"/>
          <w:color w:val="auto"/>
          <w:sz w:val="24"/>
          <w:szCs w:val="24"/>
        </w:rPr>
      </w:pPr>
      <w:r w:rsidRPr="00CD6945">
        <w:rPr>
          <w:rFonts w:asciiTheme="majorHAnsi" w:hAnsiTheme="majorHAnsi"/>
          <w:color w:val="auto"/>
          <w:sz w:val="24"/>
          <w:szCs w:val="24"/>
        </w:rPr>
        <w:t>We approached the evidence collection for this White Paper</w:t>
      </w:r>
      <w:r>
        <w:rPr>
          <w:rFonts w:asciiTheme="majorHAnsi" w:hAnsiTheme="majorHAnsi"/>
          <w:color w:val="auto"/>
          <w:sz w:val="24"/>
          <w:szCs w:val="24"/>
        </w:rPr>
        <w:t xml:space="preserve"> in three ways.</w:t>
      </w:r>
    </w:p>
    <w:p w14:paraId="7207554F" w14:textId="77777777" w:rsidR="00CD6945" w:rsidRDefault="00CD6945" w:rsidP="00CD6945">
      <w:pPr>
        <w:rPr>
          <w:rFonts w:asciiTheme="majorHAnsi" w:hAnsiTheme="majorHAnsi"/>
          <w:color w:val="auto"/>
          <w:sz w:val="24"/>
          <w:szCs w:val="24"/>
        </w:rPr>
      </w:pPr>
    </w:p>
    <w:p w14:paraId="1E60B8F4" w14:textId="14D535C7" w:rsidR="00CD6945" w:rsidRDefault="00CD6945" w:rsidP="00CD6945">
      <w:pPr>
        <w:pStyle w:val="ListParagraph"/>
        <w:numPr>
          <w:ilvl w:val="0"/>
          <w:numId w:val="8"/>
        </w:numPr>
        <w:rPr>
          <w:rFonts w:asciiTheme="majorHAnsi" w:hAnsiTheme="majorHAnsi"/>
          <w:color w:val="auto"/>
          <w:sz w:val="24"/>
          <w:szCs w:val="24"/>
        </w:rPr>
      </w:pPr>
      <w:r>
        <w:rPr>
          <w:rFonts w:asciiTheme="majorHAnsi" w:hAnsiTheme="majorHAnsi"/>
          <w:color w:val="auto"/>
          <w:sz w:val="24"/>
          <w:szCs w:val="24"/>
        </w:rPr>
        <w:t xml:space="preserve">We were interested in the amount of self-representation on specifically the most watched television shows on cable and </w:t>
      </w:r>
      <w:r w:rsidR="003E36FB">
        <w:rPr>
          <w:rFonts w:asciiTheme="majorHAnsi" w:hAnsiTheme="majorHAnsi"/>
          <w:color w:val="auto"/>
          <w:sz w:val="24"/>
          <w:szCs w:val="24"/>
        </w:rPr>
        <w:t xml:space="preserve">broadcast television. We consulted </w:t>
      </w:r>
      <w:hyperlink r:id="rId20" w:history="1">
        <w:r w:rsidR="003E36FB" w:rsidRPr="009A5963">
          <w:rPr>
            <w:rStyle w:val="Hyperlink"/>
            <w:rFonts w:asciiTheme="majorHAnsi" w:hAnsiTheme="majorHAnsi"/>
            <w:szCs w:val="24"/>
          </w:rPr>
          <w:t>Nielsen</w:t>
        </w:r>
        <w:r w:rsidR="00E1429D" w:rsidRPr="009A5963">
          <w:rPr>
            <w:rStyle w:val="Hyperlink"/>
            <w:rFonts w:asciiTheme="majorHAnsi" w:hAnsiTheme="majorHAnsi"/>
            <w:szCs w:val="24"/>
          </w:rPr>
          <w:t xml:space="preserve"> ratings</w:t>
        </w:r>
      </w:hyperlink>
      <w:r w:rsidR="00E1429D">
        <w:rPr>
          <w:rFonts w:asciiTheme="majorHAnsi" w:hAnsiTheme="majorHAnsi"/>
          <w:color w:val="auto"/>
          <w:sz w:val="24"/>
          <w:szCs w:val="24"/>
        </w:rPr>
        <w:t xml:space="preserve"> </w:t>
      </w:r>
      <w:r w:rsidR="009A5963">
        <w:rPr>
          <w:rFonts w:asciiTheme="majorHAnsi" w:hAnsiTheme="majorHAnsi"/>
          <w:color w:val="auto"/>
          <w:sz w:val="24"/>
          <w:szCs w:val="24"/>
        </w:rPr>
        <w:t>for the top rated shows in March 2016,</w:t>
      </w:r>
      <w:r w:rsidR="00E1429D">
        <w:rPr>
          <w:rFonts w:asciiTheme="majorHAnsi" w:hAnsiTheme="majorHAnsi"/>
          <w:color w:val="auto"/>
          <w:sz w:val="24"/>
          <w:szCs w:val="24"/>
        </w:rPr>
        <w:t xml:space="preserve"> a period toward the end of the 2015-2016 television season</w:t>
      </w:r>
      <w:r w:rsidR="003E36FB">
        <w:rPr>
          <w:rFonts w:asciiTheme="majorHAnsi" w:hAnsiTheme="majorHAnsi"/>
          <w:color w:val="auto"/>
          <w:sz w:val="24"/>
          <w:szCs w:val="24"/>
        </w:rPr>
        <w:t xml:space="preserve">. Because we wanted to focus only on scripted, dramatized productions, we had to eliminate </w:t>
      </w:r>
      <w:r w:rsidR="00894B8F">
        <w:rPr>
          <w:rFonts w:asciiTheme="majorHAnsi" w:hAnsiTheme="majorHAnsi"/>
          <w:color w:val="auto"/>
          <w:sz w:val="24"/>
          <w:szCs w:val="24"/>
        </w:rPr>
        <w:t>sporting events, documentaries, reality TV and other categories not corresponding with our target. Therefore</w:t>
      </w:r>
      <w:r w:rsidR="00B9374D">
        <w:rPr>
          <w:rFonts w:asciiTheme="majorHAnsi" w:hAnsiTheme="majorHAnsi"/>
          <w:color w:val="auto"/>
          <w:sz w:val="24"/>
          <w:szCs w:val="24"/>
        </w:rPr>
        <w:t>,</w:t>
      </w:r>
      <w:r w:rsidR="00894B8F">
        <w:rPr>
          <w:rFonts w:asciiTheme="majorHAnsi" w:hAnsiTheme="majorHAnsi"/>
          <w:color w:val="auto"/>
          <w:sz w:val="24"/>
          <w:szCs w:val="24"/>
        </w:rPr>
        <w:t xml:space="preserve"> the television shows we identified are not the top ten viewed programming, but specifically just the top ten scripted, dramatized shows. </w:t>
      </w:r>
      <w:r w:rsidR="009A5963">
        <w:rPr>
          <w:rFonts w:asciiTheme="majorHAnsi" w:hAnsiTheme="majorHAnsi"/>
          <w:color w:val="auto"/>
          <w:sz w:val="24"/>
          <w:szCs w:val="24"/>
        </w:rPr>
        <w:t xml:space="preserve">The specific shows we looked at are: </w:t>
      </w:r>
      <w:r w:rsidR="009A5963" w:rsidRPr="009A5963">
        <w:rPr>
          <w:rFonts w:asciiTheme="majorHAnsi" w:hAnsiTheme="majorHAnsi"/>
          <w:i/>
          <w:color w:val="auto"/>
          <w:sz w:val="24"/>
          <w:szCs w:val="24"/>
        </w:rPr>
        <w:t>The Big Bang Theory, The Walking Dead, NCIS: New Orleans, Criminal Minds, NCIS, NCIS: LA, Criminal Minds: Beyond Borders, Scorpion, Madam Secretary, Modern Family</w:t>
      </w:r>
      <w:r w:rsidR="009A5963">
        <w:rPr>
          <w:rFonts w:asciiTheme="majorHAnsi" w:hAnsiTheme="majorHAnsi"/>
          <w:color w:val="auto"/>
          <w:sz w:val="24"/>
          <w:szCs w:val="24"/>
        </w:rPr>
        <w:t xml:space="preserve">. </w:t>
      </w:r>
      <w:r w:rsidR="00894B8F">
        <w:rPr>
          <w:rFonts w:asciiTheme="majorHAnsi" w:hAnsiTheme="majorHAnsi"/>
          <w:color w:val="auto"/>
          <w:sz w:val="24"/>
          <w:szCs w:val="24"/>
        </w:rPr>
        <w:t xml:space="preserve">Once we selected the television shows, we took note of all the regular and recurring characters </w:t>
      </w:r>
      <w:r w:rsidR="00062DA5">
        <w:rPr>
          <w:rFonts w:asciiTheme="majorHAnsi" w:hAnsiTheme="majorHAnsi"/>
          <w:color w:val="auto"/>
          <w:sz w:val="24"/>
          <w:szCs w:val="24"/>
        </w:rPr>
        <w:t xml:space="preserve">on the latest season </w:t>
      </w:r>
      <w:r w:rsidR="00894B8F">
        <w:rPr>
          <w:rFonts w:asciiTheme="majorHAnsi" w:hAnsiTheme="majorHAnsi"/>
          <w:color w:val="auto"/>
          <w:sz w:val="24"/>
          <w:szCs w:val="24"/>
        </w:rPr>
        <w:t>with disabilities. From there we researched the actors for any public record of having the disability they play on the screen.</w:t>
      </w:r>
    </w:p>
    <w:p w14:paraId="7FA428DA" w14:textId="77777777" w:rsidR="00062DA5" w:rsidRDefault="00062DA5" w:rsidP="00062DA5">
      <w:pPr>
        <w:pStyle w:val="ListParagraph"/>
        <w:rPr>
          <w:rFonts w:asciiTheme="majorHAnsi" w:hAnsiTheme="majorHAnsi"/>
          <w:color w:val="auto"/>
          <w:sz w:val="24"/>
          <w:szCs w:val="24"/>
        </w:rPr>
      </w:pPr>
    </w:p>
    <w:p w14:paraId="57C02695" w14:textId="41ADBC7C" w:rsidR="00894B8F" w:rsidRDefault="00894B8F" w:rsidP="00CD6945">
      <w:pPr>
        <w:pStyle w:val="ListParagraph"/>
        <w:numPr>
          <w:ilvl w:val="0"/>
          <w:numId w:val="8"/>
        </w:numPr>
        <w:rPr>
          <w:rFonts w:asciiTheme="majorHAnsi" w:hAnsiTheme="majorHAnsi"/>
          <w:color w:val="auto"/>
          <w:sz w:val="24"/>
          <w:szCs w:val="24"/>
        </w:rPr>
      </w:pPr>
      <w:r>
        <w:rPr>
          <w:rFonts w:asciiTheme="majorHAnsi" w:hAnsiTheme="majorHAnsi"/>
          <w:color w:val="auto"/>
          <w:sz w:val="24"/>
          <w:szCs w:val="24"/>
        </w:rPr>
        <w:t xml:space="preserve">Because television is changing so rapidly thanks to technology, we had to take streamed shows into account. While Nielsen factors in online viewing of television programming into their ratings system, there are many high-quality original shows that are only available on streaming platforms. Accounting for the popularity of this segment of entertainment is difficult because streaming does not have a </w:t>
      </w:r>
      <w:r w:rsidR="00112C89">
        <w:rPr>
          <w:rFonts w:asciiTheme="majorHAnsi" w:hAnsiTheme="majorHAnsi"/>
          <w:color w:val="auto"/>
          <w:sz w:val="24"/>
          <w:szCs w:val="24"/>
        </w:rPr>
        <w:t xml:space="preserve">uniform ratings system and because online privacy settings can occasionally interfere with gathering accurate data. Netflix, for example </w:t>
      </w:r>
      <w:hyperlink r:id="rId21" w:history="1">
        <w:r w:rsidR="00112C89" w:rsidRPr="00112C89">
          <w:rPr>
            <w:rStyle w:val="Hyperlink"/>
            <w:rFonts w:asciiTheme="majorHAnsi" w:hAnsiTheme="majorHAnsi"/>
            <w:szCs w:val="24"/>
          </w:rPr>
          <w:t>declines to provide ratings</w:t>
        </w:r>
      </w:hyperlink>
      <w:r w:rsidR="00112C89">
        <w:rPr>
          <w:rFonts w:asciiTheme="majorHAnsi" w:hAnsiTheme="majorHAnsi"/>
          <w:color w:val="auto"/>
          <w:sz w:val="24"/>
          <w:szCs w:val="24"/>
        </w:rPr>
        <w:t xml:space="preserve"> for their original content. Given this obstacle, we tried to find comprehensive lists of ratings to get a sense of the most-watched shows. </w:t>
      </w:r>
      <w:r w:rsidR="00FA5A32">
        <w:rPr>
          <w:rFonts w:asciiTheme="majorHAnsi" w:hAnsiTheme="majorHAnsi"/>
          <w:color w:val="auto"/>
          <w:sz w:val="24"/>
          <w:szCs w:val="24"/>
        </w:rPr>
        <w:t xml:space="preserve">We decided to use </w:t>
      </w:r>
      <w:hyperlink r:id="rId22" w:history="1">
        <w:r w:rsidR="00FA5A32" w:rsidRPr="00FA5A32">
          <w:rPr>
            <w:rStyle w:val="Hyperlink"/>
            <w:rFonts w:asciiTheme="majorHAnsi" w:hAnsiTheme="majorHAnsi"/>
            <w:szCs w:val="24"/>
          </w:rPr>
          <w:t>Tom’s Guide list of The Best Online—Original TV Shows 2016</w:t>
        </w:r>
      </w:hyperlink>
      <w:r w:rsidR="00FA5A32">
        <w:rPr>
          <w:rFonts w:asciiTheme="majorHAnsi" w:hAnsiTheme="majorHAnsi"/>
          <w:color w:val="auto"/>
          <w:sz w:val="24"/>
          <w:szCs w:val="24"/>
        </w:rPr>
        <w:t xml:space="preserve"> which reviews and recommends top shows from Amazon, Hulu, and Netflix. While this list is not as accurate as Nielsen’s list in terms of </w:t>
      </w:r>
      <w:r w:rsidR="00062DA5">
        <w:rPr>
          <w:rFonts w:asciiTheme="majorHAnsi" w:hAnsiTheme="majorHAnsi"/>
          <w:color w:val="auto"/>
          <w:sz w:val="24"/>
          <w:szCs w:val="24"/>
        </w:rPr>
        <w:t>viewership, we feel confident in Tom’s research methods to give us a good sense of popular shows across all three streaming platforms. We eliminated animated shows and documentaries for this list to narrow it down to scripted, dramatized shows. From there we reviewed most recent regular and recurring characters with disabilities. And</w:t>
      </w:r>
      <w:r w:rsidR="007030A1">
        <w:rPr>
          <w:rFonts w:asciiTheme="majorHAnsi" w:hAnsiTheme="majorHAnsi"/>
          <w:color w:val="auto"/>
          <w:sz w:val="24"/>
          <w:szCs w:val="24"/>
        </w:rPr>
        <w:t>,</w:t>
      </w:r>
      <w:r w:rsidR="00062DA5">
        <w:rPr>
          <w:rFonts w:asciiTheme="majorHAnsi" w:hAnsiTheme="majorHAnsi"/>
          <w:color w:val="auto"/>
          <w:sz w:val="24"/>
          <w:szCs w:val="24"/>
        </w:rPr>
        <w:t xml:space="preserve"> as with our cable and broadcast study, we researched the actors playing those characters to find out whether there is any evidence that those actors have the disability they are portraying on screen.</w:t>
      </w:r>
    </w:p>
    <w:p w14:paraId="019517D8" w14:textId="77777777" w:rsidR="00062DA5" w:rsidRDefault="00062DA5" w:rsidP="00062DA5">
      <w:pPr>
        <w:pStyle w:val="ListParagraph"/>
        <w:rPr>
          <w:rFonts w:asciiTheme="majorHAnsi" w:hAnsiTheme="majorHAnsi"/>
          <w:color w:val="auto"/>
          <w:sz w:val="24"/>
          <w:szCs w:val="24"/>
        </w:rPr>
      </w:pPr>
    </w:p>
    <w:p w14:paraId="4FC07AA8" w14:textId="77777777" w:rsidR="0013199E" w:rsidRDefault="00062DA5" w:rsidP="00CD6945">
      <w:pPr>
        <w:pStyle w:val="ListParagraph"/>
        <w:numPr>
          <w:ilvl w:val="0"/>
          <w:numId w:val="8"/>
        </w:numPr>
        <w:rPr>
          <w:rFonts w:asciiTheme="majorHAnsi" w:hAnsiTheme="majorHAnsi"/>
          <w:color w:val="auto"/>
          <w:sz w:val="24"/>
          <w:szCs w:val="24"/>
        </w:rPr>
      </w:pPr>
      <w:r>
        <w:rPr>
          <w:rFonts w:asciiTheme="majorHAnsi" w:hAnsiTheme="majorHAnsi"/>
          <w:color w:val="auto"/>
          <w:sz w:val="24"/>
          <w:szCs w:val="24"/>
        </w:rPr>
        <w:lastRenderedPageBreak/>
        <w:t>Fi</w:t>
      </w:r>
      <w:r w:rsidR="00C117BB">
        <w:rPr>
          <w:rFonts w:asciiTheme="majorHAnsi" w:hAnsiTheme="majorHAnsi"/>
          <w:color w:val="auto"/>
          <w:sz w:val="24"/>
          <w:szCs w:val="24"/>
        </w:rPr>
        <w:t xml:space="preserve">nally, we wanted to get a sense of the experience actors with disabilities have had in Hollywood when it comes to television. While Danny Woodburn will present his anecdotal evidence regarding his own experience, we also reached out more widely to actors with disabilities through a survey. The survey primarily </w:t>
      </w:r>
      <w:r w:rsidR="00B939AA">
        <w:rPr>
          <w:rFonts w:asciiTheme="majorHAnsi" w:hAnsiTheme="majorHAnsi"/>
          <w:color w:val="auto"/>
          <w:sz w:val="24"/>
          <w:szCs w:val="24"/>
        </w:rPr>
        <w:t xml:space="preserve">seeks to determine the amount of opportunity actors had to be cast and the frequency with which they are cast to act on TV. It also gives actors a chance to briefly explain their perspective in their own words. </w:t>
      </w:r>
    </w:p>
    <w:p w14:paraId="262E59EC" w14:textId="77777777" w:rsidR="0013199E" w:rsidRPr="0013199E" w:rsidRDefault="0013199E" w:rsidP="0013199E">
      <w:pPr>
        <w:pStyle w:val="ListParagraph"/>
        <w:rPr>
          <w:rFonts w:asciiTheme="majorHAnsi" w:hAnsiTheme="majorHAnsi"/>
          <w:color w:val="auto"/>
          <w:sz w:val="24"/>
          <w:szCs w:val="24"/>
        </w:rPr>
      </w:pPr>
    </w:p>
    <w:p w14:paraId="5B3C7E56" w14:textId="28B24EDF" w:rsidR="00062DA5" w:rsidRPr="0013199E" w:rsidRDefault="0013199E" w:rsidP="0013199E">
      <w:pPr>
        <w:pStyle w:val="ListParagraph"/>
        <w:rPr>
          <w:rFonts w:asciiTheme="majorHAnsi" w:hAnsiTheme="majorHAnsi"/>
          <w:color w:val="auto"/>
          <w:sz w:val="24"/>
          <w:szCs w:val="24"/>
        </w:rPr>
      </w:pPr>
      <w:r>
        <w:rPr>
          <w:rFonts w:asciiTheme="majorHAnsi" w:hAnsiTheme="majorHAnsi"/>
          <w:color w:val="auto"/>
          <w:sz w:val="24"/>
          <w:szCs w:val="24"/>
        </w:rPr>
        <w:t>Unfortunately</w:t>
      </w:r>
      <w:r w:rsidR="005461B8">
        <w:rPr>
          <w:rFonts w:asciiTheme="majorHAnsi" w:hAnsiTheme="majorHAnsi"/>
          <w:color w:val="auto"/>
          <w:sz w:val="24"/>
          <w:szCs w:val="24"/>
        </w:rPr>
        <w:t>,</w:t>
      </w:r>
      <w:r>
        <w:rPr>
          <w:rFonts w:asciiTheme="majorHAnsi" w:hAnsiTheme="majorHAnsi"/>
          <w:color w:val="auto"/>
          <w:sz w:val="24"/>
          <w:szCs w:val="24"/>
        </w:rPr>
        <w:t xml:space="preserve"> the technology we used for the survey was not screen reader accessible. Due to this limitation, we put out a reader accessible disclaimer </w:t>
      </w:r>
      <w:r w:rsidR="00DE3760">
        <w:rPr>
          <w:rFonts w:asciiTheme="majorHAnsi" w:hAnsiTheme="majorHAnsi"/>
          <w:color w:val="auto"/>
          <w:sz w:val="24"/>
          <w:szCs w:val="24"/>
        </w:rPr>
        <w:t xml:space="preserve">directing users to email directly for an accessible version. </w:t>
      </w:r>
      <w:r w:rsidR="00B939AA" w:rsidRPr="0013199E">
        <w:rPr>
          <w:rFonts w:asciiTheme="majorHAnsi" w:hAnsiTheme="majorHAnsi"/>
          <w:color w:val="auto"/>
          <w:sz w:val="24"/>
          <w:szCs w:val="24"/>
        </w:rPr>
        <w:t>The exact survey questions and all other details are listed in the sub-section “Survey of Actors with Disabilities.”</w:t>
      </w:r>
    </w:p>
    <w:p w14:paraId="3AC78DA6" w14:textId="77777777" w:rsidR="00472D48" w:rsidRPr="00472D48" w:rsidRDefault="00472D48" w:rsidP="00472D48">
      <w:pPr>
        <w:pStyle w:val="ListParagraph"/>
        <w:rPr>
          <w:rFonts w:asciiTheme="majorHAnsi" w:hAnsiTheme="majorHAnsi"/>
          <w:color w:val="auto"/>
          <w:sz w:val="24"/>
          <w:szCs w:val="24"/>
        </w:rPr>
      </w:pPr>
    </w:p>
    <w:p w14:paraId="1491DC12" w14:textId="77777777" w:rsidR="00472D48" w:rsidRDefault="00472D48" w:rsidP="00472D48">
      <w:pPr>
        <w:pStyle w:val="ListParagraph"/>
        <w:rPr>
          <w:rFonts w:asciiTheme="majorHAnsi" w:hAnsiTheme="majorHAnsi"/>
          <w:color w:val="auto"/>
          <w:sz w:val="24"/>
          <w:szCs w:val="24"/>
        </w:rPr>
      </w:pPr>
      <w:r>
        <w:rPr>
          <w:rFonts w:asciiTheme="majorHAnsi" w:hAnsiTheme="majorHAnsi"/>
          <w:color w:val="auto"/>
          <w:sz w:val="24"/>
          <w:szCs w:val="24"/>
        </w:rPr>
        <w:t>The survey was posted on Danny Woodburn’s Twitter and Facebook accounts, inviting television actors with disabilities to fill it out. It was also distributed through the following organizations and people:</w:t>
      </w:r>
    </w:p>
    <w:p w14:paraId="3AB44BF2" w14:textId="77777777" w:rsidR="00472D48" w:rsidRDefault="00472D48" w:rsidP="00472D48">
      <w:pPr>
        <w:pStyle w:val="ListParagraph"/>
        <w:numPr>
          <w:ilvl w:val="0"/>
          <w:numId w:val="9"/>
        </w:numPr>
        <w:rPr>
          <w:rFonts w:asciiTheme="majorHAnsi" w:hAnsiTheme="majorHAnsi"/>
          <w:color w:val="auto"/>
          <w:sz w:val="24"/>
          <w:szCs w:val="24"/>
        </w:rPr>
      </w:pPr>
      <w:r w:rsidRPr="00472D48">
        <w:rPr>
          <w:rFonts w:asciiTheme="majorHAnsi" w:hAnsiTheme="majorHAnsi"/>
          <w:color w:val="auto"/>
          <w:sz w:val="24"/>
          <w:szCs w:val="24"/>
        </w:rPr>
        <w:t xml:space="preserve">Gail Williamson: Agent representing </w:t>
      </w:r>
      <w:r>
        <w:rPr>
          <w:rFonts w:asciiTheme="majorHAnsi" w:hAnsiTheme="majorHAnsi"/>
          <w:color w:val="auto"/>
          <w:sz w:val="24"/>
          <w:szCs w:val="24"/>
        </w:rPr>
        <w:t>people with disabilities</w:t>
      </w:r>
      <w:r w:rsidRPr="00472D48">
        <w:rPr>
          <w:rFonts w:asciiTheme="majorHAnsi" w:hAnsiTheme="majorHAnsi"/>
          <w:color w:val="auto"/>
          <w:sz w:val="24"/>
          <w:szCs w:val="24"/>
        </w:rPr>
        <w:t xml:space="preserve"> at KMR </w:t>
      </w:r>
    </w:p>
    <w:p w14:paraId="31D25F9A" w14:textId="1C1DCF36" w:rsidR="00472D48" w:rsidRDefault="00472D48" w:rsidP="00472D48">
      <w:pPr>
        <w:pStyle w:val="ListParagraph"/>
        <w:numPr>
          <w:ilvl w:val="0"/>
          <w:numId w:val="9"/>
        </w:numPr>
        <w:rPr>
          <w:rFonts w:asciiTheme="majorHAnsi" w:hAnsiTheme="majorHAnsi"/>
          <w:color w:val="auto"/>
          <w:sz w:val="24"/>
          <w:szCs w:val="24"/>
        </w:rPr>
      </w:pPr>
      <w:r w:rsidRPr="00472D48">
        <w:rPr>
          <w:rFonts w:asciiTheme="majorHAnsi" w:hAnsiTheme="majorHAnsi"/>
          <w:color w:val="auto"/>
          <w:sz w:val="24"/>
          <w:szCs w:val="24"/>
        </w:rPr>
        <w:t>Gl</w:t>
      </w:r>
      <w:r>
        <w:rPr>
          <w:rFonts w:asciiTheme="majorHAnsi" w:hAnsiTheme="majorHAnsi"/>
          <w:color w:val="auto"/>
          <w:sz w:val="24"/>
          <w:szCs w:val="24"/>
        </w:rPr>
        <w:t>oria Casteneda: of the Employment Development Department of California</w:t>
      </w:r>
      <w:r w:rsidRPr="00472D48">
        <w:rPr>
          <w:rFonts w:asciiTheme="majorHAnsi" w:hAnsiTheme="majorHAnsi"/>
          <w:color w:val="auto"/>
          <w:sz w:val="24"/>
          <w:szCs w:val="24"/>
        </w:rPr>
        <w:t xml:space="preserve"> and former lead contac</w:t>
      </w:r>
      <w:r>
        <w:rPr>
          <w:rFonts w:asciiTheme="majorHAnsi" w:hAnsiTheme="majorHAnsi"/>
          <w:color w:val="auto"/>
          <w:sz w:val="24"/>
          <w:szCs w:val="24"/>
        </w:rPr>
        <w:t xml:space="preserve">t for Media Access Offices of </w:t>
      </w:r>
      <w:r w:rsidR="00BE46EE">
        <w:rPr>
          <w:rFonts w:asciiTheme="majorHAnsi" w:hAnsiTheme="majorHAnsi"/>
          <w:color w:val="auto"/>
          <w:sz w:val="24"/>
          <w:szCs w:val="24"/>
        </w:rPr>
        <w:t xml:space="preserve">Southern </w:t>
      </w:r>
      <w:r>
        <w:rPr>
          <w:rFonts w:asciiTheme="majorHAnsi" w:hAnsiTheme="majorHAnsi"/>
          <w:color w:val="auto"/>
          <w:sz w:val="24"/>
          <w:szCs w:val="24"/>
        </w:rPr>
        <w:t>California</w:t>
      </w:r>
      <w:r w:rsidRPr="00472D48">
        <w:rPr>
          <w:rFonts w:asciiTheme="majorHAnsi" w:hAnsiTheme="majorHAnsi"/>
          <w:color w:val="auto"/>
          <w:sz w:val="24"/>
          <w:szCs w:val="24"/>
        </w:rPr>
        <w:t xml:space="preserve"> (devoted</w:t>
      </w:r>
      <w:r>
        <w:rPr>
          <w:rFonts w:asciiTheme="majorHAnsi" w:hAnsiTheme="majorHAnsi"/>
          <w:color w:val="auto"/>
          <w:sz w:val="24"/>
          <w:szCs w:val="24"/>
        </w:rPr>
        <w:t xml:space="preserve"> to</w:t>
      </w:r>
      <w:r w:rsidRPr="00472D48">
        <w:rPr>
          <w:rFonts w:asciiTheme="majorHAnsi" w:hAnsiTheme="majorHAnsi"/>
          <w:color w:val="auto"/>
          <w:sz w:val="24"/>
          <w:szCs w:val="24"/>
        </w:rPr>
        <w:t xml:space="preserve"> employment of </w:t>
      </w:r>
      <w:r>
        <w:rPr>
          <w:rFonts w:asciiTheme="majorHAnsi" w:hAnsiTheme="majorHAnsi"/>
          <w:color w:val="auto"/>
          <w:sz w:val="24"/>
          <w:szCs w:val="24"/>
        </w:rPr>
        <w:t>people with disabilities</w:t>
      </w:r>
      <w:r w:rsidRPr="00472D48">
        <w:rPr>
          <w:rFonts w:asciiTheme="majorHAnsi" w:hAnsiTheme="majorHAnsi"/>
          <w:color w:val="auto"/>
          <w:sz w:val="24"/>
          <w:szCs w:val="24"/>
        </w:rPr>
        <w:t xml:space="preserve"> in the film and TV industry) </w:t>
      </w:r>
      <w:r w:rsidR="00173642">
        <w:rPr>
          <w:rFonts w:asciiTheme="majorHAnsi" w:hAnsiTheme="majorHAnsi"/>
          <w:color w:val="auto"/>
          <w:sz w:val="24"/>
          <w:szCs w:val="24"/>
        </w:rPr>
        <w:t>The Media Access Office of the California EDD are currently no longer in effect and was closed due to</w:t>
      </w:r>
      <w:r w:rsidR="004D1F0B">
        <w:rPr>
          <w:rFonts w:asciiTheme="majorHAnsi" w:hAnsiTheme="majorHAnsi"/>
          <w:color w:val="auto"/>
          <w:sz w:val="24"/>
          <w:szCs w:val="24"/>
        </w:rPr>
        <w:t xml:space="preserve"> an end to the </w:t>
      </w:r>
      <w:r w:rsidR="00613EFA">
        <w:rPr>
          <w:rFonts w:asciiTheme="majorHAnsi" w:hAnsiTheme="majorHAnsi"/>
          <w:color w:val="auto"/>
          <w:sz w:val="24"/>
          <w:szCs w:val="24"/>
        </w:rPr>
        <w:t>government</w:t>
      </w:r>
      <w:r w:rsidR="00173642">
        <w:rPr>
          <w:rFonts w:asciiTheme="majorHAnsi" w:hAnsiTheme="majorHAnsi"/>
          <w:color w:val="auto"/>
          <w:sz w:val="24"/>
          <w:szCs w:val="24"/>
        </w:rPr>
        <w:t xml:space="preserve"> funding</w:t>
      </w:r>
      <w:r w:rsidR="004D1F0B">
        <w:rPr>
          <w:rFonts w:asciiTheme="majorHAnsi" w:hAnsiTheme="majorHAnsi"/>
          <w:color w:val="auto"/>
          <w:sz w:val="24"/>
          <w:szCs w:val="24"/>
        </w:rPr>
        <w:t>,</w:t>
      </w:r>
      <w:r w:rsidR="00173642">
        <w:rPr>
          <w:rFonts w:asciiTheme="majorHAnsi" w:hAnsiTheme="majorHAnsi"/>
          <w:color w:val="auto"/>
          <w:sz w:val="24"/>
          <w:szCs w:val="24"/>
        </w:rPr>
        <w:t xml:space="preserve"> but the activism on Ms. Casteneda’s part is still in effect</w:t>
      </w:r>
      <w:r w:rsidR="004D1F0B">
        <w:rPr>
          <w:rFonts w:asciiTheme="majorHAnsi" w:hAnsiTheme="majorHAnsi"/>
          <w:color w:val="auto"/>
          <w:sz w:val="24"/>
          <w:szCs w:val="24"/>
        </w:rPr>
        <w:t>.</w:t>
      </w:r>
    </w:p>
    <w:p w14:paraId="6EAA64DE" w14:textId="77777777" w:rsidR="00472D48" w:rsidRDefault="00472D48" w:rsidP="00472D48">
      <w:pPr>
        <w:pStyle w:val="ListParagraph"/>
        <w:numPr>
          <w:ilvl w:val="0"/>
          <w:numId w:val="9"/>
        </w:numPr>
        <w:rPr>
          <w:rFonts w:asciiTheme="majorHAnsi" w:hAnsiTheme="majorHAnsi"/>
          <w:color w:val="auto"/>
          <w:sz w:val="24"/>
          <w:szCs w:val="24"/>
        </w:rPr>
      </w:pPr>
      <w:r w:rsidRPr="00472D48">
        <w:rPr>
          <w:rFonts w:asciiTheme="majorHAnsi" w:hAnsiTheme="majorHAnsi"/>
          <w:color w:val="auto"/>
          <w:sz w:val="24"/>
          <w:szCs w:val="24"/>
        </w:rPr>
        <w:t>David Zimmerman: Casting Director</w:t>
      </w:r>
      <w:r w:rsidR="00BE46EE">
        <w:rPr>
          <w:rFonts w:asciiTheme="majorHAnsi" w:hAnsiTheme="majorHAnsi"/>
          <w:color w:val="auto"/>
          <w:sz w:val="24"/>
          <w:szCs w:val="24"/>
        </w:rPr>
        <w:t>,</w:t>
      </w:r>
      <w:r w:rsidRPr="00472D48">
        <w:rPr>
          <w:rFonts w:asciiTheme="majorHAnsi" w:hAnsiTheme="majorHAnsi"/>
          <w:color w:val="auto"/>
          <w:sz w:val="24"/>
          <w:szCs w:val="24"/>
        </w:rPr>
        <w:t xml:space="preserve"> hea</w:t>
      </w:r>
      <w:r w:rsidR="006B49FE">
        <w:rPr>
          <w:rFonts w:asciiTheme="majorHAnsi" w:hAnsiTheme="majorHAnsi"/>
          <w:color w:val="auto"/>
          <w:sz w:val="24"/>
          <w:szCs w:val="24"/>
        </w:rPr>
        <w:t xml:space="preserve">d of </w:t>
      </w:r>
      <w:r w:rsidRPr="00472D48">
        <w:rPr>
          <w:rFonts w:asciiTheme="majorHAnsi" w:hAnsiTheme="majorHAnsi"/>
          <w:color w:val="auto"/>
          <w:sz w:val="24"/>
          <w:szCs w:val="24"/>
        </w:rPr>
        <w:t xml:space="preserve">DSZ Productions: Which develops </w:t>
      </w:r>
      <w:r w:rsidR="00173642">
        <w:rPr>
          <w:rFonts w:asciiTheme="majorHAnsi" w:hAnsiTheme="majorHAnsi"/>
          <w:color w:val="auto"/>
          <w:sz w:val="24"/>
          <w:szCs w:val="24"/>
        </w:rPr>
        <w:t xml:space="preserve">Television and Film industry </w:t>
      </w:r>
      <w:r w:rsidRPr="00472D48">
        <w:rPr>
          <w:rFonts w:asciiTheme="majorHAnsi" w:hAnsiTheme="majorHAnsi"/>
          <w:color w:val="auto"/>
          <w:sz w:val="24"/>
          <w:szCs w:val="24"/>
        </w:rPr>
        <w:t>classes</w:t>
      </w:r>
      <w:r w:rsidR="00173642">
        <w:rPr>
          <w:rFonts w:asciiTheme="majorHAnsi" w:hAnsiTheme="majorHAnsi"/>
          <w:color w:val="auto"/>
          <w:sz w:val="24"/>
          <w:szCs w:val="24"/>
        </w:rPr>
        <w:t xml:space="preserve"> </w:t>
      </w:r>
      <w:r w:rsidR="00BE46EE">
        <w:rPr>
          <w:rFonts w:asciiTheme="majorHAnsi" w:hAnsiTheme="majorHAnsi"/>
          <w:color w:val="auto"/>
          <w:sz w:val="24"/>
          <w:szCs w:val="24"/>
        </w:rPr>
        <w:t>with a focus on creating opportunity for</w:t>
      </w:r>
      <w:r w:rsidR="00173642">
        <w:rPr>
          <w:rFonts w:asciiTheme="majorHAnsi" w:hAnsiTheme="majorHAnsi"/>
          <w:color w:val="auto"/>
          <w:sz w:val="24"/>
          <w:szCs w:val="24"/>
        </w:rPr>
        <w:t xml:space="preserve"> </w:t>
      </w:r>
      <w:r w:rsidR="00BE46EE">
        <w:rPr>
          <w:rFonts w:asciiTheme="majorHAnsi" w:hAnsiTheme="majorHAnsi"/>
          <w:color w:val="auto"/>
          <w:sz w:val="24"/>
          <w:szCs w:val="24"/>
        </w:rPr>
        <w:t>performers and artists</w:t>
      </w:r>
      <w:r>
        <w:rPr>
          <w:rFonts w:asciiTheme="majorHAnsi" w:hAnsiTheme="majorHAnsi"/>
          <w:color w:val="auto"/>
          <w:sz w:val="24"/>
          <w:szCs w:val="24"/>
        </w:rPr>
        <w:t xml:space="preserve"> with disabilities</w:t>
      </w:r>
      <w:r w:rsidR="008A6B34">
        <w:rPr>
          <w:rFonts w:asciiTheme="majorHAnsi" w:hAnsiTheme="majorHAnsi"/>
          <w:color w:val="auto"/>
          <w:sz w:val="24"/>
          <w:szCs w:val="24"/>
        </w:rPr>
        <w:t>.</w:t>
      </w:r>
    </w:p>
    <w:p w14:paraId="19EC9542" w14:textId="77777777" w:rsidR="00472D48" w:rsidRDefault="00472D48" w:rsidP="00472D48">
      <w:pPr>
        <w:pStyle w:val="ListParagraph"/>
        <w:numPr>
          <w:ilvl w:val="0"/>
          <w:numId w:val="9"/>
        </w:numPr>
        <w:rPr>
          <w:rFonts w:asciiTheme="majorHAnsi" w:hAnsiTheme="majorHAnsi"/>
          <w:color w:val="auto"/>
          <w:sz w:val="24"/>
          <w:szCs w:val="24"/>
        </w:rPr>
      </w:pPr>
      <w:r w:rsidRPr="00472D48">
        <w:rPr>
          <w:rFonts w:asciiTheme="majorHAnsi" w:hAnsiTheme="majorHAnsi"/>
          <w:color w:val="auto"/>
          <w:sz w:val="24"/>
          <w:szCs w:val="24"/>
        </w:rPr>
        <w:t xml:space="preserve">Actors for Autism </w:t>
      </w:r>
    </w:p>
    <w:p w14:paraId="2426BB27" w14:textId="77777777" w:rsidR="00472D48" w:rsidRDefault="00472D48" w:rsidP="00472D48">
      <w:pPr>
        <w:pStyle w:val="ListParagraph"/>
        <w:numPr>
          <w:ilvl w:val="0"/>
          <w:numId w:val="9"/>
        </w:numPr>
        <w:rPr>
          <w:rFonts w:asciiTheme="majorHAnsi" w:hAnsiTheme="majorHAnsi"/>
          <w:color w:val="auto"/>
          <w:sz w:val="24"/>
          <w:szCs w:val="24"/>
        </w:rPr>
      </w:pPr>
      <w:r w:rsidRPr="00472D48">
        <w:rPr>
          <w:rFonts w:asciiTheme="majorHAnsi" w:hAnsiTheme="majorHAnsi"/>
          <w:color w:val="auto"/>
          <w:sz w:val="24"/>
          <w:szCs w:val="24"/>
        </w:rPr>
        <w:t>SA</w:t>
      </w:r>
      <w:r>
        <w:rPr>
          <w:rFonts w:asciiTheme="majorHAnsi" w:hAnsiTheme="majorHAnsi"/>
          <w:color w:val="auto"/>
          <w:sz w:val="24"/>
          <w:szCs w:val="24"/>
        </w:rPr>
        <w:t>G-AFTRA</w:t>
      </w:r>
      <w:r w:rsidRPr="00472D48">
        <w:rPr>
          <w:rFonts w:asciiTheme="majorHAnsi" w:hAnsiTheme="majorHAnsi"/>
          <w:color w:val="auto"/>
          <w:sz w:val="24"/>
          <w:szCs w:val="24"/>
        </w:rPr>
        <w:t xml:space="preserve"> </w:t>
      </w:r>
    </w:p>
    <w:p w14:paraId="7CE68727" w14:textId="77777777" w:rsidR="00472D48" w:rsidRDefault="00472D48" w:rsidP="00472D48">
      <w:pPr>
        <w:pStyle w:val="ListParagraph"/>
        <w:numPr>
          <w:ilvl w:val="0"/>
          <w:numId w:val="9"/>
        </w:numPr>
        <w:rPr>
          <w:rFonts w:asciiTheme="majorHAnsi" w:hAnsiTheme="majorHAnsi"/>
          <w:color w:val="auto"/>
          <w:sz w:val="24"/>
          <w:szCs w:val="24"/>
        </w:rPr>
      </w:pPr>
      <w:r w:rsidRPr="00472D48">
        <w:rPr>
          <w:rFonts w:asciiTheme="majorHAnsi" w:hAnsiTheme="majorHAnsi"/>
          <w:color w:val="auto"/>
          <w:sz w:val="24"/>
          <w:szCs w:val="24"/>
        </w:rPr>
        <w:t xml:space="preserve">Alliance for Inclusion in the Arts </w:t>
      </w:r>
    </w:p>
    <w:p w14:paraId="32DBE804" w14:textId="77777777" w:rsidR="00472D48" w:rsidRDefault="00472D48" w:rsidP="00472D48">
      <w:pPr>
        <w:pStyle w:val="ListParagraph"/>
        <w:numPr>
          <w:ilvl w:val="0"/>
          <w:numId w:val="9"/>
        </w:numPr>
        <w:rPr>
          <w:rFonts w:asciiTheme="majorHAnsi" w:hAnsiTheme="majorHAnsi"/>
          <w:color w:val="auto"/>
          <w:sz w:val="24"/>
          <w:szCs w:val="24"/>
        </w:rPr>
      </w:pPr>
      <w:r w:rsidRPr="00472D48">
        <w:rPr>
          <w:rFonts w:asciiTheme="majorHAnsi" w:hAnsiTheme="majorHAnsi"/>
          <w:color w:val="auto"/>
          <w:sz w:val="24"/>
          <w:szCs w:val="24"/>
        </w:rPr>
        <w:t>ReelAbilities</w:t>
      </w:r>
    </w:p>
    <w:p w14:paraId="3960BD3E" w14:textId="77777777" w:rsidR="00472D48" w:rsidRDefault="00472D48" w:rsidP="00472D48">
      <w:pPr>
        <w:pStyle w:val="ListParagraph"/>
        <w:numPr>
          <w:ilvl w:val="0"/>
          <w:numId w:val="9"/>
        </w:numPr>
        <w:rPr>
          <w:rFonts w:asciiTheme="majorHAnsi" w:hAnsiTheme="majorHAnsi"/>
          <w:color w:val="auto"/>
          <w:sz w:val="24"/>
          <w:szCs w:val="24"/>
        </w:rPr>
      </w:pPr>
      <w:r>
        <w:rPr>
          <w:rFonts w:asciiTheme="majorHAnsi" w:hAnsiTheme="majorHAnsi"/>
          <w:color w:val="auto"/>
          <w:sz w:val="24"/>
          <w:szCs w:val="24"/>
        </w:rPr>
        <w:t>Nic Novicki: 48 Disability Film Challenge</w:t>
      </w:r>
    </w:p>
    <w:p w14:paraId="4F48BA8E" w14:textId="5943F22D" w:rsidR="00472D48" w:rsidRPr="00472D48" w:rsidRDefault="00472D48" w:rsidP="00472D48">
      <w:pPr>
        <w:pStyle w:val="ListParagraph"/>
        <w:numPr>
          <w:ilvl w:val="0"/>
          <w:numId w:val="9"/>
        </w:numPr>
        <w:rPr>
          <w:rFonts w:asciiTheme="majorHAnsi" w:hAnsiTheme="majorHAnsi"/>
          <w:color w:val="auto"/>
          <w:sz w:val="24"/>
          <w:szCs w:val="24"/>
        </w:rPr>
      </w:pPr>
      <w:r w:rsidRPr="00472D48">
        <w:rPr>
          <w:rFonts w:asciiTheme="majorHAnsi" w:hAnsiTheme="majorHAnsi"/>
          <w:color w:val="auto"/>
          <w:sz w:val="24"/>
          <w:szCs w:val="24"/>
        </w:rPr>
        <w:t>Anita Hollander</w:t>
      </w:r>
      <w:r w:rsidR="00BF4692">
        <w:rPr>
          <w:rFonts w:asciiTheme="majorHAnsi" w:hAnsiTheme="majorHAnsi"/>
          <w:color w:val="auto"/>
          <w:sz w:val="24"/>
          <w:szCs w:val="24"/>
        </w:rPr>
        <w:t>:</w:t>
      </w:r>
      <w:r>
        <w:rPr>
          <w:rFonts w:asciiTheme="majorHAnsi" w:hAnsiTheme="majorHAnsi"/>
          <w:color w:val="auto"/>
          <w:sz w:val="24"/>
          <w:szCs w:val="24"/>
        </w:rPr>
        <w:t xml:space="preserve"> the </w:t>
      </w:r>
      <w:r w:rsidR="00173642">
        <w:rPr>
          <w:rFonts w:asciiTheme="majorHAnsi" w:hAnsiTheme="majorHAnsi"/>
          <w:color w:val="auto"/>
          <w:sz w:val="24"/>
          <w:szCs w:val="24"/>
        </w:rPr>
        <w:t xml:space="preserve">National </w:t>
      </w:r>
      <w:r w:rsidRPr="00472D48">
        <w:rPr>
          <w:rFonts w:asciiTheme="majorHAnsi" w:hAnsiTheme="majorHAnsi"/>
          <w:color w:val="auto"/>
          <w:sz w:val="24"/>
          <w:szCs w:val="24"/>
        </w:rPr>
        <w:t>Chair of SAG-AFTRA</w:t>
      </w:r>
      <w:r w:rsidR="00173642">
        <w:rPr>
          <w:rFonts w:asciiTheme="majorHAnsi" w:hAnsiTheme="majorHAnsi"/>
          <w:color w:val="auto"/>
          <w:sz w:val="24"/>
          <w:szCs w:val="24"/>
        </w:rPr>
        <w:t xml:space="preserve"> Performers W</w:t>
      </w:r>
      <w:r>
        <w:rPr>
          <w:rFonts w:asciiTheme="majorHAnsi" w:hAnsiTheme="majorHAnsi"/>
          <w:color w:val="auto"/>
          <w:sz w:val="24"/>
          <w:szCs w:val="24"/>
        </w:rPr>
        <w:t xml:space="preserve">ith </w:t>
      </w:r>
      <w:r w:rsidR="00173642">
        <w:rPr>
          <w:rFonts w:asciiTheme="majorHAnsi" w:hAnsiTheme="majorHAnsi"/>
          <w:color w:val="auto"/>
          <w:sz w:val="24"/>
          <w:szCs w:val="24"/>
        </w:rPr>
        <w:t>D</w:t>
      </w:r>
      <w:r>
        <w:rPr>
          <w:rFonts w:asciiTheme="majorHAnsi" w:hAnsiTheme="majorHAnsi"/>
          <w:color w:val="auto"/>
          <w:sz w:val="24"/>
          <w:szCs w:val="24"/>
        </w:rPr>
        <w:t>isabilities</w:t>
      </w:r>
    </w:p>
    <w:p w14:paraId="3429BAEB" w14:textId="77777777" w:rsidR="00B939AA" w:rsidRPr="00B939AA" w:rsidRDefault="00B939AA" w:rsidP="00B939AA">
      <w:pPr>
        <w:pStyle w:val="ListParagraph"/>
        <w:rPr>
          <w:rFonts w:asciiTheme="majorHAnsi" w:hAnsiTheme="majorHAnsi"/>
          <w:color w:val="auto"/>
          <w:sz w:val="24"/>
          <w:szCs w:val="24"/>
        </w:rPr>
      </w:pPr>
    </w:p>
    <w:p w14:paraId="3FF4A156" w14:textId="77777777" w:rsidR="00472D48" w:rsidRDefault="00472D48" w:rsidP="00B939AA">
      <w:pPr>
        <w:rPr>
          <w:rFonts w:asciiTheme="majorHAnsi" w:hAnsiTheme="majorHAnsi"/>
          <w:color w:val="auto"/>
          <w:sz w:val="24"/>
          <w:szCs w:val="24"/>
        </w:rPr>
      </w:pPr>
    </w:p>
    <w:p w14:paraId="26DE4386" w14:textId="77777777" w:rsidR="005C3140" w:rsidRDefault="005C3140" w:rsidP="00A3519A">
      <w:pPr>
        <w:jc w:val="center"/>
        <w:outlineLvl w:val="0"/>
        <w:rPr>
          <w:rFonts w:asciiTheme="majorHAnsi" w:hAnsiTheme="majorHAnsi"/>
          <w:b/>
          <w:color w:val="auto"/>
          <w:sz w:val="24"/>
          <w:szCs w:val="24"/>
        </w:rPr>
      </w:pPr>
      <w:r>
        <w:rPr>
          <w:rFonts w:asciiTheme="majorHAnsi" w:hAnsiTheme="majorHAnsi"/>
          <w:b/>
          <w:color w:val="auto"/>
          <w:sz w:val="24"/>
          <w:szCs w:val="24"/>
        </w:rPr>
        <w:t xml:space="preserve">Definition of Disability </w:t>
      </w:r>
    </w:p>
    <w:p w14:paraId="37D13902" w14:textId="77777777" w:rsidR="005C3140" w:rsidRDefault="005C3140" w:rsidP="005C3140">
      <w:pPr>
        <w:jc w:val="center"/>
        <w:rPr>
          <w:rFonts w:asciiTheme="majorHAnsi" w:hAnsiTheme="majorHAnsi"/>
          <w:b/>
          <w:color w:val="auto"/>
          <w:sz w:val="24"/>
          <w:szCs w:val="24"/>
        </w:rPr>
      </w:pPr>
    </w:p>
    <w:p w14:paraId="3717D00A" w14:textId="2982D778" w:rsidR="00522633" w:rsidRDefault="00327EB4" w:rsidP="00522633">
      <w:pPr>
        <w:rPr>
          <w:rFonts w:asciiTheme="majorHAnsi" w:hAnsiTheme="majorHAnsi"/>
          <w:color w:val="auto"/>
          <w:sz w:val="24"/>
          <w:szCs w:val="24"/>
        </w:rPr>
      </w:pPr>
      <w:r>
        <w:rPr>
          <w:rFonts w:asciiTheme="majorHAnsi" w:hAnsiTheme="majorHAnsi"/>
          <w:color w:val="auto"/>
          <w:sz w:val="24"/>
          <w:szCs w:val="24"/>
        </w:rPr>
        <w:t>The definition of disability is c</w:t>
      </w:r>
      <w:r w:rsidR="001C2F6F">
        <w:rPr>
          <w:rFonts w:asciiTheme="majorHAnsi" w:hAnsiTheme="majorHAnsi"/>
          <w:color w:val="auto"/>
          <w:sz w:val="24"/>
          <w:szCs w:val="24"/>
        </w:rPr>
        <w:t xml:space="preserve">onstantly changing and evolving. Traditionally </w:t>
      </w:r>
    </w:p>
    <w:p w14:paraId="6D08E737" w14:textId="65BE2E75" w:rsidR="00522633" w:rsidRDefault="001C2F6F" w:rsidP="00522633">
      <w:pPr>
        <w:rPr>
          <w:rFonts w:asciiTheme="majorHAnsi" w:hAnsiTheme="majorHAnsi"/>
          <w:color w:val="auto"/>
          <w:sz w:val="24"/>
          <w:szCs w:val="24"/>
        </w:rPr>
      </w:pPr>
      <w:r>
        <w:rPr>
          <w:rFonts w:asciiTheme="majorHAnsi" w:hAnsiTheme="majorHAnsi"/>
          <w:color w:val="auto"/>
          <w:sz w:val="24"/>
          <w:szCs w:val="24"/>
        </w:rPr>
        <w:lastRenderedPageBreak/>
        <w:t>d</w:t>
      </w:r>
      <w:r w:rsidR="00522633" w:rsidRPr="00C87E4E">
        <w:rPr>
          <w:rFonts w:asciiTheme="majorHAnsi" w:hAnsiTheme="majorHAnsi"/>
          <w:color w:val="auto"/>
          <w:sz w:val="24"/>
          <w:szCs w:val="24"/>
        </w:rPr>
        <w:t>epictions of disability over the years have been very ge</w:t>
      </w:r>
      <w:r w:rsidR="00522633">
        <w:rPr>
          <w:rFonts w:asciiTheme="majorHAnsi" w:hAnsiTheme="majorHAnsi"/>
          <w:color w:val="auto"/>
          <w:sz w:val="24"/>
          <w:szCs w:val="24"/>
        </w:rPr>
        <w:t>ared to the visually physical (w</w:t>
      </w:r>
      <w:r w:rsidR="00522633" w:rsidRPr="00C87E4E">
        <w:rPr>
          <w:rFonts w:asciiTheme="majorHAnsi" w:hAnsiTheme="majorHAnsi"/>
          <w:color w:val="auto"/>
          <w:sz w:val="24"/>
          <w:szCs w:val="24"/>
        </w:rPr>
        <w:t xml:space="preserve">heelchair users, </w:t>
      </w:r>
      <w:r w:rsidR="00BE3B93" w:rsidRPr="00C87E4E">
        <w:rPr>
          <w:rFonts w:asciiTheme="majorHAnsi" w:hAnsiTheme="majorHAnsi"/>
          <w:color w:val="auto"/>
          <w:sz w:val="24"/>
          <w:szCs w:val="24"/>
        </w:rPr>
        <w:t>M</w:t>
      </w:r>
      <w:r w:rsidR="00BE3B93">
        <w:rPr>
          <w:rFonts w:asciiTheme="majorHAnsi" w:hAnsiTheme="majorHAnsi"/>
          <w:color w:val="auto"/>
          <w:sz w:val="24"/>
          <w:szCs w:val="24"/>
        </w:rPr>
        <w:t>ultiple Sclerosis (MS)</w:t>
      </w:r>
      <w:r w:rsidR="00522633" w:rsidRPr="00C87E4E">
        <w:rPr>
          <w:rFonts w:asciiTheme="majorHAnsi" w:hAnsiTheme="majorHAnsi"/>
          <w:color w:val="auto"/>
          <w:sz w:val="24"/>
          <w:szCs w:val="24"/>
        </w:rPr>
        <w:t>, M</w:t>
      </w:r>
      <w:r w:rsidR="00BE3B93">
        <w:rPr>
          <w:rFonts w:asciiTheme="majorHAnsi" w:hAnsiTheme="majorHAnsi"/>
          <w:color w:val="auto"/>
          <w:sz w:val="24"/>
          <w:szCs w:val="24"/>
        </w:rPr>
        <w:t>uscular Dystrophy</w:t>
      </w:r>
      <w:r w:rsidR="0032452D">
        <w:rPr>
          <w:rFonts w:asciiTheme="majorHAnsi" w:hAnsiTheme="majorHAnsi"/>
          <w:color w:val="auto"/>
          <w:sz w:val="24"/>
          <w:szCs w:val="24"/>
        </w:rPr>
        <w:t xml:space="preserve"> (MD)</w:t>
      </w:r>
      <w:r w:rsidR="00522633" w:rsidRPr="00C87E4E">
        <w:rPr>
          <w:rFonts w:asciiTheme="majorHAnsi" w:hAnsiTheme="majorHAnsi"/>
          <w:color w:val="auto"/>
          <w:sz w:val="24"/>
          <w:szCs w:val="24"/>
        </w:rPr>
        <w:t xml:space="preserve">, </w:t>
      </w:r>
      <w:r w:rsidR="0032452D" w:rsidRPr="0032452D">
        <w:rPr>
          <w:rFonts w:asciiTheme="majorHAnsi" w:hAnsiTheme="majorHAnsi"/>
          <w:color w:val="auto"/>
          <w:sz w:val="24"/>
          <w:szCs w:val="24"/>
        </w:rPr>
        <w:t xml:space="preserve">Amyotrophic Lateral Sclerosis </w:t>
      </w:r>
      <w:r w:rsidR="0032452D">
        <w:rPr>
          <w:rFonts w:asciiTheme="majorHAnsi" w:hAnsiTheme="majorHAnsi"/>
          <w:color w:val="auto"/>
          <w:sz w:val="24"/>
          <w:szCs w:val="24"/>
        </w:rPr>
        <w:t>(</w:t>
      </w:r>
      <w:r w:rsidR="00522633" w:rsidRPr="00C87E4E">
        <w:rPr>
          <w:rFonts w:asciiTheme="majorHAnsi" w:hAnsiTheme="majorHAnsi"/>
          <w:color w:val="auto"/>
          <w:sz w:val="24"/>
          <w:szCs w:val="24"/>
        </w:rPr>
        <w:t>ALS</w:t>
      </w:r>
      <w:r w:rsidR="0032452D">
        <w:rPr>
          <w:rFonts w:asciiTheme="majorHAnsi" w:hAnsiTheme="majorHAnsi"/>
          <w:color w:val="auto"/>
          <w:sz w:val="24"/>
          <w:szCs w:val="24"/>
        </w:rPr>
        <w:t>)</w:t>
      </w:r>
      <w:r w:rsidR="00522633" w:rsidRPr="00C87E4E">
        <w:rPr>
          <w:rFonts w:asciiTheme="majorHAnsi" w:hAnsiTheme="majorHAnsi"/>
          <w:color w:val="auto"/>
          <w:sz w:val="24"/>
          <w:szCs w:val="24"/>
        </w:rPr>
        <w:t>, deafness, blindness, amputees, congenital anomalies) and cognitive (Down Syndrome, Autism).</w:t>
      </w:r>
      <w:r w:rsidR="00522633">
        <w:rPr>
          <w:rFonts w:asciiTheme="majorHAnsi" w:hAnsiTheme="majorHAnsi"/>
          <w:color w:val="auto"/>
          <w:sz w:val="24"/>
          <w:szCs w:val="24"/>
        </w:rPr>
        <w:t xml:space="preserve"> However more recently </w:t>
      </w:r>
      <w:r w:rsidR="0032452D">
        <w:rPr>
          <w:rFonts w:asciiTheme="majorHAnsi" w:hAnsiTheme="majorHAnsi"/>
          <w:color w:val="auto"/>
          <w:sz w:val="24"/>
          <w:szCs w:val="24"/>
        </w:rPr>
        <w:t>society</w:t>
      </w:r>
      <w:r w:rsidR="00522633">
        <w:rPr>
          <w:rFonts w:asciiTheme="majorHAnsi" w:hAnsiTheme="majorHAnsi"/>
          <w:color w:val="auto"/>
          <w:sz w:val="24"/>
          <w:szCs w:val="24"/>
        </w:rPr>
        <w:t xml:space="preserve"> </w:t>
      </w:r>
      <w:r w:rsidR="0032452D">
        <w:rPr>
          <w:rFonts w:asciiTheme="majorHAnsi" w:hAnsiTheme="majorHAnsi"/>
          <w:color w:val="auto"/>
          <w:sz w:val="24"/>
          <w:szCs w:val="24"/>
        </w:rPr>
        <w:t xml:space="preserve">has </w:t>
      </w:r>
      <w:r w:rsidR="00522633">
        <w:rPr>
          <w:rFonts w:asciiTheme="majorHAnsi" w:hAnsiTheme="majorHAnsi"/>
          <w:color w:val="auto"/>
          <w:sz w:val="24"/>
          <w:szCs w:val="24"/>
        </w:rPr>
        <w:t xml:space="preserve">come to understand </w:t>
      </w:r>
      <w:r w:rsidR="0032452D">
        <w:rPr>
          <w:rFonts w:asciiTheme="majorHAnsi" w:hAnsiTheme="majorHAnsi"/>
          <w:color w:val="auto"/>
          <w:sz w:val="24"/>
          <w:szCs w:val="24"/>
        </w:rPr>
        <w:t xml:space="preserve">depression, anxiety, </w:t>
      </w:r>
      <w:r w:rsidR="00522633">
        <w:rPr>
          <w:rFonts w:asciiTheme="majorHAnsi" w:hAnsiTheme="majorHAnsi"/>
          <w:color w:val="auto"/>
          <w:sz w:val="24"/>
          <w:szCs w:val="24"/>
        </w:rPr>
        <w:t xml:space="preserve">alcoholism, addiction, and even morbid obesity as fitting under the umbrella of disability given better understanding of the role that the physical realities of the brain play in human behavior. </w:t>
      </w:r>
      <w:r>
        <w:rPr>
          <w:rFonts w:asciiTheme="majorHAnsi" w:hAnsiTheme="majorHAnsi"/>
          <w:color w:val="auto"/>
          <w:sz w:val="24"/>
          <w:szCs w:val="24"/>
        </w:rPr>
        <w:t>To reflect this evolution,</w:t>
      </w:r>
      <w:r w:rsidR="00A419F5">
        <w:rPr>
          <w:rFonts w:asciiTheme="majorHAnsi" w:hAnsiTheme="majorHAnsi"/>
          <w:color w:val="auto"/>
          <w:sz w:val="24"/>
          <w:szCs w:val="24"/>
        </w:rPr>
        <w:t xml:space="preserve"> we defer to the Americans with Disabilities Act (ADA)</w:t>
      </w:r>
      <w:r>
        <w:rPr>
          <w:rFonts w:asciiTheme="majorHAnsi" w:hAnsiTheme="majorHAnsi"/>
          <w:color w:val="auto"/>
          <w:sz w:val="24"/>
          <w:szCs w:val="24"/>
        </w:rPr>
        <w:t xml:space="preserve">, but we also offer analysis of our data using the more traditional view of disability that most viewers would be familiar with. </w:t>
      </w:r>
    </w:p>
    <w:p w14:paraId="4282E5BF" w14:textId="78089D93" w:rsidR="00522633" w:rsidRDefault="00522633" w:rsidP="00C64873">
      <w:pPr>
        <w:rPr>
          <w:rFonts w:asciiTheme="majorHAnsi" w:hAnsiTheme="majorHAnsi"/>
          <w:color w:val="auto"/>
          <w:sz w:val="24"/>
          <w:szCs w:val="24"/>
        </w:rPr>
      </w:pPr>
    </w:p>
    <w:p w14:paraId="7084C695" w14:textId="1A1E048A" w:rsidR="00CF7E3D" w:rsidRPr="00CF7E3D" w:rsidRDefault="00A419F5" w:rsidP="00C64873">
      <w:pPr>
        <w:rPr>
          <w:rFonts w:asciiTheme="majorHAnsi" w:hAnsiTheme="majorHAnsi"/>
          <w:color w:val="auto"/>
          <w:sz w:val="24"/>
          <w:szCs w:val="24"/>
        </w:rPr>
      </w:pPr>
      <w:r>
        <w:rPr>
          <w:rFonts w:asciiTheme="majorHAnsi" w:hAnsiTheme="majorHAnsi"/>
          <w:color w:val="auto"/>
          <w:sz w:val="24"/>
          <w:szCs w:val="24"/>
        </w:rPr>
        <w:t xml:space="preserve"> The ADA’s definition is as follows:</w:t>
      </w:r>
    </w:p>
    <w:p w14:paraId="30C33F8F" w14:textId="77777777" w:rsidR="00CF7E3D" w:rsidRPr="00CF7E3D" w:rsidRDefault="00CF7E3D" w:rsidP="00C64873">
      <w:pPr>
        <w:rPr>
          <w:rFonts w:asciiTheme="majorHAnsi" w:hAnsiTheme="majorHAnsi"/>
          <w:color w:val="auto"/>
          <w:sz w:val="24"/>
          <w:szCs w:val="24"/>
        </w:rPr>
      </w:pPr>
    </w:p>
    <w:p w14:paraId="4D6A2D7C" w14:textId="77777777" w:rsidR="00CF7E3D" w:rsidRPr="00CF7E3D" w:rsidRDefault="00CF7E3D" w:rsidP="00CF7E3D">
      <w:pPr>
        <w:ind w:left="720"/>
        <w:rPr>
          <w:rFonts w:asciiTheme="majorHAnsi" w:hAnsiTheme="majorHAnsi"/>
          <w:color w:val="auto"/>
          <w:sz w:val="24"/>
          <w:szCs w:val="24"/>
          <w:shd w:val="clear" w:color="auto" w:fill="FFFFFF"/>
        </w:rPr>
      </w:pPr>
      <w:r w:rsidRPr="00CF7E3D">
        <w:rPr>
          <w:rFonts w:asciiTheme="majorHAnsi" w:hAnsiTheme="majorHAnsi"/>
          <w:color w:val="auto"/>
          <w:sz w:val="24"/>
          <w:szCs w:val="24"/>
          <w:shd w:val="clear" w:color="auto" w:fill="FFFFFF"/>
        </w:rPr>
        <w:t>The ADA defines a person with a disability as a person who has a physical or mental impairment that substantially limits one or more major life activity. This includes people who have a record of such an impairment, even if they do not currently have a disability. It also includes individuals who do not have a disability but are regarded as having a disability. The ADA also makes it unlawful to discriminate against a person based on that person’s association with a person with a disability.</w:t>
      </w:r>
    </w:p>
    <w:p w14:paraId="7D5FD465" w14:textId="77777777" w:rsidR="00CF7E3D" w:rsidRDefault="00CF7E3D" w:rsidP="00CF7E3D">
      <w:pPr>
        <w:rPr>
          <w:rFonts w:asciiTheme="majorHAnsi" w:hAnsiTheme="majorHAnsi"/>
          <w:color w:val="333333"/>
          <w:sz w:val="24"/>
          <w:szCs w:val="24"/>
          <w:shd w:val="clear" w:color="auto" w:fill="FFFFFF"/>
        </w:rPr>
      </w:pPr>
    </w:p>
    <w:p w14:paraId="60642B8A" w14:textId="5FF687CB" w:rsidR="006B49FE" w:rsidRDefault="00A419F5" w:rsidP="006B49FE">
      <w:pPr>
        <w:rPr>
          <w:rFonts w:asciiTheme="majorHAnsi" w:hAnsiTheme="majorHAnsi"/>
          <w:color w:val="auto"/>
          <w:sz w:val="24"/>
          <w:szCs w:val="24"/>
        </w:rPr>
      </w:pPr>
      <w:r>
        <w:rPr>
          <w:rFonts w:asciiTheme="majorHAnsi" w:hAnsiTheme="majorHAnsi"/>
          <w:color w:val="auto"/>
          <w:sz w:val="24"/>
          <w:szCs w:val="24"/>
        </w:rPr>
        <w:t xml:space="preserve">We’ve identified our list of characters with disabilities in accordance with this definition. </w:t>
      </w:r>
      <w:r w:rsidR="00CF7E3D">
        <w:rPr>
          <w:rFonts w:asciiTheme="majorHAnsi" w:hAnsiTheme="majorHAnsi"/>
          <w:color w:val="auto"/>
          <w:sz w:val="24"/>
          <w:szCs w:val="24"/>
        </w:rPr>
        <w:t>Even if characters no longer are addicted to drugs or alcohol, we marked them as having a disability.</w:t>
      </w:r>
      <w:r w:rsidR="006B49FE">
        <w:rPr>
          <w:rFonts w:asciiTheme="majorHAnsi" w:hAnsiTheme="majorHAnsi"/>
          <w:color w:val="auto"/>
          <w:sz w:val="24"/>
          <w:szCs w:val="24"/>
        </w:rPr>
        <w:t xml:space="preserve"> </w:t>
      </w:r>
      <w:r>
        <w:rPr>
          <w:rFonts w:asciiTheme="majorHAnsi" w:hAnsiTheme="majorHAnsi"/>
          <w:color w:val="auto"/>
          <w:sz w:val="24"/>
          <w:szCs w:val="24"/>
        </w:rPr>
        <w:t>Using this broad list as a starting point, we can always</w:t>
      </w:r>
      <w:r w:rsidR="00834555">
        <w:rPr>
          <w:rFonts w:asciiTheme="majorHAnsi" w:hAnsiTheme="majorHAnsi"/>
          <w:color w:val="auto"/>
          <w:sz w:val="24"/>
          <w:szCs w:val="24"/>
        </w:rPr>
        <w:t xml:space="preserve"> narrow it to reflect more traditional views of disability for analysis as needed. </w:t>
      </w:r>
    </w:p>
    <w:p w14:paraId="037D152F" w14:textId="77777777" w:rsidR="00747D4D" w:rsidRDefault="00747D4D" w:rsidP="006B49FE">
      <w:pPr>
        <w:rPr>
          <w:rFonts w:asciiTheme="majorHAnsi" w:hAnsiTheme="majorHAnsi"/>
          <w:color w:val="auto"/>
          <w:sz w:val="24"/>
          <w:szCs w:val="24"/>
        </w:rPr>
      </w:pPr>
    </w:p>
    <w:p w14:paraId="031EABBD" w14:textId="77777777" w:rsidR="00472D48" w:rsidRPr="006B49FE" w:rsidRDefault="005C3140" w:rsidP="00A3519A">
      <w:pPr>
        <w:jc w:val="center"/>
        <w:outlineLvl w:val="0"/>
        <w:rPr>
          <w:rFonts w:asciiTheme="majorHAnsi" w:hAnsiTheme="majorHAnsi"/>
          <w:color w:val="auto"/>
          <w:sz w:val="24"/>
          <w:szCs w:val="24"/>
        </w:rPr>
      </w:pPr>
      <w:r w:rsidRPr="005C3140">
        <w:rPr>
          <w:rFonts w:asciiTheme="majorHAnsi" w:hAnsiTheme="majorHAnsi"/>
          <w:b/>
          <w:color w:val="auto"/>
          <w:sz w:val="24"/>
          <w:szCs w:val="24"/>
        </w:rPr>
        <w:t>Actors with Disabilities in the Top Ten Shows</w:t>
      </w:r>
    </w:p>
    <w:p w14:paraId="4AAF2EBA" w14:textId="77777777" w:rsidR="005C3140" w:rsidRPr="006B49FE" w:rsidRDefault="005C3140" w:rsidP="005C3140">
      <w:pPr>
        <w:jc w:val="center"/>
        <w:rPr>
          <w:rFonts w:asciiTheme="majorHAnsi" w:hAnsiTheme="majorHAnsi"/>
          <w:color w:val="auto"/>
          <w:sz w:val="24"/>
          <w:szCs w:val="24"/>
        </w:rPr>
      </w:pPr>
    </w:p>
    <w:p w14:paraId="3DA070D6" w14:textId="77777777" w:rsidR="006B49FE" w:rsidRDefault="006B49FE" w:rsidP="006B49FE">
      <w:pPr>
        <w:rPr>
          <w:rFonts w:asciiTheme="majorHAnsi" w:hAnsiTheme="majorHAnsi"/>
          <w:color w:val="auto"/>
          <w:sz w:val="24"/>
          <w:szCs w:val="24"/>
        </w:rPr>
      </w:pPr>
      <w:r>
        <w:rPr>
          <w:rFonts w:asciiTheme="majorHAnsi" w:hAnsiTheme="majorHAnsi"/>
          <w:color w:val="auto"/>
          <w:sz w:val="24"/>
          <w:szCs w:val="24"/>
        </w:rPr>
        <w:t>Based on the week we selected, this is the breakdown of characters with disabilities in the top ten shows:</w:t>
      </w:r>
    </w:p>
    <w:p w14:paraId="4F15955D" w14:textId="77777777" w:rsidR="006B49FE" w:rsidRPr="00E74C51" w:rsidRDefault="006B49FE" w:rsidP="006B49FE">
      <w:pPr>
        <w:rPr>
          <w:rFonts w:asciiTheme="majorHAnsi" w:hAnsiTheme="majorHAnsi"/>
          <w:color w:val="auto"/>
        </w:rPr>
      </w:pPr>
    </w:p>
    <w:p w14:paraId="0A0FDF8A" w14:textId="77777777" w:rsidR="00E74C51" w:rsidRPr="00E74C51" w:rsidRDefault="00E74C51" w:rsidP="00A3519A">
      <w:pPr>
        <w:outlineLvl w:val="0"/>
        <w:rPr>
          <w:rFonts w:asciiTheme="majorHAnsi" w:hAnsiTheme="majorHAnsi"/>
          <w:b/>
          <w:color w:val="auto"/>
        </w:rPr>
      </w:pPr>
      <w:r w:rsidRPr="00E74C51">
        <w:rPr>
          <w:rFonts w:asciiTheme="majorHAnsi" w:hAnsiTheme="majorHAnsi"/>
          <w:b/>
          <w:color w:val="auto"/>
        </w:rPr>
        <w:t>Characters with Disabilities in the End of March 2016 Top Ten TV Shows</w:t>
      </w:r>
    </w:p>
    <w:tbl>
      <w:tblPr>
        <w:tblStyle w:val="TableGrid"/>
        <w:tblW w:w="9445" w:type="dxa"/>
        <w:tblLook w:val="04A0" w:firstRow="1" w:lastRow="0" w:firstColumn="1" w:lastColumn="0" w:noHBand="0" w:noVBand="1"/>
      </w:tblPr>
      <w:tblGrid>
        <w:gridCol w:w="482"/>
        <w:gridCol w:w="1568"/>
        <w:gridCol w:w="1597"/>
        <w:gridCol w:w="1193"/>
        <w:gridCol w:w="2535"/>
        <w:gridCol w:w="2070"/>
      </w:tblGrid>
      <w:tr w:rsidR="006B49FE" w:rsidRPr="00286119" w14:paraId="0FDC3DCE" w14:textId="77777777" w:rsidTr="00CA76B6">
        <w:tc>
          <w:tcPr>
            <w:tcW w:w="482" w:type="dxa"/>
          </w:tcPr>
          <w:p w14:paraId="1DFF60F1" w14:textId="77777777" w:rsidR="006B49FE" w:rsidRPr="006B49FE" w:rsidRDefault="006B49FE" w:rsidP="00037B54">
            <w:pPr>
              <w:rPr>
                <w:rFonts w:asciiTheme="majorHAnsi" w:hAnsiTheme="majorHAnsi"/>
                <w:b/>
                <w:bCs/>
                <w:sz w:val="24"/>
                <w:szCs w:val="24"/>
              </w:rPr>
            </w:pPr>
          </w:p>
        </w:tc>
        <w:tc>
          <w:tcPr>
            <w:tcW w:w="1568" w:type="dxa"/>
          </w:tcPr>
          <w:p w14:paraId="6936ACAE" w14:textId="77777777" w:rsidR="006B49FE" w:rsidRPr="006B49FE" w:rsidRDefault="006B49FE" w:rsidP="00037B54">
            <w:pPr>
              <w:rPr>
                <w:rFonts w:asciiTheme="majorHAnsi" w:hAnsiTheme="majorHAnsi"/>
                <w:b/>
                <w:bCs/>
                <w:sz w:val="24"/>
                <w:szCs w:val="24"/>
              </w:rPr>
            </w:pPr>
            <w:r w:rsidRPr="006B49FE">
              <w:rPr>
                <w:rFonts w:asciiTheme="majorHAnsi" w:hAnsiTheme="majorHAnsi"/>
                <w:b/>
                <w:bCs/>
                <w:sz w:val="24"/>
                <w:szCs w:val="24"/>
              </w:rPr>
              <w:t>Character</w:t>
            </w:r>
          </w:p>
        </w:tc>
        <w:tc>
          <w:tcPr>
            <w:tcW w:w="1597" w:type="dxa"/>
          </w:tcPr>
          <w:p w14:paraId="718B72B7" w14:textId="77777777" w:rsidR="006B49FE" w:rsidRPr="006B49FE" w:rsidRDefault="006B49FE" w:rsidP="00037B54">
            <w:pPr>
              <w:rPr>
                <w:rFonts w:asciiTheme="majorHAnsi" w:hAnsiTheme="majorHAnsi"/>
                <w:b/>
                <w:bCs/>
                <w:sz w:val="24"/>
                <w:szCs w:val="24"/>
              </w:rPr>
            </w:pPr>
            <w:r w:rsidRPr="006B49FE">
              <w:rPr>
                <w:rFonts w:asciiTheme="majorHAnsi" w:hAnsiTheme="majorHAnsi"/>
                <w:b/>
                <w:bCs/>
                <w:sz w:val="24"/>
                <w:szCs w:val="24"/>
              </w:rPr>
              <w:t>Actor</w:t>
            </w:r>
          </w:p>
        </w:tc>
        <w:tc>
          <w:tcPr>
            <w:tcW w:w="1193" w:type="dxa"/>
          </w:tcPr>
          <w:p w14:paraId="0DBCB8B7" w14:textId="77777777" w:rsidR="006B49FE" w:rsidRPr="006B49FE" w:rsidRDefault="006B49FE" w:rsidP="00037B54">
            <w:pPr>
              <w:rPr>
                <w:rFonts w:asciiTheme="majorHAnsi" w:hAnsiTheme="majorHAnsi"/>
                <w:b/>
                <w:bCs/>
                <w:sz w:val="24"/>
                <w:szCs w:val="24"/>
              </w:rPr>
            </w:pPr>
            <w:r w:rsidRPr="006B49FE">
              <w:rPr>
                <w:rFonts w:asciiTheme="majorHAnsi" w:hAnsiTheme="majorHAnsi"/>
                <w:b/>
                <w:bCs/>
                <w:sz w:val="24"/>
                <w:szCs w:val="24"/>
              </w:rPr>
              <w:t>Show</w:t>
            </w:r>
          </w:p>
        </w:tc>
        <w:tc>
          <w:tcPr>
            <w:tcW w:w="2535" w:type="dxa"/>
          </w:tcPr>
          <w:p w14:paraId="1C06FD0E" w14:textId="77777777" w:rsidR="006B49FE" w:rsidRPr="006B49FE" w:rsidRDefault="006B49FE" w:rsidP="00037B54">
            <w:pPr>
              <w:rPr>
                <w:rFonts w:asciiTheme="majorHAnsi" w:hAnsiTheme="majorHAnsi"/>
                <w:b/>
                <w:bCs/>
                <w:sz w:val="24"/>
                <w:szCs w:val="24"/>
              </w:rPr>
            </w:pPr>
            <w:r w:rsidRPr="006B49FE">
              <w:rPr>
                <w:rFonts w:asciiTheme="majorHAnsi" w:hAnsiTheme="majorHAnsi"/>
                <w:b/>
                <w:bCs/>
                <w:sz w:val="24"/>
                <w:szCs w:val="24"/>
              </w:rPr>
              <w:t>Disability</w:t>
            </w:r>
          </w:p>
        </w:tc>
        <w:tc>
          <w:tcPr>
            <w:tcW w:w="2070" w:type="dxa"/>
          </w:tcPr>
          <w:p w14:paraId="5326BAE1" w14:textId="77777777" w:rsidR="006B49FE" w:rsidRPr="006B49FE" w:rsidRDefault="006B49FE" w:rsidP="00037B54">
            <w:pPr>
              <w:rPr>
                <w:rFonts w:asciiTheme="majorHAnsi" w:hAnsiTheme="majorHAnsi"/>
                <w:b/>
                <w:bCs/>
                <w:sz w:val="24"/>
                <w:szCs w:val="24"/>
              </w:rPr>
            </w:pPr>
            <w:r w:rsidRPr="006B49FE">
              <w:rPr>
                <w:rFonts w:asciiTheme="majorHAnsi" w:hAnsiTheme="majorHAnsi"/>
                <w:b/>
                <w:bCs/>
                <w:sz w:val="24"/>
                <w:szCs w:val="24"/>
              </w:rPr>
              <w:t>Comment</w:t>
            </w:r>
          </w:p>
        </w:tc>
      </w:tr>
      <w:tr w:rsidR="006B49FE" w:rsidRPr="00286119" w14:paraId="3EFB119D" w14:textId="77777777" w:rsidTr="00CA76B6">
        <w:tc>
          <w:tcPr>
            <w:tcW w:w="482" w:type="dxa"/>
          </w:tcPr>
          <w:p w14:paraId="0F3BC92D" w14:textId="77777777" w:rsidR="006B49FE" w:rsidRPr="00037B54" w:rsidRDefault="006B49FE" w:rsidP="00037B54">
            <w:pPr>
              <w:rPr>
                <w:rFonts w:asciiTheme="majorHAnsi" w:hAnsiTheme="majorHAnsi"/>
                <w:iCs/>
              </w:rPr>
            </w:pPr>
            <w:r w:rsidRPr="00037B54">
              <w:rPr>
                <w:rFonts w:asciiTheme="majorHAnsi" w:hAnsiTheme="majorHAnsi"/>
                <w:iCs/>
              </w:rPr>
              <w:t>1</w:t>
            </w:r>
          </w:p>
        </w:tc>
        <w:tc>
          <w:tcPr>
            <w:tcW w:w="1568" w:type="dxa"/>
          </w:tcPr>
          <w:p w14:paraId="03A185D0" w14:textId="77777777" w:rsidR="006B49FE" w:rsidRPr="00037B54" w:rsidRDefault="006B49FE" w:rsidP="00037B54">
            <w:pPr>
              <w:rPr>
                <w:rFonts w:asciiTheme="majorHAnsi" w:hAnsiTheme="majorHAnsi"/>
                <w:iCs/>
              </w:rPr>
            </w:pPr>
            <w:r w:rsidRPr="00037B54">
              <w:rPr>
                <w:rFonts w:asciiTheme="majorHAnsi" w:hAnsiTheme="majorHAnsi"/>
                <w:iCs/>
              </w:rPr>
              <w:t>Sheldon Cooper</w:t>
            </w:r>
          </w:p>
        </w:tc>
        <w:tc>
          <w:tcPr>
            <w:tcW w:w="1597" w:type="dxa"/>
          </w:tcPr>
          <w:p w14:paraId="66973475" w14:textId="77777777" w:rsidR="006B49FE" w:rsidRPr="00037B54" w:rsidRDefault="006B49FE" w:rsidP="00037B54">
            <w:pPr>
              <w:rPr>
                <w:rFonts w:asciiTheme="majorHAnsi" w:hAnsiTheme="majorHAnsi"/>
                <w:iCs/>
              </w:rPr>
            </w:pPr>
            <w:r w:rsidRPr="00037B54">
              <w:rPr>
                <w:rFonts w:asciiTheme="majorHAnsi" w:hAnsiTheme="majorHAnsi"/>
                <w:iCs/>
              </w:rPr>
              <w:t>Jim Parsons</w:t>
            </w:r>
          </w:p>
        </w:tc>
        <w:tc>
          <w:tcPr>
            <w:tcW w:w="1193" w:type="dxa"/>
          </w:tcPr>
          <w:p w14:paraId="51C459AC" w14:textId="77777777" w:rsidR="006B49FE" w:rsidRPr="00037B54" w:rsidRDefault="006B49FE" w:rsidP="00037B54">
            <w:pPr>
              <w:rPr>
                <w:rFonts w:asciiTheme="majorHAnsi" w:hAnsiTheme="majorHAnsi"/>
                <w:iCs/>
              </w:rPr>
            </w:pPr>
            <w:r w:rsidRPr="00037B54">
              <w:rPr>
                <w:rFonts w:asciiTheme="majorHAnsi" w:hAnsiTheme="majorHAnsi"/>
                <w:iCs/>
              </w:rPr>
              <w:t>The Big Bang Theory</w:t>
            </w:r>
          </w:p>
          <w:p w14:paraId="74B10E46" w14:textId="77777777" w:rsidR="006B49FE" w:rsidRPr="00037B54" w:rsidRDefault="006B49FE" w:rsidP="00037B54">
            <w:pPr>
              <w:rPr>
                <w:rFonts w:asciiTheme="majorHAnsi" w:hAnsiTheme="majorHAnsi"/>
                <w:iCs/>
              </w:rPr>
            </w:pPr>
          </w:p>
        </w:tc>
        <w:tc>
          <w:tcPr>
            <w:tcW w:w="2535" w:type="dxa"/>
          </w:tcPr>
          <w:p w14:paraId="477D77C2" w14:textId="77777777" w:rsidR="006B49FE" w:rsidRPr="00037B54" w:rsidRDefault="006B49FE" w:rsidP="006B49FE">
            <w:pPr>
              <w:rPr>
                <w:rFonts w:asciiTheme="majorHAnsi" w:hAnsiTheme="majorHAnsi"/>
                <w:iCs/>
              </w:rPr>
            </w:pPr>
            <w:r w:rsidRPr="00037B54">
              <w:rPr>
                <w:rFonts w:asciiTheme="majorHAnsi" w:hAnsiTheme="majorHAnsi"/>
              </w:rPr>
              <w:t xml:space="preserve">While </w:t>
            </w:r>
            <w:hyperlink r:id="rId23" w:tooltip="Bill Prady" w:history="1">
              <w:r w:rsidRPr="00037B54">
                <w:rPr>
                  <w:rStyle w:val="Hyperlink"/>
                  <w:rFonts w:asciiTheme="majorHAnsi" w:hAnsiTheme="majorHAnsi"/>
                  <w:iCs/>
                  <w:color w:val="auto"/>
                  <w:sz w:val="22"/>
                  <w:u w:val="none"/>
                </w:rPr>
                <w:t>Bill Prady</w:t>
              </w:r>
            </w:hyperlink>
            <w:r w:rsidRPr="00037B54">
              <w:rPr>
                <w:rFonts w:asciiTheme="majorHAnsi" w:hAnsiTheme="majorHAnsi"/>
                <w:iCs/>
              </w:rPr>
              <w:t xml:space="preserve"> has repeatedly stated that Sheldon's character was neither conceived nor developed with </w:t>
            </w:r>
            <w:hyperlink r:id="rId24" w:tooltip="Asperger syndrome" w:history="1">
              <w:r w:rsidRPr="00037B54">
                <w:rPr>
                  <w:rStyle w:val="Hyperlink"/>
                  <w:rFonts w:asciiTheme="majorHAnsi" w:hAnsiTheme="majorHAnsi"/>
                  <w:iCs/>
                  <w:color w:val="auto"/>
                  <w:sz w:val="22"/>
                  <w:u w:val="none"/>
                </w:rPr>
                <w:t>Asperger syndrome</w:t>
              </w:r>
            </w:hyperlink>
            <w:r w:rsidRPr="00037B54">
              <w:rPr>
                <w:rFonts w:asciiTheme="majorHAnsi" w:hAnsiTheme="majorHAnsi"/>
                <w:iCs/>
              </w:rPr>
              <w:t xml:space="preserve"> and OCD in mind, fans widely speculate that he has those disabilities.</w:t>
            </w:r>
          </w:p>
        </w:tc>
        <w:tc>
          <w:tcPr>
            <w:tcW w:w="2070" w:type="dxa"/>
          </w:tcPr>
          <w:p w14:paraId="33682FB5" w14:textId="77777777" w:rsidR="006B49FE" w:rsidRPr="00037B54" w:rsidRDefault="006B49FE"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05B6147A" w14:textId="77777777" w:rsidTr="00CA76B6">
        <w:tc>
          <w:tcPr>
            <w:tcW w:w="482" w:type="dxa"/>
          </w:tcPr>
          <w:p w14:paraId="40DF8C3A" w14:textId="77777777" w:rsidR="006B49FE" w:rsidRPr="00037B54" w:rsidRDefault="006B49FE" w:rsidP="00037B54">
            <w:pPr>
              <w:rPr>
                <w:rFonts w:asciiTheme="majorHAnsi" w:hAnsiTheme="majorHAnsi"/>
              </w:rPr>
            </w:pPr>
            <w:r w:rsidRPr="00037B54">
              <w:rPr>
                <w:rFonts w:asciiTheme="majorHAnsi" w:hAnsiTheme="majorHAnsi"/>
              </w:rPr>
              <w:lastRenderedPageBreak/>
              <w:t>2</w:t>
            </w:r>
          </w:p>
        </w:tc>
        <w:tc>
          <w:tcPr>
            <w:tcW w:w="1568" w:type="dxa"/>
          </w:tcPr>
          <w:p w14:paraId="5B135EE4" w14:textId="77777777" w:rsidR="006B49FE" w:rsidRPr="00037B54" w:rsidRDefault="006B49FE" w:rsidP="00037B54">
            <w:pPr>
              <w:rPr>
                <w:rFonts w:asciiTheme="majorHAnsi" w:hAnsiTheme="majorHAnsi"/>
              </w:rPr>
            </w:pPr>
            <w:r w:rsidRPr="00037B54">
              <w:rPr>
                <w:rFonts w:asciiTheme="majorHAnsi" w:hAnsiTheme="majorHAnsi"/>
              </w:rPr>
              <w:t xml:space="preserve">Raj Koothrappali  </w:t>
            </w:r>
          </w:p>
        </w:tc>
        <w:tc>
          <w:tcPr>
            <w:tcW w:w="1597" w:type="dxa"/>
          </w:tcPr>
          <w:p w14:paraId="112C3828" w14:textId="77777777" w:rsidR="006B49FE" w:rsidRPr="00037B54" w:rsidRDefault="006B49FE" w:rsidP="00037B54">
            <w:pPr>
              <w:rPr>
                <w:rFonts w:asciiTheme="majorHAnsi" w:hAnsiTheme="majorHAnsi"/>
              </w:rPr>
            </w:pPr>
            <w:r w:rsidRPr="00037B54">
              <w:rPr>
                <w:rFonts w:asciiTheme="majorHAnsi" w:hAnsiTheme="majorHAnsi"/>
              </w:rPr>
              <w:t>Kunal Nayyar</w:t>
            </w:r>
          </w:p>
        </w:tc>
        <w:tc>
          <w:tcPr>
            <w:tcW w:w="1193" w:type="dxa"/>
          </w:tcPr>
          <w:p w14:paraId="68731C83" w14:textId="77777777" w:rsidR="006B49FE" w:rsidRPr="00037B54" w:rsidRDefault="006B49FE" w:rsidP="00037B54">
            <w:pPr>
              <w:rPr>
                <w:rFonts w:asciiTheme="majorHAnsi" w:hAnsiTheme="majorHAnsi"/>
              </w:rPr>
            </w:pPr>
            <w:r w:rsidRPr="00037B54">
              <w:rPr>
                <w:rFonts w:asciiTheme="majorHAnsi" w:hAnsiTheme="majorHAnsi"/>
              </w:rPr>
              <w:t>The Big Bang Theory</w:t>
            </w:r>
          </w:p>
          <w:p w14:paraId="2319C075" w14:textId="77777777" w:rsidR="006B49FE" w:rsidRPr="00037B54" w:rsidRDefault="006B49FE" w:rsidP="00037B54">
            <w:pPr>
              <w:rPr>
                <w:rFonts w:asciiTheme="majorHAnsi" w:hAnsiTheme="majorHAnsi"/>
              </w:rPr>
            </w:pPr>
          </w:p>
        </w:tc>
        <w:tc>
          <w:tcPr>
            <w:tcW w:w="2535" w:type="dxa"/>
          </w:tcPr>
          <w:p w14:paraId="2DF90D70" w14:textId="77777777" w:rsidR="006B49FE" w:rsidRPr="00037B54" w:rsidRDefault="006B49FE" w:rsidP="00037B54">
            <w:pPr>
              <w:rPr>
                <w:rFonts w:asciiTheme="majorHAnsi" w:hAnsiTheme="majorHAnsi"/>
              </w:rPr>
            </w:pPr>
            <w:r w:rsidRPr="00037B54">
              <w:rPr>
                <w:rFonts w:asciiTheme="majorHAnsi" w:hAnsiTheme="majorHAnsi"/>
              </w:rPr>
              <w:t>Social anxiety</w:t>
            </w:r>
          </w:p>
        </w:tc>
        <w:tc>
          <w:tcPr>
            <w:tcW w:w="2070" w:type="dxa"/>
          </w:tcPr>
          <w:p w14:paraId="46855FB9" w14:textId="77777777" w:rsidR="006B49FE" w:rsidRPr="00037B54" w:rsidRDefault="006B49FE"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4B9A728D" w14:textId="77777777" w:rsidTr="00CA76B6">
        <w:tc>
          <w:tcPr>
            <w:tcW w:w="482" w:type="dxa"/>
          </w:tcPr>
          <w:p w14:paraId="353C3EBF" w14:textId="77777777" w:rsidR="006B49FE" w:rsidRPr="00037B54" w:rsidRDefault="006B49FE" w:rsidP="00037B54">
            <w:pPr>
              <w:rPr>
                <w:rFonts w:asciiTheme="majorHAnsi" w:hAnsiTheme="majorHAnsi"/>
              </w:rPr>
            </w:pPr>
            <w:r w:rsidRPr="00037B54">
              <w:rPr>
                <w:rFonts w:asciiTheme="majorHAnsi" w:hAnsiTheme="majorHAnsi"/>
              </w:rPr>
              <w:t>3</w:t>
            </w:r>
          </w:p>
        </w:tc>
        <w:tc>
          <w:tcPr>
            <w:tcW w:w="1568" w:type="dxa"/>
          </w:tcPr>
          <w:p w14:paraId="63400897" w14:textId="77777777" w:rsidR="006B49FE" w:rsidRPr="00037B54" w:rsidRDefault="006B49FE" w:rsidP="00037B54">
            <w:pPr>
              <w:rPr>
                <w:rFonts w:asciiTheme="majorHAnsi" w:hAnsiTheme="majorHAnsi"/>
              </w:rPr>
            </w:pPr>
            <w:r w:rsidRPr="00037B54">
              <w:rPr>
                <w:rFonts w:asciiTheme="majorHAnsi" w:hAnsiTheme="majorHAnsi"/>
              </w:rPr>
              <w:t>Lucy</w:t>
            </w:r>
          </w:p>
        </w:tc>
        <w:tc>
          <w:tcPr>
            <w:tcW w:w="1597" w:type="dxa"/>
          </w:tcPr>
          <w:p w14:paraId="2A967594" w14:textId="77777777" w:rsidR="006B49FE" w:rsidRPr="00037B54" w:rsidRDefault="006B49FE" w:rsidP="00037B54">
            <w:pPr>
              <w:rPr>
                <w:rFonts w:asciiTheme="majorHAnsi" w:hAnsiTheme="majorHAnsi"/>
              </w:rPr>
            </w:pPr>
            <w:r w:rsidRPr="00037B54">
              <w:rPr>
                <w:rFonts w:asciiTheme="majorHAnsi" w:hAnsiTheme="majorHAnsi"/>
              </w:rPr>
              <w:t>Kate Micucci</w:t>
            </w:r>
          </w:p>
        </w:tc>
        <w:tc>
          <w:tcPr>
            <w:tcW w:w="1193" w:type="dxa"/>
          </w:tcPr>
          <w:p w14:paraId="692977BE" w14:textId="77777777" w:rsidR="006B49FE" w:rsidRPr="00037B54" w:rsidRDefault="006B49FE" w:rsidP="00037B54">
            <w:pPr>
              <w:rPr>
                <w:rFonts w:asciiTheme="majorHAnsi" w:hAnsiTheme="majorHAnsi"/>
              </w:rPr>
            </w:pPr>
            <w:r w:rsidRPr="00037B54">
              <w:rPr>
                <w:rFonts w:asciiTheme="majorHAnsi" w:hAnsiTheme="majorHAnsi"/>
              </w:rPr>
              <w:t>The Big Bang Theory</w:t>
            </w:r>
          </w:p>
          <w:p w14:paraId="76E3B113" w14:textId="77777777" w:rsidR="006B49FE" w:rsidRPr="00037B54" w:rsidRDefault="006B49FE" w:rsidP="00037B54">
            <w:pPr>
              <w:rPr>
                <w:rFonts w:asciiTheme="majorHAnsi" w:hAnsiTheme="majorHAnsi"/>
              </w:rPr>
            </w:pPr>
          </w:p>
        </w:tc>
        <w:tc>
          <w:tcPr>
            <w:tcW w:w="2535" w:type="dxa"/>
          </w:tcPr>
          <w:p w14:paraId="180D2C2D" w14:textId="77777777" w:rsidR="006B49FE" w:rsidRPr="00037B54" w:rsidRDefault="006B49FE" w:rsidP="00037B54">
            <w:pPr>
              <w:rPr>
                <w:rFonts w:asciiTheme="majorHAnsi" w:hAnsiTheme="majorHAnsi"/>
              </w:rPr>
            </w:pPr>
            <w:r w:rsidRPr="00037B54">
              <w:rPr>
                <w:rFonts w:asciiTheme="majorHAnsi" w:hAnsiTheme="majorHAnsi"/>
              </w:rPr>
              <w:t xml:space="preserve">Social anxiety </w:t>
            </w:r>
          </w:p>
          <w:p w14:paraId="4C648101" w14:textId="77777777" w:rsidR="006B49FE" w:rsidRPr="00037B54" w:rsidRDefault="006B49FE" w:rsidP="00037B54">
            <w:pPr>
              <w:rPr>
                <w:rFonts w:asciiTheme="majorHAnsi" w:hAnsiTheme="majorHAnsi"/>
              </w:rPr>
            </w:pPr>
          </w:p>
        </w:tc>
        <w:tc>
          <w:tcPr>
            <w:tcW w:w="2070" w:type="dxa"/>
          </w:tcPr>
          <w:p w14:paraId="46B5E837" w14:textId="77777777" w:rsidR="006B49FE" w:rsidRPr="00037B54" w:rsidRDefault="006B49FE"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197A83BB" w14:textId="77777777" w:rsidTr="00CA76B6">
        <w:tc>
          <w:tcPr>
            <w:tcW w:w="482" w:type="dxa"/>
          </w:tcPr>
          <w:p w14:paraId="7F296CA0" w14:textId="77777777" w:rsidR="006B49FE" w:rsidRPr="00037B54" w:rsidRDefault="006B49FE" w:rsidP="00037B54">
            <w:pPr>
              <w:rPr>
                <w:rFonts w:asciiTheme="majorHAnsi" w:hAnsiTheme="majorHAnsi"/>
              </w:rPr>
            </w:pPr>
            <w:r w:rsidRPr="00037B54">
              <w:rPr>
                <w:rFonts w:asciiTheme="majorHAnsi" w:hAnsiTheme="majorHAnsi"/>
              </w:rPr>
              <w:t>4</w:t>
            </w:r>
          </w:p>
        </w:tc>
        <w:tc>
          <w:tcPr>
            <w:tcW w:w="1568" w:type="dxa"/>
          </w:tcPr>
          <w:p w14:paraId="73393B6B" w14:textId="77777777" w:rsidR="006B49FE" w:rsidRPr="00037B54" w:rsidRDefault="006B49FE" w:rsidP="00037B54">
            <w:pPr>
              <w:rPr>
                <w:rFonts w:asciiTheme="majorHAnsi" w:hAnsiTheme="majorHAnsi"/>
              </w:rPr>
            </w:pPr>
            <w:r w:rsidRPr="00037B54">
              <w:rPr>
                <w:rFonts w:asciiTheme="majorHAnsi" w:hAnsiTheme="majorHAnsi"/>
              </w:rPr>
              <w:t>Negan</w:t>
            </w:r>
          </w:p>
        </w:tc>
        <w:tc>
          <w:tcPr>
            <w:tcW w:w="1597" w:type="dxa"/>
          </w:tcPr>
          <w:p w14:paraId="75A97D77" w14:textId="77777777" w:rsidR="006B49FE" w:rsidRPr="00037B54" w:rsidRDefault="006B49FE" w:rsidP="00037B54">
            <w:pPr>
              <w:rPr>
                <w:rFonts w:asciiTheme="majorHAnsi" w:hAnsiTheme="majorHAnsi"/>
              </w:rPr>
            </w:pPr>
            <w:r w:rsidRPr="00037B54">
              <w:rPr>
                <w:rFonts w:asciiTheme="majorHAnsi" w:hAnsiTheme="majorHAnsi"/>
              </w:rPr>
              <w:t>Jeffrey Dean Morgan</w:t>
            </w:r>
          </w:p>
        </w:tc>
        <w:tc>
          <w:tcPr>
            <w:tcW w:w="1193" w:type="dxa"/>
          </w:tcPr>
          <w:p w14:paraId="023F3957" w14:textId="77777777" w:rsidR="006B49FE" w:rsidRPr="00037B54" w:rsidRDefault="006B49FE" w:rsidP="00037B54">
            <w:pPr>
              <w:rPr>
                <w:rFonts w:asciiTheme="majorHAnsi" w:hAnsiTheme="majorHAnsi"/>
              </w:rPr>
            </w:pPr>
            <w:r w:rsidRPr="00037B54">
              <w:rPr>
                <w:rFonts w:asciiTheme="majorHAnsi" w:hAnsiTheme="majorHAnsi"/>
              </w:rPr>
              <w:t>The Walking Dead</w:t>
            </w:r>
          </w:p>
          <w:p w14:paraId="4E8782DD" w14:textId="77777777" w:rsidR="006B49FE" w:rsidRPr="00037B54" w:rsidRDefault="006B49FE" w:rsidP="00037B54">
            <w:pPr>
              <w:rPr>
                <w:rFonts w:asciiTheme="majorHAnsi" w:hAnsiTheme="majorHAnsi"/>
              </w:rPr>
            </w:pPr>
          </w:p>
        </w:tc>
        <w:tc>
          <w:tcPr>
            <w:tcW w:w="2535" w:type="dxa"/>
          </w:tcPr>
          <w:p w14:paraId="3FB44456" w14:textId="77777777" w:rsidR="006B49FE" w:rsidRPr="00037B54" w:rsidRDefault="006B49FE" w:rsidP="00037B54">
            <w:pPr>
              <w:rPr>
                <w:rFonts w:asciiTheme="majorHAnsi" w:hAnsiTheme="majorHAnsi"/>
              </w:rPr>
            </w:pPr>
            <w:r w:rsidRPr="00037B54">
              <w:rPr>
                <w:rFonts w:asciiTheme="majorHAnsi" w:hAnsiTheme="majorHAnsi"/>
              </w:rPr>
              <w:t xml:space="preserve">Psychopathy, sociopathic tendencies </w:t>
            </w:r>
          </w:p>
        </w:tc>
        <w:tc>
          <w:tcPr>
            <w:tcW w:w="2070" w:type="dxa"/>
          </w:tcPr>
          <w:p w14:paraId="01AE5EE1" w14:textId="77777777" w:rsidR="006B49FE" w:rsidRPr="00037B54" w:rsidRDefault="006B49FE"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03AA4372" w14:textId="77777777" w:rsidTr="00CA76B6">
        <w:tc>
          <w:tcPr>
            <w:tcW w:w="482" w:type="dxa"/>
          </w:tcPr>
          <w:p w14:paraId="18105E39" w14:textId="0BD21A6D" w:rsidR="006B49FE" w:rsidRPr="00037B54" w:rsidRDefault="00484296" w:rsidP="00037B54">
            <w:pPr>
              <w:rPr>
                <w:rFonts w:asciiTheme="majorHAnsi" w:hAnsiTheme="majorHAnsi"/>
              </w:rPr>
            </w:pPr>
            <w:r>
              <w:rPr>
                <w:rFonts w:asciiTheme="majorHAnsi" w:hAnsiTheme="majorHAnsi"/>
              </w:rPr>
              <w:t>5</w:t>
            </w:r>
          </w:p>
        </w:tc>
        <w:tc>
          <w:tcPr>
            <w:tcW w:w="1568" w:type="dxa"/>
          </w:tcPr>
          <w:p w14:paraId="46FB7843" w14:textId="77777777" w:rsidR="006B49FE" w:rsidRPr="00037B54" w:rsidRDefault="006B49FE" w:rsidP="00037B54">
            <w:pPr>
              <w:rPr>
                <w:rFonts w:asciiTheme="majorHAnsi" w:hAnsiTheme="majorHAnsi"/>
              </w:rPr>
            </w:pPr>
            <w:r w:rsidRPr="00037B54">
              <w:rPr>
                <w:rFonts w:asciiTheme="majorHAnsi" w:hAnsiTheme="majorHAnsi"/>
              </w:rPr>
              <w:t>Abraham Ford</w:t>
            </w:r>
          </w:p>
        </w:tc>
        <w:tc>
          <w:tcPr>
            <w:tcW w:w="1597" w:type="dxa"/>
          </w:tcPr>
          <w:p w14:paraId="38418E16" w14:textId="77777777" w:rsidR="006B49FE" w:rsidRPr="00037B54" w:rsidRDefault="006B49FE" w:rsidP="00037B54">
            <w:pPr>
              <w:rPr>
                <w:rFonts w:asciiTheme="majorHAnsi" w:hAnsiTheme="majorHAnsi"/>
              </w:rPr>
            </w:pPr>
            <w:r w:rsidRPr="00037B54">
              <w:rPr>
                <w:rFonts w:asciiTheme="majorHAnsi" w:hAnsiTheme="majorHAnsi"/>
              </w:rPr>
              <w:t>Michael Cudlitz</w:t>
            </w:r>
          </w:p>
        </w:tc>
        <w:tc>
          <w:tcPr>
            <w:tcW w:w="1193" w:type="dxa"/>
          </w:tcPr>
          <w:p w14:paraId="45F4C379" w14:textId="77777777" w:rsidR="006B49FE" w:rsidRPr="00037B54" w:rsidRDefault="006B49FE" w:rsidP="00037B54">
            <w:pPr>
              <w:rPr>
                <w:rFonts w:asciiTheme="majorHAnsi" w:hAnsiTheme="majorHAnsi"/>
              </w:rPr>
            </w:pPr>
            <w:r w:rsidRPr="00037B54">
              <w:rPr>
                <w:rFonts w:asciiTheme="majorHAnsi" w:hAnsiTheme="majorHAnsi"/>
              </w:rPr>
              <w:t>The Walking Dead</w:t>
            </w:r>
          </w:p>
        </w:tc>
        <w:tc>
          <w:tcPr>
            <w:tcW w:w="2535" w:type="dxa"/>
          </w:tcPr>
          <w:p w14:paraId="59FBDEDC" w14:textId="77777777" w:rsidR="006B49FE" w:rsidRPr="00037B54" w:rsidRDefault="006B49FE" w:rsidP="00037B54">
            <w:pPr>
              <w:rPr>
                <w:rFonts w:asciiTheme="majorHAnsi" w:hAnsiTheme="majorHAnsi"/>
              </w:rPr>
            </w:pPr>
            <w:r w:rsidRPr="00037B54">
              <w:rPr>
                <w:rFonts w:asciiTheme="majorHAnsi" w:hAnsiTheme="majorHAnsi"/>
              </w:rPr>
              <w:t xml:space="preserve">Explosive aggression and volatility  </w:t>
            </w:r>
          </w:p>
        </w:tc>
        <w:tc>
          <w:tcPr>
            <w:tcW w:w="2070" w:type="dxa"/>
          </w:tcPr>
          <w:p w14:paraId="2EA178F6" w14:textId="77777777" w:rsidR="006B49FE" w:rsidRPr="00037B54" w:rsidRDefault="006B49FE"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47894B07" w14:textId="77777777" w:rsidTr="00CA76B6">
        <w:tc>
          <w:tcPr>
            <w:tcW w:w="482" w:type="dxa"/>
          </w:tcPr>
          <w:p w14:paraId="35EA2A3B" w14:textId="39FC406E" w:rsidR="006B49FE" w:rsidRPr="00037B54" w:rsidRDefault="00366501" w:rsidP="00037B54">
            <w:pPr>
              <w:rPr>
                <w:rFonts w:asciiTheme="majorHAnsi" w:hAnsiTheme="majorHAnsi"/>
              </w:rPr>
            </w:pPr>
            <w:r>
              <w:rPr>
                <w:rFonts w:asciiTheme="majorHAnsi" w:hAnsiTheme="majorHAnsi"/>
              </w:rPr>
              <w:t>6</w:t>
            </w:r>
          </w:p>
        </w:tc>
        <w:tc>
          <w:tcPr>
            <w:tcW w:w="1568" w:type="dxa"/>
          </w:tcPr>
          <w:p w14:paraId="7362EDA6" w14:textId="77777777" w:rsidR="006B49FE" w:rsidRPr="00037B54" w:rsidRDefault="006B49FE" w:rsidP="00037B54">
            <w:pPr>
              <w:rPr>
                <w:rFonts w:asciiTheme="majorHAnsi" w:hAnsiTheme="majorHAnsi"/>
              </w:rPr>
            </w:pPr>
            <w:r w:rsidRPr="00037B54">
              <w:rPr>
                <w:rFonts w:asciiTheme="majorHAnsi" w:hAnsiTheme="majorHAnsi"/>
              </w:rPr>
              <w:t>Jessie Anderson</w:t>
            </w:r>
          </w:p>
        </w:tc>
        <w:tc>
          <w:tcPr>
            <w:tcW w:w="1597" w:type="dxa"/>
          </w:tcPr>
          <w:p w14:paraId="3543FFCD" w14:textId="77777777" w:rsidR="006B49FE" w:rsidRPr="00037B54" w:rsidRDefault="006B49FE" w:rsidP="00037B54">
            <w:pPr>
              <w:rPr>
                <w:rFonts w:asciiTheme="majorHAnsi" w:hAnsiTheme="majorHAnsi"/>
              </w:rPr>
            </w:pPr>
            <w:r w:rsidRPr="00037B54">
              <w:rPr>
                <w:rFonts w:asciiTheme="majorHAnsi" w:hAnsiTheme="majorHAnsi"/>
              </w:rPr>
              <w:t>Alexandra Breckenridge</w:t>
            </w:r>
          </w:p>
        </w:tc>
        <w:tc>
          <w:tcPr>
            <w:tcW w:w="1193" w:type="dxa"/>
          </w:tcPr>
          <w:p w14:paraId="0CB9371D" w14:textId="77777777" w:rsidR="006B49FE" w:rsidRPr="00037B54" w:rsidRDefault="006B49FE" w:rsidP="00037B54">
            <w:pPr>
              <w:rPr>
                <w:rFonts w:asciiTheme="majorHAnsi" w:hAnsiTheme="majorHAnsi"/>
              </w:rPr>
            </w:pPr>
            <w:r w:rsidRPr="00037B54">
              <w:rPr>
                <w:rFonts w:asciiTheme="majorHAnsi" w:hAnsiTheme="majorHAnsi"/>
              </w:rPr>
              <w:t>The Walking Dead</w:t>
            </w:r>
          </w:p>
        </w:tc>
        <w:tc>
          <w:tcPr>
            <w:tcW w:w="2535" w:type="dxa"/>
          </w:tcPr>
          <w:p w14:paraId="38840CA2" w14:textId="77777777" w:rsidR="006B49FE" w:rsidRPr="00037B54" w:rsidRDefault="006B49FE" w:rsidP="00037B54">
            <w:pPr>
              <w:rPr>
                <w:rFonts w:asciiTheme="majorHAnsi" w:hAnsiTheme="majorHAnsi"/>
              </w:rPr>
            </w:pPr>
            <w:r w:rsidRPr="00037B54">
              <w:rPr>
                <w:rFonts w:asciiTheme="majorHAnsi" w:hAnsiTheme="majorHAnsi"/>
              </w:rPr>
              <w:t xml:space="preserve">Depression </w:t>
            </w:r>
          </w:p>
        </w:tc>
        <w:tc>
          <w:tcPr>
            <w:tcW w:w="2070" w:type="dxa"/>
          </w:tcPr>
          <w:p w14:paraId="3CE56610" w14:textId="77777777" w:rsidR="006B49FE" w:rsidRPr="00037B54" w:rsidRDefault="006B49FE"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77136FBC" w14:textId="77777777" w:rsidTr="00CA76B6">
        <w:tc>
          <w:tcPr>
            <w:tcW w:w="482" w:type="dxa"/>
          </w:tcPr>
          <w:p w14:paraId="791035DD" w14:textId="578EED20" w:rsidR="006B49FE" w:rsidRPr="00037B54" w:rsidRDefault="00366501" w:rsidP="00037B54">
            <w:pPr>
              <w:rPr>
                <w:rFonts w:asciiTheme="majorHAnsi" w:hAnsiTheme="majorHAnsi"/>
              </w:rPr>
            </w:pPr>
            <w:r>
              <w:rPr>
                <w:rFonts w:asciiTheme="majorHAnsi" w:hAnsiTheme="majorHAnsi"/>
              </w:rPr>
              <w:t>7</w:t>
            </w:r>
          </w:p>
        </w:tc>
        <w:tc>
          <w:tcPr>
            <w:tcW w:w="1568" w:type="dxa"/>
          </w:tcPr>
          <w:p w14:paraId="7DEF55D1" w14:textId="77777777" w:rsidR="006B49FE" w:rsidRPr="00037B54" w:rsidRDefault="006B49FE" w:rsidP="00037B54">
            <w:pPr>
              <w:rPr>
                <w:rFonts w:asciiTheme="majorHAnsi" w:hAnsiTheme="majorHAnsi"/>
              </w:rPr>
            </w:pPr>
            <w:r w:rsidRPr="00037B54">
              <w:rPr>
                <w:rFonts w:asciiTheme="majorHAnsi" w:hAnsiTheme="majorHAnsi"/>
              </w:rPr>
              <w:t>Will Dixon</w:t>
            </w:r>
          </w:p>
        </w:tc>
        <w:tc>
          <w:tcPr>
            <w:tcW w:w="1597" w:type="dxa"/>
          </w:tcPr>
          <w:p w14:paraId="61BC40EA" w14:textId="77777777" w:rsidR="006B49FE" w:rsidRPr="00037B54" w:rsidRDefault="006B49FE" w:rsidP="00037B54">
            <w:pPr>
              <w:rPr>
                <w:rFonts w:asciiTheme="majorHAnsi" w:hAnsiTheme="majorHAnsi"/>
              </w:rPr>
            </w:pPr>
            <w:r w:rsidRPr="00037B54">
              <w:rPr>
                <w:rFonts w:asciiTheme="majorHAnsi" w:hAnsiTheme="majorHAnsi"/>
              </w:rPr>
              <w:t>Robert Bruce Elliott</w:t>
            </w:r>
          </w:p>
        </w:tc>
        <w:tc>
          <w:tcPr>
            <w:tcW w:w="1193" w:type="dxa"/>
          </w:tcPr>
          <w:p w14:paraId="0E1332F1" w14:textId="77777777" w:rsidR="006B49FE" w:rsidRPr="00037B54" w:rsidRDefault="006B49FE" w:rsidP="00037B54">
            <w:pPr>
              <w:rPr>
                <w:rFonts w:asciiTheme="majorHAnsi" w:hAnsiTheme="majorHAnsi"/>
              </w:rPr>
            </w:pPr>
            <w:r w:rsidRPr="00037B54">
              <w:rPr>
                <w:rFonts w:asciiTheme="majorHAnsi" w:hAnsiTheme="majorHAnsi"/>
                <w:shd w:val="clear" w:color="auto" w:fill="FFFFFF"/>
              </w:rPr>
              <w:t>The Walking Dead</w:t>
            </w:r>
          </w:p>
        </w:tc>
        <w:tc>
          <w:tcPr>
            <w:tcW w:w="2535" w:type="dxa"/>
          </w:tcPr>
          <w:p w14:paraId="11960A8A" w14:textId="77777777" w:rsidR="006B49FE" w:rsidRPr="00037B54" w:rsidRDefault="006B49FE" w:rsidP="00037B54">
            <w:pPr>
              <w:rPr>
                <w:rFonts w:asciiTheme="majorHAnsi" w:hAnsiTheme="majorHAnsi"/>
              </w:rPr>
            </w:pPr>
            <w:r w:rsidRPr="00037B54">
              <w:rPr>
                <w:rFonts w:asciiTheme="majorHAnsi" w:hAnsiTheme="majorHAnsi"/>
              </w:rPr>
              <w:t>Alcoholism</w:t>
            </w:r>
          </w:p>
        </w:tc>
        <w:tc>
          <w:tcPr>
            <w:tcW w:w="2070" w:type="dxa"/>
          </w:tcPr>
          <w:p w14:paraId="441F1272" w14:textId="77777777" w:rsidR="006B49FE" w:rsidRPr="00037B54" w:rsidRDefault="006B49FE"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3613A87C" w14:textId="77777777" w:rsidTr="00CA76B6">
        <w:tc>
          <w:tcPr>
            <w:tcW w:w="482" w:type="dxa"/>
          </w:tcPr>
          <w:p w14:paraId="3FB274B6" w14:textId="5BAE3544" w:rsidR="006B49FE" w:rsidRPr="00037B54" w:rsidRDefault="00366501" w:rsidP="00037B54">
            <w:pPr>
              <w:rPr>
                <w:rFonts w:asciiTheme="majorHAnsi" w:hAnsiTheme="majorHAnsi"/>
              </w:rPr>
            </w:pPr>
            <w:r>
              <w:rPr>
                <w:rFonts w:asciiTheme="majorHAnsi" w:hAnsiTheme="majorHAnsi"/>
              </w:rPr>
              <w:t>8</w:t>
            </w:r>
          </w:p>
        </w:tc>
        <w:tc>
          <w:tcPr>
            <w:tcW w:w="1568" w:type="dxa"/>
          </w:tcPr>
          <w:p w14:paraId="3C3435DF" w14:textId="77777777" w:rsidR="006B49FE" w:rsidRPr="00037B54" w:rsidRDefault="006B49FE" w:rsidP="00037B54">
            <w:pPr>
              <w:rPr>
                <w:rFonts w:asciiTheme="majorHAnsi" w:hAnsiTheme="majorHAnsi"/>
              </w:rPr>
            </w:pPr>
            <w:r w:rsidRPr="00037B54">
              <w:rPr>
                <w:rFonts w:asciiTheme="majorHAnsi" w:hAnsiTheme="majorHAnsi"/>
              </w:rPr>
              <w:t>Denise Cloyd</w:t>
            </w:r>
          </w:p>
        </w:tc>
        <w:tc>
          <w:tcPr>
            <w:tcW w:w="1597" w:type="dxa"/>
          </w:tcPr>
          <w:p w14:paraId="3A0377FD" w14:textId="77777777" w:rsidR="006B49FE" w:rsidRPr="00037B54" w:rsidRDefault="006B49FE" w:rsidP="00037B54">
            <w:pPr>
              <w:rPr>
                <w:rFonts w:asciiTheme="majorHAnsi" w:hAnsiTheme="majorHAnsi"/>
              </w:rPr>
            </w:pPr>
            <w:r w:rsidRPr="00037B54">
              <w:rPr>
                <w:rFonts w:asciiTheme="majorHAnsi" w:hAnsiTheme="majorHAnsi"/>
              </w:rPr>
              <w:t>Merritt Wever</w:t>
            </w:r>
          </w:p>
        </w:tc>
        <w:tc>
          <w:tcPr>
            <w:tcW w:w="1193" w:type="dxa"/>
          </w:tcPr>
          <w:p w14:paraId="321F05CB" w14:textId="77777777" w:rsidR="006B49FE" w:rsidRPr="00037B54" w:rsidRDefault="006B49FE" w:rsidP="00037B54">
            <w:pPr>
              <w:rPr>
                <w:rFonts w:asciiTheme="majorHAnsi" w:hAnsiTheme="majorHAnsi"/>
              </w:rPr>
            </w:pPr>
            <w:r w:rsidRPr="00037B54">
              <w:rPr>
                <w:rFonts w:asciiTheme="majorHAnsi" w:hAnsiTheme="majorHAnsi"/>
              </w:rPr>
              <w:t>The Walking Dead</w:t>
            </w:r>
          </w:p>
        </w:tc>
        <w:tc>
          <w:tcPr>
            <w:tcW w:w="2535" w:type="dxa"/>
          </w:tcPr>
          <w:p w14:paraId="6B2E1143" w14:textId="77777777" w:rsidR="006B49FE" w:rsidRPr="00037B54" w:rsidRDefault="006B49FE" w:rsidP="00037B54">
            <w:pPr>
              <w:rPr>
                <w:rFonts w:asciiTheme="majorHAnsi" w:hAnsiTheme="majorHAnsi"/>
              </w:rPr>
            </w:pPr>
            <w:r w:rsidRPr="00037B54">
              <w:rPr>
                <w:rFonts w:asciiTheme="majorHAnsi" w:hAnsiTheme="majorHAnsi"/>
              </w:rPr>
              <w:t>Anxiety</w:t>
            </w:r>
          </w:p>
        </w:tc>
        <w:tc>
          <w:tcPr>
            <w:tcW w:w="2070" w:type="dxa"/>
          </w:tcPr>
          <w:p w14:paraId="61593358" w14:textId="77777777" w:rsidR="006B49FE" w:rsidRPr="00037B54" w:rsidRDefault="006B49FE"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09146317" w14:textId="77777777" w:rsidTr="00CA76B6">
        <w:tc>
          <w:tcPr>
            <w:tcW w:w="482" w:type="dxa"/>
          </w:tcPr>
          <w:p w14:paraId="2B337E01" w14:textId="43914DC2" w:rsidR="006B49FE" w:rsidRPr="00037B54" w:rsidRDefault="00366501" w:rsidP="00037B54">
            <w:pPr>
              <w:rPr>
                <w:rFonts w:asciiTheme="majorHAnsi" w:hAnsiTheme="majorHAnsi"/>
              </w:rPr>
            </w:pPr>
            <w:r>
              <w:rPr>
                <w:rFonts w:asciiTheme="majorHAnsi" w:hAnsiTheme="majorHAnsi"/>
              </w:rPr>
              <w:t>9</w:t>
            </w:r>
          </w:p>
        </w:tc>
        <w:tc>
          <w:tcPr>
            <w:tcW w:w="1568" w:type="dxa"/>
          </w:tcPr>
          <w:p w14:paraId="7175C7D9" w14:textId="77777777" w:rsidR="006B49FE" w:rsidRPr="00037B54" w:rsidRDefault="006B49FE" w:rsidP="00037B54">
            <w:pPr>
              <w:rPr>
                <w:rFonts w:asciiTheme="majorHAnsi" w:hAnsiTheme="majorHAnsi"/>
              </w:rPr>
            </w:pPr>
            <w:r w:rsidRPr="00037B54">
              <w:rPr>
                <w:rFonts w:asciiTheme="majorHAnsi" w:hAnsiTheme="majorHAnsi"/>
              </w:rPr>
              <w:t>Cade LaSalle</w:t>
            </w:r>
          </w:p>
        </w:tc>
        <w:tc>
          <w:tcPr>
            <w:tcW w:w="1597" w:type="dxa"/>
          </w:tcPr>
          <w:p w14:paraId="4E80C7B7" w14:textId="77777777" w:rsidR="006B49FE" w:rsidRPr="00037B54" w:rsidRDefault="006B49FE" w:rsidP="00037B54">
            <w:pPr>
              <w:rPr>
                <w:rFonts w:asciiTheme="majorHAnsi" w:hAnsiTheme="majorHAnsi"/>
              </w:rPr>
            </w:pPr>
            <w:r w:rsidRPr="00037B54">
              <w:rPr>
                <w:rFonts w:asciiTheme="majorHAnsi" w:hAnsiTheme="majorHAnsi"/>
              </w:rPr>
              <w:t>Clayne Crawford</w:t>
            </w:r>
          </w:p>
        </w:tc>
        <w:tc>
          <w:tcPr>
            <w:tcW w:w="1193" w:type="dxa"/>
          </w:tcPr>
          <w:p w14:paraId="3D7AA94C" w14:textId="77777777" w:rsidR="006B49FE" w:rsidRPr="00037B54" w:rsidRDefault="006B49FE" w:rsidP="00037B54">
            <w:pPr>
              <w:rPr>
                <w:rFonts w:asciiTheme="majorHAnsi" w:hAnsiTheme="majorHAnsi"/>
              </w:rPr>
            </w:pPr>
            <w:r w:rsidRPr="00037B54">
              <w:rPr>
                <w:rFonts w:asciiTheme="majorHAnsi" w:hAnsiTheme="majorHAnsi"/>
              </w:rPr>
              <w:t>NCIS: New Orleans</w:t>
            </w:r>
          </w:p>
        </w:tc>
        <w:tc>
          <w:tcPr>
            <w:tcW w:w="2535" w:type="dxa"/>
          </w:tcPr>
          <w:p w14:paraId="25BD9F14" w14:textId="77777777" w:rsidR="006B49FE" w:rsidRPr="00037B54" w:rsidRDefault="006B49FE" w:rsidP="00037B54">
            <w:pPr>
              <w:rPr>
                <w:rFonts w:asciiTheme="majorHAnsi" w:hAnsiTheme="majorHAnsi"/>
              </w:rPr>
            </w:pPr>
            <w:r w:rsidRPr="00037B54">
              <w:rPr>
                <w:rFonts w:asciiTheme="majorHAnsi" w:hAnsiTheme="majorHAnsi"/>
              </w:rPr>
              <w:t>Bipolar Disorder</w:t>
            </w:r>
          </w:p>
        </w:tc>
        <w:tc>
          <w:tcPr>
            <w:tcW w:w="2070" w:type="dxa"/>
          </w:tcPr>
          <w:p w14:paraId="768C8D44" w14:textId="77777777" w:rsidR="006B49FE" w:rsidRPr="00037B54" w:rsidRDefault="00CA76B6" w:rsidP="00037B54">
            <w:pPr>
              <w:rPr>
                <w:rFonts w:asciiTheme="majorHAnsi" w:hAnsiTheme="majorHAnsi"/>
              </w:rPr>
            </w:pPr>
            <w:r w:rsidRPr="00037B54">
              <w:rPr>
                <w:rFonts w:asciiTheme="majorHAnsi" w:hAnsiTheme="majorHAnsi"/>
              </w:rPr>
              <w:t>No public record of actor having this disability.</w:t>
            </w:r>
          </w:p>
        </w:tc>
      </w:tr>
      <w:tr w:rsidR="006B49FE" w:rsidRPr="003C1941" w14:paraId="354495F3" w14:textId="77777777" w:rsidTr="00CA76B6">
        <w:tc>
          <w:tcPr>
            <w:tcW w:w="482" w:type="dxa"/>
          </w:tcPr>
          <w:p w14:paraId="6E2A26B8" w14:textId="2DF7B505" w:rsidR="006B49FE" w:rsidRPr="00037B54" w:rsidRDefault="00366501" w:rsidP="00037B54">
            <w:pPr>
              <w:rPr>
                <w:rFonts w:asciiTheme="majorHAnsi" w:hAnsiTheme="majorHAnsi"/>
                <w:shd w:val="clear" w:color="auto" w:fill="FFFFFF"/>
              </w:rPr>
            </w:pPr>
            <w:r>
              <w:rPr>
                <w:rFonts w:asciiTheme="majorHAnsi" w:hAnsiTheme="majorHAnsi"/>
                <w:shd w:val="clear" w:color="auto" w:fill="FFFFFF"/>
              </w:rPr>
              <w:t>10</w:t>
            </w:r>
          </w:p>
        </w:tc>
        <w:tc>
          <w:tcPr>
            <w:tcW w:w="1568" w:type="dxa"/>
          </w:tcPr>
          <w:p w14:paraId="621C57FA" w14:textId="77777777" w:rsidR="006B49FE" w:rsidRPr="00037B54" w:rsidRDefault="006B49FE" w:rsidP="00037B54">
            <w:pPr>
              <w:rPr>
                <w:rFonts w:asciiTheme="majorHAnsi" w:hAnsiTheme="majorHAnsi"/>
              </w:rPr>
            </w:pPr>
            <w:r w:rsidRPr="00037B54">
              <w:rPr>
                <w:rFonts w:asciiTheme="majorHAnsi" w:hAnsiTheme="majorHAnsi"/>
                <w:shd w:val="clear" w:color="auto" w:fill="FFFFFF"/>
              </w:rPr>
              <w:t>Patton Plame</w:t>
            </w:r>
          </w:p>
        </w:tc>
        <w:tc>
          <w:tcPr>
            <w:tcW w:w="1597" w:type="dxa"/>
          </w:tcPr>
          <w:p w14:paraId="74680AD4" w14:textId="77777777" w:rsidR="006B49FE" w:rsidRPr="00037B54" w:rsidRDefault="006B49FE" w:rsidP="00037B54">
            <w:pPr>
              <w:rPr>
                <w:rFonts w:asciiTheme="majorHAnsi" w:hAnsiTheme="majorHAnsi"/>
              </w:rPr>
            </w:pPr>
            <w:r w:rsidRPr="00037B54">
              <w:rPr>
                <w:rFonts w:asciiTheme="majorHAnsi" w:hAnsiTheme="majorHAnsi"/>
                <w:shd w:val="clear" w:color="auto" w:fill="FFFFFF"/>
              </w:rPr>
              <w:t>Daryl Mitchell</w:t>
            </w:r>
          </w:p>
        </w:tc>
        <w:tc>
          <w:tcPr>
            <w:tcW w:w="1193" w:type="dxa"/>
          </w:tcPr>
          <w:p w14:paraId="56744E44" w14:textId="77777777" w:rsidR="006B49FE" w:rsidRPr="00037B54" w:rsidRDefault="006B49FE" w:rsidP="00037B54">
            <w:pPr>
              <w:rPr>
                <w:rFonts w:asciiTheme="majorHAnsi" w:hAnsiTheme="majorHAnsi"/>
              </w:rPr>
            </w:pPr>
            <w:r w:rsidRPr="00037B54">
              <w:rPr>
                <w:rFonts w:asciiTheme="majorHAnsi" w:hAnsiTheme="majorHAnsi"/>
              </w:rPr>
              <w:t>NCIS: New Orleans</w:t>
            </w:r>
          </w:p>
          <w:p w14:paraId="46EB6C3B" w14:textId="77777777" w:rsidR="006B49FE" w:rsidRPr="00037B54" w:rsidRDefault="006B49FE" w:rsidP="00037B54">
            <w:pPr>
              <w:rPr>
                <w:rFonts w:asciiTheme="majorHAnsi" w:hAnsiTheme="majorHAnsi"/>
              </w:rPr>
            </w:pPr>
          </w:p>
        </w:tc>
        <w:tc>
          <w:tcPr>
            <w:tcW w:w="2535" w:type="dxa"/>
          </w:tcPr>
          <w:p w14:paraId="50A3F1FE" w14:textId="77777777" w:rsidR="006B49FE" w:rsidRPr="00037B54" w:rsidRDefault="00CA76B6" w:rsidP="00037B54">
            <w:pPr>
              <w:rPr>
                <w:rFonts w:asciiTheme="majorHAnsi" w:hAnsiTheme="majorHAnsi"/>
              </w:rPr>
            </w:pPr>
            <w:r w:rsidRPr="00037B54">
              <w:rPr>
                <w:rFonts w:asciiTheme="majorHAnsi" w:hAnsiTheme="majorHAnsi"/>
                <w:shd w:val="clear" w:color="auto" w:fill="FFFFFF"/>
              </w:rPr>
              <w:t>Paraplegia</w:t>
            </w:r>
          </w:p>
        </w:tc>
        <w:tc>
          <w:tcPr>
            <w:tcW w:w="2070" w:type="dxa"/>
          </w:tcPr>
          <w:p w14:paraId="3C877FF4" w14:textId="77777777" w:rsidR="006B49FE" w:rsidRPr="00037B54" w:rsidRDefault="00CA76B6" w:rsidP="00CA76B6">
            <w:pPr>
              <w:rPr>
                <w:rFonts w:asciiTheme="majorHAnsi" w:hAnsiTheme="majorHAnsi"/>
              </w:rPr>
            </w:pPr>
            <w:r w:rsidRPr="00037B54">
              <w:rPr>
                <w:rFonts w:asciiTheme="majorHAnsi" w:hAnsiTheme="majorHAnsi"/>
              </w:rPr>
              <w:t>Yes, actor has the disability portrayed on screen.</w:t>
            </w:r>
          </w:p>
        </w:tc>
      </w:tr>
      <w:tr w:rsidR="006B49FE" w:rsidRPr="00286119" w14:paraId="72A411CE" w14:textId="77777777" w:rsidTr="00CA76B6">
        <w:tc>
          <w:tcPr>
            <w:tcW w:w="482" w:type="dxa"/>
          </w:tcPr>
          <w:p w14:paraId="23394ABE" w14:textId="0BDBB758" w:rsidR="006B49FE" w:rsidRPr="00037B54" w:rsidRDefault="00366501" w:rsidP="00037B54">
            <w:pPr>
              <w:rPr>
                <w:rFonts w:asciiTheme="majorHAnsi" w:hAnsiTheme="majorHAnsi"/>
              </w:rPr>
            </w:pPr>
            <w:r>
              <w:rPr>
                <w:rFonts w:asciiTheme="majorHAnsi" w:hAnsiTheme="majorHAnsi"/>
              </w:rPr>
              <w:t>11</w:t>
            </w:r>
          </w:p>
        </w:tc>
        <w:tc>
          <w:tcPr>
            <w:tcW w:w="1568" w:type="dxa"/>
          </w:tcPr>
          <w:p w14:paraId="67F52F17" w14:textId="77777777" w:rsidR="006B49FE" w:rsidRPr="00037B54" w:rsidRDefault="006B49FE" w:rsidP="00037B54">
            <w:pPr>
              <w:rPr>
                <w:rFonts w:asciiTheme="majorHAnsi" w:hAnsiTheme="majorHAnsi"/>
              </w:rPr>
            </w:pPr>
            <w:r w:rsidRPr="00037B54">
              <w:rPr>
                <w:rFonts w:asciiTheme="majorHAnsi" w:hAnsiTheme="majorHAnsi"/>
              </w:rPr>
              <w:t>Spencer Reid</w:t>
            </w:r>
          </w:p>
        </w:tc>
        <w:tc>
          <w:tcPr>
            <w:tcW w:w="1597" w:type="dxa"/>
          </w:tcPr>
          <w:p w14:paraId="441C7DEA" w14:textId="77777777" w:rsidR="006B49FE" w:rsidRPr="00037B54" w:rsidRDefault="006B49FE" w:rsidP="00037B54">
            <w:pPr>
              <w:rPr>
                <w:rFonts w:asciiTheme="majorHAnsi" w:hAnsiTheme="majorHAnsi"/>
              </w:rPr>
            </w:pPr>
            <w:r w:rsidRPr="00037B54">
              <w:rPr>
                <w:rFonts w:asciiTheme="majorHAnsi" w:hAnsiTheme="majorHAnsi"/>
              </w:rPr>
              <w:t>Matthew Gray Gubler</w:t>
            </w:r>
          </w:p>
        </w:tc>
        <w:tc>
          <w:tcPr>
            <w:tcW w:w="1193" w:type="dxa"/>
          </w:tcPr>
          <w:p w14:paraId="14175DD1" w14:textId="77777777" w:rsidR="006B49FE" w:rsidRPr="00037B54" w:rsidRDefault="006B49FE" w:rsidP="00037B54">
            <w:pPr>
              <w:rPr>
                <w:rFonts w:asciiTheme="majorHAnsi" w:hAnsiTheme="majorHAnsi"/>
              </w:rPr>
            </w:pPr>
            <w:r w:rsidRPr="00037B54">
              <w:rPr>
                <w:rFonts w:asciiTheme="majorHAnsi" w:hAnsiTheme="majorHAnsi"/>
              </w:rPr>
              <w:t>Criminal Minds</w:t>
            </w:r>
          </w:p>
        </w:tc>
        <w:tc>
          <w:tcPr>
            <w:tcW w:w="2535" w:type="dxa"/>
          </w:tcPr>
          <w:p w14:paraId="5F76CC4D" w14:textId="77777777" w:rsidR="006B49FE" w:rsidRPr="00037B54" w:rsidRDefault="00CA76B6" w:rsidP="00037B54">
            <w:pPr>
              <w:rPr>
                <w:rFonts w:asciiTheme="majorHAnsi" w:hAnsiTheme="majorHAnsi"/>
              </w:rPr>
            </w:pPr>
            <w:r w:rsidRPr="00037B54">
              <w:rPr>
                <w:rFonts w:asciiTheme="majorHAnsi" w:hAnsiTheme="majorHAnsi"/>
              </w:rPr>
              <w:t>Hints of schizophrenia, drug addiction.</w:t>
            </w:r>
          </w:p>
        </w:tc>
        <w:tc>
          <w:tcPr>
            <w:tcW w:w="2070" w:type="dxa"/>
          </w:tcPr>
          <w:p w14:paraId="6B889AB5" w14:textId="77777777" w:rsidR="006B49FE" w:rsidRPr="00037B54" w:rsidRDefault="00CA76B6"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3612549C" w14:textId="77777777" w:rsidTr="00CA76B6">
        <w:tc>
          <w:tcPr>
            <w:tcW w:w="482" w:type="dxa"/>
          </w:tcPr>
          <w:p w14:paraId="1B4BF603" w14:textId="459F535F" w:rsidR="006B49FE" w:rsidRPr="00037B54" w:rsidRDefault="00366501" w:rsidP="00037B54">
            <w:pPr>
              <w:rPr>
                <w:rFonts w:asciiTheme="majorHAnsi" w:hAnsiTheme="majorHAnsi"/>
              </w:rPr>
            </w:pPr>
            <w:r>
              <w:rPr>
                <w:rFonts w:asciiTheme="majorHAnsi" w:hAnsiTheme="majorHAnsi"/>
              </w:rPr>
              <w:t>12</w:t>
            </w:r>
          </w:p>
        </w:tc>
        <w:tc>
          <w:tcPr>
            <w:tcW w:w="1568" w:type="dxa"/>
          </w:tcPr>
          <w:p w14:paraId="4C299367" w14:textId="77777777" w:rsidR="006B49FE" w:rsidRPr="00037B54" w:rsidRDefault="006B49FE" w:rsidP="00037B54">
            <w:pPr>
              <w:rPr>
                <w:rFonts w:asciiTheme="majorHAnsi" w:hAnsiTheme="majorHAnsi"/>
              </w:rPr>
            </w:pPr>
            <w:r w:rsidRPr="00037B54">
              <w:rPr>
                <w:rFonts w:asciiTheme="majorHAnsi" w:hAnsiTheme="majorHAnsi"/>
              </w:rPr>
              <w:t>Diana Reid</w:t>
            </w:r>
          </w:p>
        </w:tc>
        <w:tc>
          <w:tcPr>
            <w:tcW w:w="1597" w:type="dxa"/>
          </w:tcPr>
          <w:p w14:paraId="7208A6BD" w14:textId="77777777" w:rsidR="006B49FE" w:rsidRPr="00037B54" w:rsidRDefault="006B49FE" w:rsidP="00037B54">
            <w:pPr>
              <w:rPr>
                <w:rFonts w:asciiTheme="majorHAnsi" w:hAnsiTheme="majorHAnsi"/>
              </w:rPr>
            </w:pPr>
            <w:r w:rsidRPr="00037B54">
              <w:rPr>
                <w:rFonts w:asciiTheme="majorHAnsi" w:hAnsiTheme="majorHAnsi"/>
              </w:rPr>
              <w:t>Jane Lynch</w:t>
            </w:r>
          </w:p>
        </w:tc>
        <w:tc>
          <w:tcPr>
            <w:tcW w:w="1193" w:type="dxa"/>
          </w:tcPr>
          <w:p w14:paraId="50F19612" w14:textId="77777777" w:rsidR="006B49FE" w:rsidRPr="00037B54" w:rsidRDefault="006B49FE" w:rsidP="00037B54">
            <w:pPr>
              <w:rPr>
                <w:rFonts w:asciiTheme="majorHAnsi" w:hAnsiTheme="majorHAnsi"/>
              </w:rPr>
            </w:pPr>
            <w:r w:rsidRPr="00037B54">
              <w:rPr>
                <w:rFonts w:asciiTheme="majorHAnsi" w:hAnsiTheme="majorHAnsi"/>
              </w:rPr>
              <w:t>Criminal Minds</w:t>
            </w:r>
          </w:p>
        </w:tc>
        <w:tc>
          <w:tcPr>
            <w:tcW w:w="2535" w:type="dxa"/>
          </w:tcPr>
          <w:p w14:paraId="5F1722A7" w14:textId="77777777" w:rsidR="006B49FE" w:rsidRPr="00037B54" w:rsidRDefault="00CA76B6" w:rsidP="00037B54">
            <w:pPr>
              <w:rPr>
                <w:rFonts w:asciiTheme="majorHAnsi" w:hAnsiTheme="majorHAnsi"/>
              </w:rPr>
            </w:pPr>
            <w:r w:rsidRPr="00037B54">
              <w:rPr>
                <w:rFonts w:asciiTheme="majorHAnsi" w:hAnsiTheme="majorHAnsi"/>
              </w:rPr>
              <w:t>P</w:t>
            </w:r>
            <w:r w:rsidR="006B49FE" w:rsidRPr="00037B54">
              <w:rPr>
                <w:rFonts w:asciiTheme="majorHAnsi" w:hAnsiTheme="majorHAnsi"/>
              </w:rPr>
              <w:t>aranoid schizophrenia</w:t>
            </w:r>
          </w:p>
        </w:tc>
        <w:tc>
          <w:tcPr>
            <w:tcW w:w="2070" w:type="dxa"/>
          </w:tcPr>
          <w:p w14:paraId="15995303" w14:textId="77777777" w:rsidR="006B49FE" w:rsidRPr="00037B54" w:rsidRDefault="00CA76B6"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288C5FE4" w14:textId="77777777" w:rsidTr="00CA76B6">
        <w:tc>
          <w:tcPr>
            <w:tcW w:w="482" w:type="dxa"/>
          </w:tcPr>
          <w:p w14:paraId="7844B930" w14:textId="4818A8C5" w:rsidR="006B49FE" w:rsidRPr="00037B54" w:rsidRDefault="00366501" w:rsidP="00037B54">
            <w:pPr>
              <w:rPr>
                <w:rFonts w:asciiTheme="majorHAnsi" w:hAnsiTheme="majorHAnsi"/>
              </w:rPr>
            </w:pPr>
            <w:r>
              <w:rPr>
                <w:rFonts w:asciiTheme="majorHAnsi" w:hAnsiTheme="majorHAnsi"/>
              </w:rPr>
              <w:t>13</w:t>
            </w:r>
          </w:p>
        </w:tc>
        <w:tc>
          <w:tcPr>
            <w:tcW w:w="1568" w:type="dxa"/>
          </w:tcPr>
          <w:p w14:paraId="7F816271" w14:textId="77777777" w:rsidR="006B49FE" w:rsidRPr="00037B54" w:rsidRDefault="006B49FE" w:rsidP="00037B54">
            <w:pPr>
              <w:rPr>
                <w:rFonts w:asciiTheme="majorHAnsi" w:hAnsiTheme="majorHAnsi"/>
              </w:rPr>
            </w:pPr>
            <w:r w:rsidRPr="00037B54">
              <w:rPr>
                <w:rFonts w:asciiTheme="majorHAnsi" w:hAnsiTheme="majorHAnsi"/>
              </w:rPr>
              <w:t>James "Jimmy" Palmer</w:t>
            </w:r>
          </w:p>
        </w:tc>
        <w:tc>
          <w:tcPr>
            <w:tcW w:w="1597" w:type="dxa"/>
          </w:tcPr>
          <w:p w14:paraId="21AA7A92" w14:textId="77777777" w:rsidR="006B49FE" w:rsidRPr="00037B54" w:rsidRDefault="006B49FE" w:rsidP="00037B54">
            <w:pPr>
              <w:rPr>
                <w:rFonts w:asciiTheme="majorHAnsi" w:hAnsiTheme="majorHAnsi"/>
              </w:rPr>
            </w:pPr>
            <w:r w:rsidRPr="00037B54">
              <w:rPr>
                <w:rFonts w:asciiTheme="majorHAnsi" w:hAnsiTheme="majorHAnsi"/>
              </w:rPr>
              <w:t>Brian Dietzen</w:t>
            </w:r>
          </w:p>
        </w:tc>
        <w:tc>
          <w:tcPr>
            <w:tcW w:w="1193" w:type="dxa"/>
          </w:tcPr>
          <w:p w14:paraId="242CEDB6" w14:textId="77777777" w:rsidR="006B49FE" w:rsidRPr="00037B54" w:rsidRDefault="006B49FE" w:rsidP="00037B54">
            <w:pPr>
              <w:rPr>
                <w:rFonts w:asciiTheme="majorHAnsi" w:hAnsiTheme="majorHAnsi"/>
              </w:rPr>
            </w:pPr>
            <w:r w:rsidRPr="00037B54">
              <w:rPr>
                <w:rFonts w:asciiTheme="majorHAnsi" w:hAnsiTheme="majorHAnsi"/>
              </w:rPr>
              <w:t>NCIS</w:t>
            </w:r>
          </w:p>
        </w:tc>
        <w:tc>
          <w:tcPr>
            <w:tcW w:w="2535" w:type="dxa"/>
          </w:tcPr>
          <w:p w14:paraId="6AA81B35" w14:textId="77777777" w:rsidR="006B49FE" w:rsidRPr="00037B54" w:rsidRDefault="006B49FE" w:rsidP="00037B54">
            <w:pPr>
              <w:rPr>
                <w:rFonts w:asciiTheme="majorHAnsi" w:hAnsiTheme="majorHAnsi"/>
              </w:rPr>
            </w:pPr>
            <w:r w:rsidRPr="00037B54">
              <w:rPr>
                <w:rFonts w:asciiTheme="majorHAnsi" w:hAnsiTheme="majorHAnsi"/>
              </w:rPr>
              <w:t xml:space="preserve">Claustrophobia </w:t>
            </w:r>
          </w:p>
          <w:p w14:paraId="4E28B404" w14:textId="77777777" w:rsidR="006B49FE" w:rsidRPr="00037B54" w:rsidRDefault="00CA76B6" w:rsidP="00037B54">
            <w:pPr>
              <w:rPr>
                <w:rFonts w:asciiTheme="majorHAnsi" w:hAnsiTheme="majorHAnsi"/>
              </w:rPr>
            </w:pPr>
            <w:r w:rsidRPr="00037B54">
              <w:rPr>
                <w:rFonts w:asciiTheme="majorHAnsi" w:hAnsiTheme="majorHAnsi"/>
              </w:rPr>
              <w:t>and tinnitus</w:t>
            </w:r>
          </w:p>
        </w:tc>
        <w:tc>
          <w:tcPr>
            <w:tcW w:w="2070" w:type="dxa"/>
          </w:tcPr>
          <w:p w14:paraId="0A8EEFA6" w14:textId="77777777" w:rsidR="006B49FE" w:rsidRPr="00037B54" w:rsidRDefault="00CA76B6" w:rsidP="00037B54">
            <w:pPr>
              <w:rPr>
                <w:rFonts w:asciiTheme="majorHAnsi" w:hAnsiTheme="majorHAnsi"/>
              </w:rPr>
            </w:pPr>
            <w:r w:rsidRPr="00037B54">
              <w:rPr>
                <w:rFonts w:asciiTheme="majorHAnsi" w:hAnsiTheme="majorHAnsi"/>
              </w:rPr>
              <w:t>No public record of actor having this disability.</w:t>
            </w:r>
            <w:r w:rsidR="006B49FE" w:rsidRPr="00037B54">
              <w:rPr>
                <w:rFonts w:asciiTheme="majorHAnsi" w:hAnsiTheme="majorHAnsi"/>
              </w:rPr>
              <w:t xml:space="preserve"> </w:t>
            </w:r>
          </w:p>
        </w:tc>
      </w:tr>
      <w:tr w:rsidR="006B49FE" w:rsidRPr="00286119" w14:paraId="738A2EE2" w14:textId="77777777" w:rsidTr="00CA76B6">
        <w:tc>
          <w:tcPr>
            <w:tcW w:w="482" w:type="dxa"/>
          </w:tcPr>
          <w:p w14:paraId="2C47643A" w14:textId="2B9F8DCE" w:rsidR="006B49FE" w:rsidRPr="00037B54" w:rsidRDefault="00366501" w:rsidP="00037B54">
            <w:pPr>
              <w:rPr>
                <w:rFonts w:asciiTheme="majorHAnsi" w:hAnsiTheme="majorHAnsi"/>
              </w:rPr>
            </w:pPr>
            <w:r>
              <w:rPr>
                <w:rFonts w:asciiTheme="majorHAnsi" w:hAnsiTheme="majorHAnsi"/>
              </w:rPr>
              <w:t>14</w:t>
            </w:r>
          </w:p>
        </w:tc>
        <w:tc>
          <w:tcPr>
            <w:tcW w:w="1568" w:type="dxa"/>
          </w:tcPr>
          <w:p w14:paraId="49DCD9F7" w14:textId="77777777" w:rsidR="006B49FE" w:rsidRPr="00037B54" w:rsidRDefault="006B49FE" w:rsidP="00037B54">
            <w:pPr>
              <w:rPr>
                <w:rFonts w:asciiTheme="majorHAnsi" w:hAnsiTheme="majorHAnsi"/>
              </w:rPr>
            </w:pPr>
            <w:r w:rsidRPr="00037B54">
              <w:rPr>
                <w:rFonts w:asciiTheme="majorHAnsi" w:hAnsiTheme="majorHAnsi"/>
              </w:rPr>
              <w:t>Sam Hanna</w:t>
            </w:r>
          </w:p>
        </w:tc>
        <w:tc>
          <w:tcPr>
            <w:tcW w:w="1597" w:type="dxa"/>
          </w:tcPr>
          <w:p w14:paraId="38A2AADA" w14:textId="77777777" w:rsidR="006B49FE" w:rsidRPr="00037B54" w:rsidRDefault="006B49FE" w:rsidP="00037B54">
            <w:pPr>
              <w:rPr>
                <w:rFonts w:asciiTheme="majorHAnsi" w:hAnsiTheme="majorHAnsi"/>
              </w:rPr>
            </w:pPr>
            <w:r w:rsidRPr="00037B54">
              <w:rPr>
                <w:rFonts w:asciiTheme="majorHAnsi" w:hAnsiTheme="majorHAnsi"/>
              </w:rPr>
              <w:t>LL Cool J</w:t>
            </w:r>
          </w:p>
        </w:tc>
        <w:tc>
          <w:tcPr>
            <w:tcW w:w="1193" w:type="dxa"/>
          </w:tcPr>
          <w:p w14:paraId="53814A08" w14:textId="77777777" w:rsidR="006B49FE" w:rsidRPr="00037B54" w:rsidRDefault="006B49FE" w:rsidP="00037B54">
            <w:pPr>
              <w:rPr>
                <w:rFonts w:asciiTheme="majorHAnsi" w:hAnsiTheme="majorHAnsi"/>
              </w:rPr>
            </w:pPr>
            <w:r w:rsidRPr="00037B54">
              <w:rPr>
                <w:rFonts w:asciiTheme="majorHAnsi" w:hAnsiTheme="majorHAnsi"/>
              </w:rPr>
              <w:t>NCIS: LA</w:t>
            </w:r>
          </w:p>
        </w:tc>
        <w:tc>
          <w:tcPr>
            <w:tcW w:w="2535" w:type="dxa"/>
          </w:tcPr>
          <w:p w14:paraId="2201F0C5" w14:textId="50F73919" w:rsidR="006B49FE" w:rsidRPr="00037B54" w:rsidRDefault="00CA76B6" w:rsidP="00CA76B6">
            <w:pPr>
              <w:rPr>
                <w:rFonts w:asciiTheme="majorHAnsi" w:hAnsiTheme="majorHAnsi"/>
              </w:rPr>
            </w:pPr>
            <w:r w:rsidRPr="00037B54">
              <w:rPr>
                <w:rFonts w:asciiTheme="majorHAnsi" w:hAnsiTheme="majorHAnsi"/>
              </w:rPr>
              <w:t>C</w:t>
            </w:r>
            <w:r w:rsidR="006B49FE" w:rsidRPr="00037B54">
              <w:rPr>
                <w:rFonts w:asciiTheme="majorHAnsi" w:hAnsiTheme="majorHAnsi"/>
              </w:rPr>
              <w:t>oulrophobia</w:t>
            </w:r>
            <w:r w:rsidR="00BE2637">
              <w:rPr>
                <w:rFonts w:asciiTheme="majorHAnsi" w:hAnsiTheme="majorHAnsi"/>
              </w:rPr>
              <w:t>—fear of clowns</w:t>
            </w:r>
            <w:r w:rsidR="006B49FE" w:rsidRPr="00037B54">
              <w:rPr>
                <w:rFonts w:asciiTheme="majorHAnsi" w:hAnsiTheme="majorHAnsi"/>
              </w:rPr>
              <w:t xml:space="preserve"> </w:t>
            </w:r>
          </w:p>
        </w:tc>
        <w:tc>
          <w:tcPr>
            <w:tcW w:w="2070" w:type="dxa"/>
          </w:tcPr>
          <w:p w14:paraId="3F7E8391" w14:textId="77777777" w:rsidR="006B49FE" w:rsidRPr="00037B54" w:rsidRDefault="00CA76B6"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5E73C416" w14:textId="77777777" w:rsidTr="00CA76B6">
        <w:tc>
          <w:tcPr>
            <w:tcW w:w="482" w:type="dxa"/>
          </w:tcPr>
          <w:p w14:paraId="173592CF" w14:textId="76236E68" w:rsidR="006B49FE" w:rsidRPr="00037B54" w:rsidRDefault="00366501" w:rsidP="00037B54">
            <w:pPr>
              <w:rPr>
                <w:rFonts w:asciiTheme="majorHAnsi" w:hAnsiTheme="majorHAnsi"/>
              </w:rPr>
            </w:pPr>
            <w:r>
              <w:rPr>
                <w:rFonts w:asciiTheme="majorHAnsi" w:hAnsiTheme="majorHAnsi"/>
              </w:rPr>
              <w:t>15</w:t>
            </w:r>
          </w:p>
        </w:tc>
        <w:tc>
          <w:tcPr>
            <w:tcW w:w="1568" w:type="dxa"/>
          </w:tcPr>
          <w:p w14:paraId="7D4DC8AA" w14:textId="77777777" w:rsidR="006B49FE" w:rsidRPr="00037B54" w:rsidRDefault="006B49FE" w:rsidP="00037B54">
            <w:pPr>
              <w:rPr>
                <w:rFonts w:asciiTheme="majorHAnsi" w:hAnsiTheme="majorHAnsi"/>
              </w:rPr>
            </w:pPr>
            <w:r w:rsidRPr="00037B54">
              <w:rPr>
                <w:rFonts w:asciiTheme="majorHAnsi" w:hAnsiTheme="majorHAnsi"/>
              </w:rPr>
              <w:t>Nell Jones</w:t>
            </w:r>
          </w:p>
        </w:tc>
        <w:tc>
          <w:tcPr>
            <w:tcW w:w="1597" w:type="dxa"/>
          </w:tcPr>
          <w:p w14:paraId="2C182E2D" w14:textId="77777777" w:rsidR="006B49FE" w:rsidRPr="00037B54" w:rsidRDefault="006B49FE" w:rsidP="00037B54">
            <w:pPr>
              <w:rPr>
                <w:rFonts w:asciiTheme="majorHAnsi" w:hAnsiTheme="majorHAnsi"/>
              </w:rPr>
            </w:pPr>
            <w:r w:rsidRPr="00037B54">
              <w:rPr>
                <w:rFonts w:asciiTheme="majorHAnsi" w:hAnsiTheme="majorHAnsi"/>
              </w:rPr>
              <w:t>Renée Felice Smith</w:t>
            </w:r>
          </w:p>
        </w:tc>
        <w:tc>
          <w:tcPr>
            <w:tcW w:w="1193" w:type="dxa"/>
          </w:tcPr>
          <w:p w14:paraId="36B0371C" w14:textId="77777777" w:rsidR="006B49FE" w:rsidRPr="00037B54" w:rsidRDefault="006B49FE" w:rsidP="00037B54">
            <w:pPr>
              <w:rPr>
                <w:rFonts w:asciiTheme="majorHAnsi" w:hAnsiTheme="majorHAnsi"/>
              </w:rPr>
            </w:pPr>
            <w:r w:rsidRPr="00037B54">
              <w:rPr>
                <w:rFonts w:asciiTheme="majorHAnsi" w:hAnsiTheme="majorHAnsi"/>
              </w:rPr>
              <w:t>NCIS: LA</w:t>
            </w:r>
          </w:p>
        </w:tc>
        <w:tc>
          <w:tcPr>
            <w:tcW w:w="2535" w:type="dxa"/>
          </w:tcPr>
          <w:p w14:paraId="213F00F2" w14:textId="77777777" w:rsidR="006B49FE" w:rsidRPr="00037B54" w:rsidRDefault="006B49FE" w:rsidP="00037B54">
            <w:pPr>
              <w:rPr>
                <w:rFonts w:asciiTheme="majorHAnsi" w:hAnsiTheme="majorHAnsi"/>
              </w:rPr>
            </w:pPr>
            <w:r w:rsidRPr="00037B54">
              <w:rPr>
                <w:rFonts w:asciiTheme="majorHAnsi" w:hAnsiTheme="majorHAnsi"/>
              </w:rPr>
              <w:t>ADD</w:t>
            </w:r>
          </w:p>
        </w:tc>
        <w:tc>
          <w:tcPr>
            <w:tcW w:w="2070" w:type="dxa"/>
          </w:tcPr>
          <w:p w14:paraId="0913FA3E" w14:textId="77777777" w:rsidR="006B49FE" w:rsidRPr="00037B54" w:rsidRDefault="00CA76B6"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37E3D6A2" w14:textId="77777777" w:rsidTr="00CA76B6">
        <w:trPr>
          <w:trHeight w:val="863"/>
        </w:trPr>
        <w:tc>
          <w:tcPr>
            <w:tcW w:w="482" w:type="dxa"/>
          </w:tcPr>
          <w:p w14:paraId="1A36563D" w14:textId="6FEC3DE8" w:rsidR="006B49FE" w:rsidRPr="00037B54" w:rsidRDefault="00366501" w:rsidP="00037B54">
            <w:pPr>
              <w:rPr>
                <w:rFonts w:asciiTheme="majorHAnsi" w:hAnsiTheme="majorHAnsi"/>
              </w:rPr>
            </w:pPr>
            <w:r>
              <w:rPr>
                <w:rFonts w:asciiTheme="majorHAnsi" w:hAnsiTheme="majorHAnsi"/>
              </w:rPr>
              <w:t>16</w:t>
            </w:r>
          </w:p>
        </w:tc>
        <w:tc>
          <w:tcPr>
            <w:tcW w:w="1568" w:type="dxa"/>
          </w:tcPr>
          <w:p w14:paraId="31971842" w14:textId="77777777" w:rsidR="006B49FE" w:rsidRPr="00037B54" w:rsidRDefault="006B49FE" w:rsidP="00037B54">
            <w:pPr>
              <w:rPr>
                <w:rFonts w:asciiTheme="majorHAnsi" w:hAnsiTheme="majorHAnsi"/>
              </w:rPr>
            </w:pPr>
            <w:r w:rsidRPr="00037B54">
              <w:rPr>
                <w:rFonts w:asciiTheme="majorHAnsi" w:hAnsiTheme="majorHAnsi"/>
              </w:rPr>
              <w:t>Sylvester Dodd</w:t>
            </w:r>
          </w:p>
        </w:tc>
        <w:tc>
          <w:tcPr>
            <w:tcW w:w="1597" w:type="dxa"/>
          </w:tcPr>
          <w:p w14:paraId="0C8A7B5D" w14:textId="77777777" w:rsidR="006B49FE" w:rsidRPr="00037B54" w:rsidRDefault="006B49FE" w:rsidP="00037B54">
            <w:pPr>
              <w:rPr>
                <w:rFonts w:asciiTheme="majorHAnsi" w:hAnsiTheme="majorHAnsi"/>
              </w:rPr>
            </w:pPr>
            <w:r w:rsidRPr="00037B54">
              <w:rPr>
                <w:rFonts w:asciiTheme="majorHAnsi" w:hAnsiTheme="majorHAnsi"/>
                <w:shd w:val="clear" w:color="auto" w:fill="FFFFFF"/>
              </w:rPr>
              <w:t>Ari Stidham</w:t>
            </w:r>
          </w:p>
        </w:tc>
        <w:tc>
          <w:tcPr>
            <w:tcW w:w="1193" w:type="dxa"/>
          </w:tcPr>
          <w:p w14:paraId="37AB5B07" w14:textId="77777777" w:rsidR="006B49FE" w:rsidRPr="00037B54" w:rsidRDefault="006B49FE" w:rsidP="00037B54">
            <w:pPr>
              <w:rPr>
                <w:rFonts w:asciiTheme="majorHAnsi" w:hAnsiTheme="majorHAnsi"/>
              </w:rPr>
            </w:pPr>
            <w:r w:rsidRPr="00037B54">
              <w:rPr>
                <w:rFonts w:asciiTheme="majorHAnsi" w:hAnsiTheme="majorHAnsi"/>
              </w:rPr>
              <w:t>Scorpion</w:t>
            </w:r>
          </w:p>
        </w:tc>
        <w:tc>
          <w:tcPr>
            <w:tcW w:w="2535" w:type="dxa"/>
          </w:tcPr>
          <w:p w14:paraId="43CFF6E1" w14:textId="77777777" w:rsidR="006B49FE" w:rsidRPr="00037B54" w:rsidRDefault="006B49FE" w:rsidP="00037B54">
            <w:pPr>
              <w:rPr>
                <w:rFonts w:asciiTheme="majorHAnsi" w:hAnsiTheme="majorHAnsi"/>
              </w:rPr>
            </w:pPr>
            <w:r w:rsidRPr="00037B54">
              <w:rPr>
                <w:rFonts w:asciiTheme="majorHAnsi" w:hAnsiTheme="majorHAnsi"/>
              </w:rPr>
              <w:t>OCD, fear of heights, germs, planes, tight spaces, boats</w:t>
            </w:r>
          </w:p>
        </w:tc>
        <w:tc>
          <w:tcPr>
            <w:tcW w:w="2070" w:type="dxa"/>
          </w:tcPr>
          <w:p w14:paraId="1C3EFFB0" w14:textId="77777777" w:rsidR="006B49FE" w:rsidRPr="00037B54" w:rsidRDefault="00CA76B6"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783D4F08" w14:textId="77777777" w:rsidTr="00CA76B6">
        <w:tc>
          <w:tcPr>
            <w:tcW w:w="482" w:type="dxa"/>
          </w:tcPr>
          <w:p w14:paraId="3AADDA92" w14:textId="79AF5C80" w:rsidR="006B49FE" w:rsidRPr="00037B54" w:rsidRDefault="00366501" w:rsidP="00037B54">
            <w:pPr>
              <w:rPr>
                <w:rFonts w:asciiTheme="majorHAnsi" w:hAnsiTheme="majorHAnsi"/>
              </w:rPr>
            </w:pPr>
            <w:r>
              <w:rPr>
                <w:rFonts w:asciiTheme="majorHAnsi" w:hAnsiTheme="majorHAnsi"/>
              </w:rPr>
              <w:lastRenderedPageBreak/>
              <w:t>17</w:t>
            </w:r>
          </w:p>
        </w:tc>
        <w:tc>
          <w:tcPr>
            <w:tcW w:w="1568" w:type="dxa"/>
          </w:tcPr>
          <w:p w14:paraId="3AA6E516" w14:textId="77777777" w:rsidR="006B49FE" w:rsidRPr="00037B54" w:rsidRDefault="006B49FE" w:rsidP="00037B54">
            <w:pPr>
              <w:rPr>
                <w:rFonts w:asciiTheme="majorHAnsi" w:hAnsiTheme="majorHAnsi"/>
              </w:rPr>
            </w:pPr>
            <w:r w:rsidRPr="00037B54">
              <w:rPr>
                <w:rFonts w:asciiTheme="majorHAnsi" w:hAnsiTheme="majorHAnsi"/>
              </w:rPr>
              <w:t>Ralph Dineen</w:t>
            </w:r>
          </w:p>
        </w:tc>
        <w:tc>
          <w:tcPr>
            <w:tcW w:w="1597" w:type="dxa"/>
          </w:tcPr>
          <w:p w14:paraId="2FAF52DD" w14:textId="77777777" w:rsidR="006B49FE" w:rsidRPr="00037B54" w:rsidRDefault="006B49FE" w:rsidP="00037B54">
            <w:pPr>
              <w:rPr>
                <w:rFonts w:asciiTheme="majorHAnsi" w:hAnsiTheme="majorHAnsi"/>
              </w:rPr>
            </w:pPr>
            <w:r w:rsidRPr="00037B54">
              <w:rPr>
                <w:rFonts w:asciiTheme="majorHAnsi" w:hAnsiTheme="majorHAnsi"/>
              </w:rPr>
              <w:t>Riley B. Smith</w:t>
            </w:r>
          </w:p>
        </w:tc>
        <w:tc>
          <w:tcPr>
            <w:tcW w:w="1193" w:type="dxa"/>
          </w:tcPr>
          <w:p w14:paraId="740AA1E7" w14:textId="77777777" w:rsidR="006B49FE" w:rsidRPr="00037B54" w:rsidRDefault="006B49FE" w:rsidP="00037B54">
            <w:pPr>
              <w:rPr>
                <w:rFonts w:asciiTheme="majorHAnsi" w:hAnsiTheme="majorHAnsi"/>
              </w:rPr>
            </w:pPr>
            <w:r w:rsidRPr="00037B54">
              <w:rPr>
                <w:rFonts w:asciiTheme="majorHAnsi" w:hAnsiTheme="majorHAnsi"/>
              </w:rPr>
              <w:t>Scorpion</w:t>
            </w:r>
          </w:p>
        </w:tc>
        <w:tc>
          <w:tcPr>
            <w:tcW w:w="2535" w:type="dxa"/>
          </w:tcPr>
          <w:p w14:paraId="56F20EE8" w14:textId="77777777" w:rsidR="006B49FE" w:rsidRPr="00037B54" w:rsidRDefault="00CA76B6" w:rsidP="00037B54">
            <w:pPr>
              <w:rPr>
                <w:rFonts w:asciiTheme="majorHAnsi" w:hAnsiTheme="majorHAnsi"/>
              </w:rPr>
            </w:pPr>
            <w:r w:rsidRPr="00037B54">
              <w:rPr>
                <w:rFonts w:asciiTheme="majorHAnsi" w:hAnsiTheme="majorHAnsi"/>
              </w:rPr>
              <w:t>Anxiety in regards to physical contact.</w:t>
            </w:r>
          </w:p>
        </w:tc>
        <w:tc>
          <w:tcPr>
            <w:tcW w:w="2070" w:type="dxa"/>
          </w:tcPr>
          <w:p w14:paraId="1F32BB04" w14:textId="77777777" w:rsidR="006B49FE" w:rsidRPr="00037B54" w:rsidRDefault="00CA76B6"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3E780C4D" w14:textId="77777777" w:rsidTr="00CA76B6">
        <w:tc>
          <w:tcPr>
            <w:tcW w:w="482" w:type="dxa"/>
          </w:tcPr>
          <w:p w14:paraId="630DEA27" w14:textId="40109C15" w:rsidR="006B49FE" w:rsidRPr="00037B54" w:rsidRDefault="00366501" w:rsidP="00037B54">
            <w:pPr>
              <w:rPr>
                <w:rFonts w:asciiTheme="majorHAnsi" w:hAnsiTheme="majorHAnsi"/>
              </w:rPr>
            </w:pPr>
            <w:r>
              <w:rPr>
                <w:rFonts w:asciiTheme="majorHAnsi" w:hAnsiTheme="majorHAnsi"/>
              </w:rPr>
              <w:t>18</w:t>
            </w:r>
          </w:p>
        </w:tc>
        <w:tc>
          <w:tcPr>
            <w:tcW w:w="1568" w:type="dxa"/>
          </w:tcPr>
          <w:p w14:paraId="27DCCAF0" w14:textId="77777777" w:rsidR="006B49FE" w:rsidRPr="00037B54" w:rsidRDefault="006B49FE" w:rsidP="00037B54">
            <w:pPr>
              <w:rPr>
                <w:rFonts w:asciiTheme="majorHAnsi" w:hAnsiTheme="majorHAnsi"/>
              </w:rPr>
            </w:pPr>
            <w:r w:rsidRPr="00037B54">
              <w:rPr>
                <w:rFonts w:asciiTheme="majorHAnsi" w:hAnsiTheme="majorHAnsi"/>
              </w:rPr>
              <w:t>Happy Quinn</w:t>
            </w:r>
          </w:p>
        </w:tc>
        <w:tc>
          <w:tcPr>
            <w:tcW w:w="1597" w:type="dxa"/>
          </w:tcPr>
          <w:p w14:paraId="5C621AD3" w14:textId="77777777" w:rsidR="006B49FE" w:rsidRPr="00037B54" w:rsidRDefault="006B49FE" w:rsidP="00037B54">
            <w:pPr>
              <w:rPr>
                <w:rFonts w:asciiTheme="majorHAnsi" w:hAnsiTheme="majorHAnsi"/>
              </w:rPr>
            </w:pPr>
            <w:r w:rsidRPr="00037B54">
              <w:rPr>
                <w:rFonts w:asciiTheme="majorHAnsi" w:hAnsiTheme="majorHAnsi"/>
              </w:rPr>
              <w:t>Jadyn Wong</w:t>
            </w:r>
          </w:p>
        </w:tc>
        <w:tc>
          <w:tcPr>
            <w:tcW w:w="1193" w:type="dxa"/>
          </w:tcPr>
          <w:p w14:paraId="3AABEEFD" w14:textId="77777777" w:rsidR="006B49FE" w:rsidRPr="00037B54" w:rsidRDefault="006B49FE" w:rsidP="00037B54">
            <w:pPr>
              <w:rPr>
                <w:rFonts w:asciiTheme="majorHAnsi" w:hAnsiTheme="majorHAnsi"/>
              </w:rPr>
            </w:pPr>
            <w:r w:rsidRPr="00037B54">
              <w:rPr>
                <w:rFonts w:asciiTheme="majorHAnsi" w:hAnsiTheme="majorHAnsi"/>
              </w:rPr>
              <w:t>Scorpion</w:t>
            </w:r>
          </w:p>
        </w:tc>
        <w:tc>
          <w:tcPr>
            <w:tcW w:w="2535" w:type="dxa"/>
          </w:tcPr>
          <w:p w14:paraId="70FC2DAF" w14:textId="4270F974" w:rsidR="006B49FE" w:rsidRPr="00037B54" w:rsidRDefault="006B49FE" w:rsidP="00037B54">
            <w:pPr>
              <w:rPr>
                <w:rFonts w:asciiTheme="majorHAnsi" w:hAnsiTheme="majorHAnsi"/>
              </w:rPr>
            </w:pPr>
            <w:r w:rsidRPr="00037B54">
              <w:rPr>
                <w:rFonts w:asciiTheme="majorHAnsi" w:hAnsiTheme="majorHAnsi"/>
              </w:rPr>
              <w:t>Pistanthrophobia</w:t>
            </w:r>
            <w:r w:rsidR="00BE2637">
              <w:rPr>
                <w:rFonts w:asciiTheme="majorHAnsi" w:hAnsiTheme="majorHAnsi"/>
              </w:rPr>
              <w:t>—fear of trusting</w:t>
            </w:r>
          </w:p>
        </w:tc>
        <w:tc>
          <w:tcPr>
            <w:tcW w:w="2070" w:type="dxa"/>
          </w:tcPr>
          <w:p w14:paraId="1571813F" w14:textId="77777777" w:rsidR="006B49FE" w:rsidRPr="00037B54" w:rsidRDefault="00CA76B6"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64A49BCE" w14:textId="77777777" w:rsidTr="00CA76B6">
        <w:tc>
          <w:tcPr>
            <w:tcW w:w="482" w:type="dxa"/>
          </w:tcPr>
          <w:p w14:paraId="1E7CCB94" w14:textId="292B8396" w:rsidR="006B49FE" w:rsidRPr="00037B54" w:rsidRDefault="00366501" w:rsidP="00037B54">
            <w:pPr>
              <w:rPr>
                <w:rStyle w:val="Hyperlink"/>
                <w:rFonts w:asciiTheme="majorHAnsi" w:hAnsiTheme="majorHAnsi"/>
                <w:color w:val="auto"/>
                <w:sz w:val="22"/>
                <w:shd w:val="clear" w:color="auto" w:fill="FFFFFF"/>
              </w:rPr>
            </w:pPr>
            <w:r>
              <w:rPr>
                <w:rStyle w:val="Hyperlink"/>
                <w:rFonts w:asciiTheme="majorHAnsi" w:hAnsiTheme="majorHAnsi"/>
                <w:color w:val="auto"/>
                <w:sz w:val="22"/>
                <w:shd w:val="clear" w:color="auto" w:fill="FFFFFF"/>
              </w:rPr>
              <w:t>19</w:t>
            </w:r>
          </w:p>
        </w:tc>
        <w:tc>
          <w:tcPr>
            <w:tcW w:w="1568" w:type="dxa"/>
          </w:tcPr>
          <w:p w14:paraId="349AABEE" w14:textId="77777777" w:rsidR="006B49FE" w:rsidRPr="009A4599" w:rsidRDefault="006B49FE" w:rsidP="00037B54">
            <w:pPr>
              <w:rPr>
                <w:rFonts w:asciiTheme="majorHAnsi" w:hAnsiTheme="majorHAnsi"/>
              </w:rPr>
            </w:pPr>
            <w:r w:rsidRPr="009A4599">
              <w:rPr>
                <w:rStyle w:val="Hyperlink"/>
                <w:rFonts w:asciiTheme="majorHAnsi" w:hAnsiTheme="majorHAnsi"/>
                <w:color w:val="auto"/>
                <w:sz w:val="22"/>
                <w:shd w:val="clear" w:color="auto" w:fill="FFFFFF"/>
              </w:rPr>
              <w:t>Megan O'Brien</w:t>
            </w:r>
          </w:p>
        </w:tc>
        <w:tc>
          <w:tcPr>
            <w:tcW w:w="1597" w:type="dxa"/>
          </w:tcPr>
          <w:p w14:paraId="2CC2A806" w14:textId="77777777" w:rsidR="006B49FE" w:rsidRPr="00037B54" w:rsidRDefault="006B49FE" w:rsidP="00037B54">
            <w:pPr>
              <w:rPr>
                <w:rFonts w:asciiTheme="majorHAnsi" w:hAnsiTheme="majorHAnsi"/>
              </w:rPr>
            </w:pPr>
            <w:r w:rsidRPr="00037B54">
              <w:rPr>
                <w:rFonts w:asciiTheme="majorHAnsi" w:hAnsiTheme="majorHAnsi"/>
              </w:rPr>
              <w:t>Camille Guaty</w:t>
            </w:r>
          </w:p>
        </w:tc>
        <w:tc>
          <w:tcPr>
            <w:tcW w:w="1193" w:type="dxa"/>
          </w:tcPr>
          <w:p w14:paraId="42B4AA7F" w14:textId="77777777" w:rsidR="006B49FE" w:rsidRPr="00037B54" w:rsidRDefault="006B49FE" w:rsidP="00037B54">
            <w:pPr>
              <w:rPr>
                <w:rFonts w:asciiTheme="majorHAnsi" w:hAnsiTheme="majorHAnsi"/>
              </w:rPr>
            </w:pPr>
            <w:r w:rsidRPr="00037B54">
              <w:rPr>
                <w:rStyle w:val="Hyperlink"/>
                <w:rFonts w:asciiTheme="majorHAnsi" w:hAnsiTheme="majorHAnsi"/>
                <w:color w:val="auto"/>
                <w:sz w:val="22"/>
                <w:u w:val="none"/>
                <w:shd w:val="clear" w:color="auto" w:fill="FFFFFF"/>
              </w:rPr>
              <w:t>Scorpion</w:t>
            </w:r>
          </w:p>
        </w:tc>
        <w:tc>
          <w:tcPr>
            <w:tcW w:w="2535" w:type="dxa"/>
          </w:tcPr>
          <w:p w14:paraId="27FDAC72" w14:textId="77777777" w:rsidR="006B49FE" w:rsidRPr="00037B54" w:rsidRDefault="006B49FE" w:rsidP="00037B54">
            <w:pPr>
              <w:rPr>
                <w:rFonts w:asciiTheme="majorHAnsi" w:hAnsiTheme="majorHAnsi"/>
              </w:rPr>
            </w:pPr>
            <w:r w:rsidRPr="00037B54">
              <w:rPr>
                <w:rFonts w:asciiTheme="majorHAnsi" w:hAnsiTheme="majorHAnsi"/>
              </w:rPr>
              <w:t>Multiple Sclerosis</w:t>
            </w:r>
          </w:p>
        </w:tc>
        <w:tc>
          <w:tcPr>
            <w:tcW w:w="2070" w:type="dxa"/>
          </w:tcPr>
          <w:p w14:paraId="49CD50E1" w14:textId="77777777" w:rsidR="006B49FE" w:rsidRPr="00037B54" w:rsidRDefault="00CA76B6" w:rsidP="00037B54">
            <w:pPr>
              <w:rPr>
                <w:rFonts w:asciiTheme="majorHAnsi" w:hAnsiTheme="majorHAnsi"/>
              </w:rPr>
            </w:pPr>
            <w:r w:rsidRPr="00037B54">
              <w:rPr>
                <w:rFonts w:asciiTheme="majorHAnsi" w:hAnsiTheme="majorHAnsi"/>
              </w:rPr>
              <w:t>No public record of actor having this disability.</w:t>
            </w:r>
          </w:p>
        </w:tc>
      </w:tr>
      <w:tr w:rsidR="006B49FE" w:rsidRPr="00286119" w14:paraId="53971777" w14:textId="77777777" w:rsidTr="00CA76B6">
        <w:tc>
          <w:tcPr>
            <w:tcW w:w="482" w:type="dxa"/>
          </w:tcPr>
          <w:p w14:paraId="19FA2666" w14:textId="5F7B2B54" w:rsidR="006B49FE" w:rsidRPr="00037B54" w:rsidRDefault="00366501" w:rsidP="00037B54">
            <w:pPr>
              <w:rPr>
                <w:rFonts w:asciiTheme="majorHAnsi" w:hAnsiTheme="majorHAnsi"/>
              </w:rPr>
            </w:pPr>
            <w:r>
              <w:rPr>
                <w:rFonts w:asciiTheme="majorHAnsi" w:hAnsiTheme="majorHAnsi"/>
              </w:rPr>
              <w:t>20</w:t>
            </w:r>
          </w:p>
        </w:tc>
        <w:tc>
          <w:tcPr>
            <w:tcW w:w="1568" w:type="dxa"/>
          </w:tcPr>
          <w:p w14:paraId="2C9FD47F" w14:textId="77777777" w:rsidR="006B49FE" w:rsidRPr="00037B54" w:rsidRDefault="006B49FE" w:rsidP="00037B54">
            <w:pPr>
              <w:rPr>
                <w:rFonts w:asciiTheme="majorHAnsi" w:hAnsiTheme="majorHAnsi"/>
              </w:rPr>
            </w:pPr>
            <w:r w:rsidRPr="00037B54">
              <w:rPr>
                <w:rFonts w:asciiTheme="majorHAnsi" w:hAnsiTheme="majorHAnsi"/>
              </w:rPr>
              <w:t>Harrison Dalton</w:t>
            </w:r>
          </w:p>
        </w:tc>
        <w:tc>
          <w:tcPr>
            <w:tcW w:w="1597" w:type="dxa"/>
          </w:tcPr>
          <w:p w14:paraId="0AA7E3E2" w14:textId="77777777" w:rsidR="006B49FE" w:rsidRPr="00037B54" w:rsidRDefault="006B49FE" w:rsidP="00037B54">
            <w:pPr>
              <w:rPr>
                <w:rFonts w:asciiTheme="majorHAnsi" w:hAnsiTheme="majorHAnsi"/>
              </w:rPr>
            </w:pPr>
            <w:r w:rsidRPr="00037B54">
              <w:rPr>
                <w:rFonts w:asciiTheme="majorHAnsi" w:hAnsiTheme="majorHAnsi"/>
              </w:rPr>
              <w:t>Jason Ralph</w:t>
            </w:r>
          </w:p>
        </w:tc>
        <w:tc>
          <w:tcPr>
            <w:tcW w:w="1193" w:type="dxa"/>
          </w:tcPr>
          <w:p w14:paraId="65DDFD1C" w14:textId="77777777" w:rsidR="006B49FE" w:rsidRPr="00037B54" w:rsidRDefault="006B49FE" w:rsidP="00037B54">
            <w:pPr>
              <w:rPr>
                <w:rFonts w:asciiTheme="majorHAnsi" w:hAnsiTheme="majorHAnsi"/>
              </w:rPr>
            </w:pPr>
            <w:r w:rsidRPr="00037B54">
              <w:rPr>
                <w:rFonts w:asciiTheme="majorHAnsi" w:hAnsiTheme="majorHAnsi"/>
              </w:rPr>
              <w:t xml:space="preserve">Madam Secretary </w:t>
            </w:r>
          </w:p>
        </w:tc>
        <w:tc>
          <w:tcPr>
            <w:tcW w:w="2535" w:type="dxa"/>
          </w:tcPr>
          <w:p w14:paraId="10441B3A" w14:textId="77777777" w:rsidR="006B49FE" w:rsidRPr="00037B54" w:rsidRDefault="006B49FE" w:rsidP="00037B54">
            <w:pPr>
              <w:rPr>
                <w:rFonts w:asciiTheme="majorHAnsi" w:hAnsiTheme="majorHAnsi"/>
              </w:rPr>
            </w:pPr>
            <w:r w:rsidRPr="00037B54">
              <w:rPr>
                <w:rFonts w:asciiTheme="majorHAnsi" w:hAnsiTheme="majorHAnsi"/>
              </w:rPr>
              <w:t>Drug addiction</w:t>
            </w:r>
          </w:p>
        </w:tc>
        <w:tc>
          <w:tcPr>
            <w:tcW w:w="2070" w:type="dxa"/>
          </w:tcPr>
          <w:p w14:paraId="1FD543CF" w14:textId="77777777" w:rsidR="006B49FE" w:rsidRPr="00037B54" w:rsidRDefault="00CA76B6" w:rsidP="00037B54">
            <w:pPr>
              <w:rPr>
                <w:rFonts w:asciiTheme="majorHAnsi" w:hAnsiTheme="majorHAnsi"/>
              </w:rPr>
            </w:pPr>
            <w:r w:rsidRPr="00037B54">
              <w:rPr>
                <w:rFonts w:asciiTheme="majorHAnsi" w:hAnsiTheme="majorHAnsi"/>
              </w:rPr>
              <w:t>No public record of actor having this disability.</w:t>
            </w:r>
          </w:p>
        </w:tc>
      </w:tr>
    </w:tbl>
    <w:p w14:paraId="666C2411" w14:textId="77777777" w:rsidR="006B49FE" w:rsidRPr="006B49FE" w:rsidRDefault="006B49FE" w:rsidP="006B49FE">
      <w:pPr>
        <w:rPr>
          <w:rFonts w:asciiTheme="majorHAnsi" w:hAnsiTheme="majorHAnsi"/>
          <w:color w:val="auto"/>
          <w:sz w:val="24"/>
          <w:szCs w:val="24"/>
        </w:rPr>
      </w:pPr>
    </w:p>
    <w:p w14:paraId="5DB09955" w14:textId="77777777" w:rsidR="006B49FE" w:rsidRDefault="006B49FE" w:rsidP="006B49FE">
      <w:pPr>
        <w:rPr>
          <w:rFonts w:asciiTheme="majorHAnsi" w:hAnsiTheme="majorHAnsi"/>
          <w:b/>
          <w:color w:val="auto"/>
          <w:sz w:val="24"/>
          <w:szCs w:val="24"/>
        </w:rPr>
      </w:pPr>
    </w:p>
    <w:p w14:paraId="5AF74711" w14:textId="07124C4D" w:rsidR="005C3140" w:rsidRDefault="00CA76B6" w:rsidP="005C3140">
      <w:pPr>
        <w:rPr>
          <w:rFonts w:asciiTheme="majorHAnsi" w:hAnsiTheme="majorHAnsi"/>
          <w:color w:val="auto"/>
          <w:sz w:val="24"/>
          <w:szCs w:val="24"/>
        </w:rPr>
      </w:pPr>
      <w:r w:rsidRPr="00CA76B6">
        <w:rPr>
          <w:rFonts w:asciiTheme="majorHAnsi" w:hAnsiTheme="majorHAnsi"/>
          <w:color w:val="auto"/>
          <w:sz w:val="24"/>
          <w:szCs w:val="24"/>
        </w:rPr>
        <w:t xml:space="preserve">Due to </w:t>
      </w:r>
      <w:r w:rsidR="0032452D">
        <w:rPr>
          <w:rFonts w:asciiTheme="majorHAnsi" w:hAnsiTheme="majorHAnsi"/>
          <w:color w:val="auto"/>
          <w:sz w:val="24"/>
          <w:szCs w:val="24"/>
        </w:rPr>
        <w:t>ADA’s</w:t>
      </w:r>
      <w:r w:rsidRPr="00CA76B6">
        <w:rPr>
          <w:rFonts w:asciiTheme="majorHAnsi" w:hAnsiTheme="majorHAnsi"/>
          <w:color w:val="auto"/>
          <w:sz w:val="24"/>
          <w:szCs w:val="24"/>
        </w:rPr>
        <w:t xml:space="preserve"> </w:t>
      </w:r>
      <w:r>
        <w:rPr>
          <w:rFonts w:asciiTheme="majorHAnsi" w:hAnsiTheme="majorHAnsi"/>
          <w:color w:val="auto"/>
          <w:sz w:val="24"/>
          <w:szCs w:val="24"/>
        </w:rPr>
        <w:t>broad</w:t>
      </w:r>
      <w:r w:rsidRPr="00CA76B6">
        <w:rPr>
          <w:rFonts w:asciiTheme="majorHAnsi" w:hAnsiTheme="majorHAnsi"/>
          <w:color w:val="auto"/>
          <w:sz w:val="24"/>
          <w:szCs w:val="24"/>
        </w:rPr>
        <w:t xml:space="preserve"> definition of disability, </w:t>
      </w:r>
      <w:r w:rsidR="00484296">
        <w:rPr>
          <w:rFonts w:asciiTheme="majorHAnsi" w:hAnsiTheme="majorHAnsi"/>
          <w:color w:val="auto"/>
          <w:sz w:val="24"/>
          <w:szCs w:val="24"/>
        </w:rPr>
        <w:t>there were a total of 20</w:t>
      </w:r>
      <w:r>
        <w:rPr>
          <w:rFonts w:asciiTheme="majorHAnsi" w:hAnsiTheme="majorHAnsi"/>
          <w:color w:val="auto"/>
          <w:sz w:val="24"/>
          <w:szCs w:val="24"/>
        </w:rPr>
        <w:t xml:space="preserve"> characters who fit our criteria. Out of those characters only three had, what would be thought of as, a visible disability. And out of all twenty actors, only one had the disability portrayed on screen. </w:t>
      </w:r>
      <w:r w:rsidR="00E74C51">
        <w:rPr>
          <w:rFonts w:asciiTheme="majorHAnsi" w:hAnsiTheme="majorHAnsi"/>
          <w:color w:val="auto"/>
          <w:sz w:val="24"/>
          <w:szCs w:val="24"/>
        </w:rPr>
        <w:t>In terms of percentages,</w:t>
      </w:r>
      <w:r w:rsidR="00484296">
        <w:rPr>
          <w:rFonts w:asciiTheme="majorHAnsi" w:hAnsiTheme="majorHAnsi"/>
          <w:color w:val="auto"/>
          <w:sz w:val="24"/>
          <w:szCs w:val="24"/>
        </w:rPr>
        <w:t xml:space="preserve"> that means that only 5</w:t>
      </w:r>
      <w:r w:rsidR="00E74C51">
        <w:rPr>
          <w:rFonts w:asciiTheme="majorHAnsi" w:hAnsiTheme="majorHAnsi"/>
          <w:color w:val="auto"/>
          <w:sz w:val="24"/>
          <w:szCs w:val="24"/>
        </w:rPr>
        <w:t>% of actors who played a character with a disability had a disability.</w:t>
      </w:r>
    </w:p>
    <w:p w14:paraId="139F3035" w14:textId="1507D51D" w:rsidR="00037B54" w:rsidRDefault="00037B54" w:rsidP="005C3140">
      <w:pPr>
        <w:rPr>
          <w:rFonts w:asciiTheme="majorHAnsi" w:hAnsiTheme="majorHAnsi"/>
          <w:color w:val="auto"/>
          <w:sz w:val="24"/>
          <w:szCs w:val="24"/>
        </w:rPr>
      </w:pPr>
    </w:p>
    <w:p w14:paraId="5D091999" w14:textId="77777777" w:rsidR="00037B54" w:rsidRDefault="00037B54" w:rsidP="005C3140">
      <w:pPr>
        <w:rPr>
          <w:rFonts w:asciiTheme="majorHAnsi" w:hAnsiTheme="majorHAnsi"/>
          <w:color w:val="auto"/>
          <w:sz w:val="24"/>
          <w:szCs w:val="24"/>
        </w:rPr>
      </w:pPr>
    </w:p>
    <w:p w14:paraId="4127F333" w14:textId="77777777" w:rsidR="00CA76B6" w:rsidRPr="00E74C51" w:rsidRDefault="00E74C51" w:rsidP="005C3140">
      <w:pPr>
        <w:rPr>
          <w:rFonts w:asciiTheme="majorHAnsi" w:hAnsiTheme="majorHAnsi"/>
          <w:b/>
          <w:color w:val="auto"/>
        </w:rPr>
      </w:pPr>
      <w:r w:rsidRPr="00E74C51">
        <w:rPr>
          <w:rFonts w:asciiTheme="majorHAnsi" w:hAnsiTheme="majorHAnsi"/>
          <w:b/>
          <w:color w:val="auto"/>
        </w:rPr>
        <w:t>Percentages of Characters with Disabilities based on the end of March 2016 Top Ten TV Shows</w:t>
      </w:r>
    </w:p>
    <w:tbl>
      <w:tblPr>
        <w:tblStyle w:val="TableGrid"/>
        <w:tblW w:w="0" w:type="auto"/>
        <w:tblLook w:val="04A0" w:firstRow="1" w:lastRow="0" w:firstColumn="1" w:lastColumn="0" w:noHBand="0" w:noVBand="1"/>
      </w:tblPr>
      <w:tblGrid>
        <w:gridCol w:w="4675"/>
        <w:gridCol w:w="4675"/>
      </w:tblGrid>
      <w:tr w:rsidR="00E74C51" w14:paraId="67CC2759" w14:textId="77777777" w:rsidTr="00E74C51">
        <w:tc>
          <w:tcPr>
            <w:tcW w:w="4675" w:type="dxa"/>
          </w:tcPr>
          <w:p w14:paraId="34A9C598" w14:textId="77777777" w:rsidR="00E74C51" w:rsidRDefault="00E74C51" w:rsidP="005C3140">
            <w:pPr>
              <w:rPr>
                <w:rFonts w:asciiTheme="majorHAnsi" w:hAnsiTheme="majorHAnsi"/>
                <w:color w:val="auto"/>
                <w:sz w:val="24"/>
                <w:szCs w:val="24"/>
              </w:rPr>
            </w:pPr>
            <w:r>
              <w:rPr>
                <w:rFonts w:asciiTheme="majorHAnsi" w:hAnsiTheme="majorHAnsi"/>
                <w:color w:val="auto"/>
                <w:sz w:val="24"/>
                <w:szCs w:val="24"/>
              </w:rPr>
              <w:t>Characters with non-visible disabilities</w:t>
            </w:r>
          </w:p>
        </w:tc>
        <w:tc>
          <w:tcPr>
            <w:tcW w:w="4675" w:type="dxa"/>
          </w:tcPr>
          <w:p w14:paraId="700E186E" w14:textId="217A9FDC" w:rsidR="00E74C51" w:rsidRDefault="00484296" w:rsidP="00E74C51">
            <w:pPr>
              <w:jc w:val="center"/>
              <w:rPr>
                <w:rFonts w:asciiTheme="majorHAnsi" w:hAnsiTheme="majorHAnsi"/>
                <w:color w:val="auto"/>
                <w:sz w:val="24"/>
                <w:szCs w:val="24"/>
              </w:rPr>
            </w:pPr>
            <w:r>
              <w:rPr>
                <w:rFonts w:asciiTheme="majorHAnsi" w:hAnsiTheme="majorHAnsi"/>
                <w:color w:val="auto"/>
                <w:sz w:val="24"/>
                <w:szCs w:val="24"/>
              </w:rPr>
              <w:t>90</w:t>
            </w:r>
            <w:r w:rsidR="00E74C51">
              <w:rPr>
                <w:rFonts w:asciiTheme="majorHAnsi" w:hAnsiTheme="majorHAnsi"/>
                <w:color w:val="auto"/>
                <w:sz w:val="24"/>
                <w:szCs w:val="24"/>
              </w:rPr>
              <w:t>%</w:t>
            </w:r>
          </w:p>
        </w:tc>
      </w:tr>
      <w:tr w:rsidR="00E74C51" w14:paraId="288F7DC0" w14:textId="77777777" w:rsidTr="00E74C51">
        <w:tc>
          <w:tcPr>
            <w:tcW w:w="4675" w:type="dxa"/>
          </w:tcPr>
          <w:p w14:paraId="1E0E770C" w14:textId="77777777" w:rsidR="00E74C51" w:rsidRDefault="00E74C51" w:rsidP="005C3140">
            <w:pPr>
              <w:rPr>
                <w:rFonts w:asciiTheme="majorHAnsi" w:hAnsiTheme="majorHAnsi"/>
                <w:color w:val="auto"/>
                <w:sz w:val="24"/>
                <w:szCs w:val="24"/>
              </w:rPr>
            </w:pPr>
            <w:r>
              <w:rPr>
                <w:rFonts w:asciiTheme="majorHAnsi" w:hAnsiTheme="majorHAnsi"/>
                <w:color w:val="auto"/>
                <w:sz w:val="24"/>
                <w:szCs w:val="24"/>
              </w:rPr>
              <w:t>Characters with visible disabilities</w:t>
            </w:r>
          </w:p>
        </w:tc>
        <w:tc>
          <w:tcPr>
            <w:tcW w:w="4675" w:type="dxa"/>
          </w:tcPr>
          <w:p w14:paraId="2BF9C88C" w14:textId="772ED4A5" w:rsidR="00E74C51" w:rsidRDefault="00484296" w:rsidP="00E74C51">
            <w:pPr>
              <w:jc w:val="center"/>
              <w:rPr>
                <w:rFonts w:asciiTheme="majorHAnsi" w:hAnsiTheme="majorHAnsi"/>
                <w:color w:val="auto"/>
                <w:sz w:val="24"/>
                <w:szCs w:val="24"/>
              </w:rPr>
            </w:pPr>
            <w:r>
              <w:rPr>
                <w:rFonts w:asciiTheme="majorHAnsi" w:hAnsiTheme="majorHAnsi"/>
                <w:color w:val="auto"/>
                <w:sz w:val="24"/>
                <w:szCs w:val="24"/>
              </w:rPr>
              <w:t>10</w:t>
            </w:r>
            <w:r w:rsidR="00E74C51">
              <w:rPr>
                <w:rFonts w:asciiTheme="majorHAnsi" w:hAnsiTheme="majorHAnsi"/>
                <w:color w:val="auto"/>
                <w:sz w:val="24"/>
                <w:szCs w:val="24"/>
              </w:rPr>
              <w:t>%</w:t>
            </w:r>
          </w:p>
        </w:tc>
      </w:tr>
      <w:tr w:rsidR="00E74C51" w14:paraId="141BE5F0" w14:textId="77777777" w:rsidTr="00E74C51">
        <w:tc>
          <w:tcPr>
            <w:tcW w:w="4675" w:type="dxa"/>
          </w:tcPr>
          <w:p w14:paraId="23D7EEE4" w14:textId="77777777" w:rsidR="00E74C51" w:rsidRDefault="00E74C51" w:rsidP="005C3140">
            <w:pPr>
              <w:rPr>
                <w:rFonts w:asciiTheme="majorHAnsi" w:hAnsiTheme="majorHAnsi"/>
                <w:color w:val="auto"/>
                <w:sz w:val="24"/>
                <w:szCs w:val="24"/>
              </w:rPr>
            </w:pPr>
            <w:r>
              <w:rPr>
                <w:rFonts w:asciiTheme="majorHAnsi" w:hAnsiTheme="majorHAnsi"/>
                <w:color w:val="auto"/>
                <w:sz w:val="24"/>
                <w:szCs w:val="24"/>
              </w:rPr>
              <w:t>Actors with disabilities</w:t>
            </w:r>
          </w:p>
        </w:tc>
        <w:tc>
          <w:tcPr>
            <w:tcW w:w="4675" w:type="dxa"/>
          </w:tcPr>
          <w:p w14:paraId="2DF466E3" w14:textId="749955C8" w:rsidR="00E74C51" w:rsidRDefault="00484296" w:rsidP="00E74C51">
            <w:pPr>
              <w:jc w:val="center"/>
              <w:rPr>
                <w:rFonts w:asciiTheme="majorHAnsi" w:hAnsiTheme="majorHAnsi"/>
                <w:color w:val="auto"/>
                <w:sz w:val="24"/>
                <w:szCs w:val="24"/>
              </w:rPr>
            </w:pPr>
            <w:r>
              <w:rPr>
                <w:rFonts w:asciiTheme="majorHAnsi" w:hAnsiTheme="majorHAnsi"/>
                <w:color w:val="auto"/>
                <w:sz w:val="24"/>
                <w:szCs w:val="24"/>
              </w:rPr>
              <w:t>5</w:t>
            </w:r>
            <w:r w:rsidR="00E74C51">
              <w:rPr>
                <w:rFonts w:asciiTheme="majorHAnsi" w:hAnsiTheme="majorHAnsi"/>
                <w:color w:val="auto"/>
                <w:sz w:val="24"/>
                <w:szCs w:val="24"/>
              </w:rPr>
              <w:t>%</w:t>
            </w:r>
          </w:p>
        </w:tc>
      </w:tr>
      <w:tr w:rsidR="00816C58" w14:paraId="5F4927E3" w14:textId="77777777" w:rsidTr="00E74C51">
        <w:tc>
          <w:tcPr>
            <w:tcW w:w="4675" w:type="dxa"/>
          </w:tcPr>
          <w:p w14:paraId="0D50E901" w14:textId="77777777" w:rsidR="00816C58" w:rsidRDefault="00816C58" w:rsidP="005C3140">
            <w:pPr>
              <w:rPr>
                <w:rFonts w:asciiTheme="majorHAnsi" w:hAnsiTheme="majorHAnsi"/>
                <w:color w:val="auto"/>
                <w:sz w:val="24"/>
                <w:szCs w:val="24"/>
              </w:rPr>
            </w:pPr>
            <w:r>
              <w:rPr>
                <w:rFonts w:asciiTheme="majorHAnsi" w:hAnsiTheme="majorHAnsi"/>
                <w:color w:val="auto"/>
                <w:sz w:val="24"/>
                <w:szCs w:val="24"/>
              </w:rPr>
              <w:t>Shows that featured characters with disabilities (out of 10)</w:t>
            </w:r>
          </w:p>
        </w:tc>
        <w:tc>
          <w:tcPr>
            <w:tcW w:w="4675" w:type="dxa"/>
          </w:tcPr>
          <w:p w14:paraId="74078368" w14:textId="77777777" w:rsidR="00816C58" w:rsidRDefault="00816C58" w:rsidP="00E74C51">
            <w:pPr>
              <w:jc w:val="center"/>
              <w:rPr>
                <w:rFonts w:asciiTheme="majorHAnsi" w:hAnsiTheme="majorHAnsi"/>
                <w:color w:val="auto"/>
                <w:sz w:val="24"/>
                <w:szCs w:val="24"/>
              </w:rPr>
            </w:pPr>
            <w:r>
              <w:rPr>
                <w:rFonts w:asciiTheme="majorHAnsi" w:hAnsiTheme="majorHAnsi"/>
                <w:color w:val="auto"/>
                <w:sz w:val="24"/>
                <w:szCs w:val="24"/>
              </w:rPr>
              <w:t>80%</w:t>
            </w:r>
          </w:p>
        </w:tc>
      </w:tr>
    </w:tbl>
    <w:p w14:paraId="148C1A17" w14:textId="77777777" w:rsidR="00E74C51" w:rsidRDefault="00E74C51" w:rsidP="005C3140">
      <w:pPr>
        <w:rPr>
          <w:rFonts w:asciiTheme="majorHAnsi" w:hAnsiTheme="majorHAnsi"/>
          <w:color w:val="auto"/>
          <w:sz w:val="24"/>
          <w:szCs w:val="24"/>
        </w:rPr>
      </w:pPr>
    </w:p>
    <w:p w14:paraId="5DD1AA0A" w14:textId="77777777" w:rsidR="00037B54" w:rsidRDefault="00037B54" w:rsidP="005C3140">
      <w:pPr>
        <w:rPr>
          <w:rFonts w:asciiTheme="majorHAnsi" w:hAnsiTheme="majorHAnsi"/>
          <w:color w:val="auto"/>
          <w:sz w:val="24"/>
          <w:szCs w:val="24"/>
        </w:rPr>
      </w:pPr>
    </w:p>
    <w:p w14:paraId="4F7518A0" w14:textId="77777777" w:rsidR="00E74C51" w:rsidRDefault="00E74C51" w:rsidP="005C3140">
      <w:pPr>
        <w:rPr>
          <w:rFonts w:asciiTheme="majorHAnsi" w:hAnsiTheme="majorHAnsi"/>
          <w:color w:val="auto"/>
          <w:sz w:val="24"/>
          <w:szCs w:val="24"/>
        </w:rPr>
      </w:pPr>
    </w:p>
    <w:p w14:paraId="5A3E878B" w14:textId="77777777" w:rsidR="00E74C51" w:rsidRDefault="00E74C51" w:rsidP="00A3519A">
      <w:pPr>
        <w:jc w:val="center"/>
        <w:outlineLvl w:val="0"/>
        <w:rPr>
          <w:rFonts w:asciiTheme="majorHAnsi" w:hAnsiTheme="majorHAnsi"/>
          <w:b/>
          <w:color w:val="auto"/>
          <w:sz w:val="24"/>
          <w:szCs w:val="24"/>
        </w:rPr>
      </w:pPr>
      <w:r w:rsidRPr="00037B54">
        <w:rPr>
          <w:rFonts w:asciiTheme="majorHAnsi" w:hAnsiTheme="majorHAnsi"/>
          <w:b/>
          <w:color w:val="auto"/>
          <w:sz w:val="24"/>
          <w:szCs w:val="24"/>
        </w:rPr>
        <w:t>Actors with Disabilities in Popular Original Content Streaming Shows</w:t>
      </w:r>
    </w:p>
    <w:p w14:paraId="2BE2BC09" w14:textId="77777777" w:rsidR="00037B54" w:rsidRDefault="00037B54" w:rsidP="00037B54">
      <w:pPr>
        <w:jc w:val="center"/>
        <w:rPr>
          <w:rFonts w:asciiTheme="majorHAnsi" w:hAnsiTheme="majorHAnsi"/>
          <w:b/>
          <w:color w:val="auto"/>
          <w:sz w:val="24"/>
          <w:szCs w:val="24"/>
        </w:rPr>
      </w:pPr>
    </w:p>
    <w:p w14:paraId="34546542" w14:textId="77777777" w:rsidR="00037B54" w:rsidRPr="00037B54" w:rsidRDefault="00037B54" w:rsidP="00037B54">
      <w:pPr>
        <w:rPr>
          <w:rFonts w:asciiTheme="majorHAnsi" w:hAnsiTheme="majorHAnsi"/>
          <w:color w:val="auto"/>
          <w:sz w:val="24"/>
          <w:szCs w:val="24"/>
        </w:rPr>
      </w:pPr>
      <w:r>
        <w:rPr>
          <w:rFonts w:asciiTheme="majorHAnsi" w:hAnsiTheme="majorHAnsi"/>
          <w:color w:val="auto"/>
          <w:sz w:val="24"/>
          <w:szCs w:val="24"/>
        </w:rPr>
        <w:t>Based on our criteria, only eight of the twenty one shows listed in Tom’s Guide for top streaming shows featured characters with disabilities. This is the breakdown:</w:t>
      </w:r>
    </w:p>
    <w:p w14:paraId="24BD7377" w14:textId="77777777" w:rsidR="00E74C51" w:rsidRDefault="00E74C51" w:rsidP="005C3140">
      <w:pPr>
        <w:rPr>
          <w:rFonts w:asciiTheme="majorHAnsi" w:hAnsiTheme="majorHAnsi"/>
          <w:color w:val="auto"/>
          <w:sz w:val="24"/>
          <w:szCs w:val="24"/>
        </w:rPr>
      </w:pPr>
    </w:p>
    <w:p w14:paraId="13035195" w14:textId="77777777" w:rsidR="00037B54" w:rsidRPr="00037B54" w:rsidRDefault="00037B54" w:rsidP="00A3519A">
      <w:pPr>
        <w:outlineLvl w:val="0"/>
        <w:rPr>
          <w:rFonts w:asciiTheme="majorHAnsi" w:hAnsiTheme="majorHAnsi"/>
          <w:b/>
          <w:color w:val="auto"/>
        </w:rPr>
      </w:pPr>
      <w:r w:rsidRPr="00E74C51">
        <w:rPr>
          <w:rFonts w:asciiTheme="majorHAnsi" w:hAnsiTheme="majorHAnsi"/>
          <w:b/>
          <w:color w:val="auto"/>
        </w:rPr>
        <w:t>Cha</w:t>
      </w:r>
      <w:r>
        <w:rPr>
          <w:rFonts w:asciiTheme="majorHAnsi" w:hAnsiTheme="majorHAnsi"/>
          <w:b/>
          <w:color w:val="auto"/>
        </w:rPr>
        <w:t>racters with Disabilities in top 21 Original Content Streaming Shows in 2016</w:t>
      </w:r>
    </w:p>
    <w:tbl>
      <w:tblPr>
        <w:tblStyle w:val="TableGrid"/>
        <w:tblW w:w="0" w:type="auto"/>
        <w:tblLayout w:type="fixed"/>
        <w:tblLook w:val="04A0" w:firstRow="1" w:lastRow="0" w:firstColumn="1" w:lastColumn="0" w:noHBand="0" w:noVBand="1"/>
      </w:tblPr>
      <w:tblGrid>
        <w:gridCol w:w="535"/>
        <w:gridCol w:w="1350"/>
        <w:gridCol w:w="1260"/>
        <w:gridCol w:w="1453"/>
        <w:gridCol w:w="1128"/>
        <w:gridCol w:w="1559"/>
        <w:gridCol w:w="1980"/>
      </w:tblGrid>
      <w:tr w:rsidR="009D4AD8" w:rsidRPr="003449CD" w14:paraId="33C27466" w14:textId="77777777" w:rsidTr="009D4AD8">
        <w:tc>
          <w:tcPr>
            <w:tcW w:w="535" w:type="dxa"/>
          </w:tcPr>
          <w:p w14:paraId="015D8132" w14:textId="77777777" w:rsidR="009D4AD8" w:rsidRPr="009D4AD8" w:rsidRDefault="009D4AD8" w:rsidP="00037B54">
            <w:pPr>
              <w:rPr>
                <w:rFonts w:asciiTheme="majorHAnsi" w:hAnsiTheme="majorHAnsi"/>
                <w:sz w:val="24"/>
                <w:szCs w:val="24"/>
              </w:rPr>
            </w:pPr>
          </w:p>
        </w:tc>
        <w:tc>
          <w:tcPr>
            <w:tcW w:w="1350" w:type="dxa"/>
          </w:tcPr>
          <w:p w14:paraId="7B321A40" w14:textId="77777777" w:rsidR="009D4AD8" w:rsidRPr="009D4AD8" w:rsidRDefault="009D4AD8" w:rsidP="00037B54">
            <w:pPr>
              <w:textAlignment w:val="center"/>
              <w:rPr>
                <w:rFonts w:asciiTheme="majorHAnsi" w:eastAsia="Times New Roman" w:hAnsiTheme="majorHAnsi" w:cs="Times New Roman"/>
                <w:b/>
                <w:sz w:val="24"/>
                <w:szCs w:val="24"/>
              </w:rPr>
            </w:pPr>
            <w:r w:rsidRPr="009D4AD8">
              <w:rPr>
                <w:rFonts w:asciiTheme="majorHAnsi" w:eastAsia="Times New Roman" w:hAnsiTheme="majorHAnsi" w:cs="Times New Roman"/>
                <w:b/>
                <w:sz w:val="24"/>
                <w:szCs w:val="24"/>
              </w:rPr>
              <w:t>Character</w:t>
            </w:r>
          </w:p>
        </w:tc>
        <w:tc>
          <w:tcPr>
            <w:tcW w:w="1260" w:type="dxa"/>
          </w:tcPr>
          <w:p w14:paraId="4C260735" w14:textId="77777777" w:rsidR="009D4AD8" w:rsidRPr="009D4AD8" w:rsidRDefault="009D4AD8" w:rsidP="00037B54">
            <w:pPr>
              <w:textAlignment w:val="center"/>
              <w:rPr>
                <w:rFonts w:asciiTheme="majorHAnsi" w:eastAsia="Times New Roman" w:hAnsiTheme="majorHAnsi" w:cs="Times New Roman"/>
                <w:b/>
                <w:sz w:val="24"/>
                <w:szCs w:val="24"/>
              </w:rPr>
            </w:pPr>
            <w:r w:rsidRPr="009D4AD8">
              <w:rPr>
                <w:rFonts w:asciiTheme="majorHAnsi" w:eastAsia="Times New Roman" w:hAnsiTheme="majorHAnsi" w:cs="Times New Roman"/>
                <w:b/>
                <w:sz w:val="24"/>
                <w:szCs w:val="24"/>
              </w:rPr>
              <w:t>Actor</w:t>
            </w:r>
          </w:p>
        </w:tc>
        <w:tc>
          <w:tcPr>
            <w:tcW w:w="1453" w:type="dxa"/>
          </w:tcPr>
          <w:p w14:paraId="69EF484E" w14:textId="77777777" w:rsidR="009D4AD8" w:rsidRPr="009D4AD8" w:rsidRDefault="009D4AD8" w:rsidP="00037B54">
            <w:pPr>
              <w:textAlignment w:val="center"/>
              <w:rPr>
                <w:rFonts w:asciiTheme="majorHAnsi" w:eastAsia="Times New Roman" w:hAnsiTheme="majorHAnsi" w:cs="Times New Roman"/>
                <w:b/>
                <w:sz w:val="24"/>
                <w:szCs w:val="24"/>
              </w:rPr>
            </w:pPr>
            <w:r w:rsidRPr="009D4AD8">
              <w:rPr>
                <w:rFonts w:asciiTheme="majorHAnsi" w:eastAsia="Times New Roman" w:hAnsiTheme="majorHAnsi" w:cs="Times New Roman"/>
                <w:b/>
                <w:sz w:val="24"/>
                <w:szCs w:val="24"/>
              </w:rPr>
              <w:t>Show</w:t>
            </w:r>
          </w:p>
        </w:tc>
        <w:tc>
          <w:tcPr>
            <w:tcW w:w="1128" w:type="dxa"/>
          </w:tcPr>
          <w:p w14:paraId="1BB5C030" w14:textId="77777777" w:rsidR="009D4AD8" w:rsidRPr="009D4AD8" w:rsidRDefault="009D4AD8" w:rsidP="00037B54">
            <w:pPr>
              <w:textAlignment w:val="center"/>
              <w:rPr>
                <w:rFonts w:asciiTheme="majorHAnsi" w:eastAsia="Times New Roman" w:hAnsiTheme="majorHAnsi" w:cs="Times New Roman"/>
                <w:b/>
                <w:sz w:val="24"/>
                <w:szCs w:val="24"/>
              </w:rPr>
            </w:pPr>
            <w:r w:rsidRPr="009D4AD8">
              <w:rPr>
                <w:rFonts w:asciiTheme="majorHAnsi" w:eastAsia="Times New Roman" w:hAnsiTheme="majorHAnsi" w:cs="Times New Roman"/>
                <w:b/>
                <w:sz w:val="24"/>
                <w:szCs w:val="24"/>
              </w:rPr>
              <w:t>Mode</w:t>
            </w:r>
          </w:p>
        </w:tc>
        <w:tc>
          <w:tcPr>
            <w:tcW w:w="1559" w:type="dxa"/>
          </w:tcPr>
          <w:p w14:paraId="269AC1D6" w14:textId="77777777" w:rsidR="009D4AD8" w:rsidRPr="009D4AD8" w:rsidRDefault="009D4AD8" w:rsidP="00037B54">
            <w:pPr>
              <w:textAlignment w:val="center"/>
              <w:rPr>
                <w:rFonts w:asciiTheme="majorHAnsi" w:eastAsia="Times New Roman" w:hAnsiTheme="majorHAnsi" w:cs="Times New Roman"/>
                <w:b/>
                <w:sz w:val="24"/>
                <w:szCs w:val="24"/>
              </w:rPr>
            </w:pPr>
            <w:r w:rsidRPr="009D4AD8">
              <w:rPr>
                <w:rFonts w:asciiTheme="majorHAnsi" w:eastAsia="Times New Roman" w:hAnsiTheme="majorHAnsi" w:cs="Times New Roman"/>
                <w:b/>
                <w:sz w:val="24"/>
                <w:szCs w:val="24"/>
              </w:rPr>
              <w:t>Disability</w:t>
            </w:r>
          </w:p>
        </w:tc>
        <w:tc>
          <w:tcPr>
            <w:tcW w:w="1980" w:type="dxa"/>
          </w:tcPr>
          <w:p w14:paraId="1A0B04C3" w14:textId="77777777" w:rsidR="009D4AD8" w:rsidRPr="009D4AD8" w:rsidRDefault="009D4AD8" w:rsidP="00037B54">
            <w:pPr>
              <w:textAlignment w:val="center"/>
              <w:rPr>
                <w:rFonts w:asciiTheme="majorHAnsi" w:eastAsia="Times New Roman" w:hAnsiTheme="majorHAnsi" w:cs="Times New Roman"/>
                <w:b/>
                <w:sz w:val="24"/>
                <w:szCs w:val="24"/>
              </w:rPr>
            </w:pPr>
            <w:r w:rsidRPr="009D4AD8">
              <w:rPr>
                <w:rFonts w:asciiTheme="majorHAnsi" w:eastAsia="Times New Roman" w:hAnsiTheme="majorHAnsi" w:cs="Times New Roman"/>
                <w:b/>
                <w:sz w:val="24"/>
                <w:szCs w:val="24"/>
              </w:rPr>
              <w:t xml:space="preserve">Comment </w:t>
            </w:r>
          </w:p>
        </w:tc>
      </w:tr>
      <w:tr w:rsidR="009D4AD8" w14:paraId="508C83A3" w14:textId="77777777" w:rsidTr="009D4AD8">
        <w:tc>
          <w:tcPr>
            <w:tcW w:w="535" w:type="dxa"/>
          </w:tcPr>
          <w:p w14:paraId="45F83270" w14:textId="77777777" w:rsidR="009D4AD8" w:rsidRPr="009D4AD8" w:rsidRDefault="009D4AD8" w:rsidP="00037B54">
            <w:pPr>
              <w:rPr>
                <w:rFonts w:asciiTheme="majorHAnsi" w:hAnsiTheme="majorHAnsi"/>
              </w:rPr>
            </w:pPr>
            <w:r w:rsidRPr="009D4AD8">
              <w:rPr>
                <w:rFonts w:asciiTheme="majorHAnsi" w:hAnsiTheme="majorHAnsi"/>
              </w:rPr>
              <w:t>1</w:t>
            </w:r>
          </w:p>
        </w:tc>
        <w:tc>
          <w:tcPr>
            <w:tcW w:w="1350" w:type="dxa"/>
          </w:tcPr>
          <w:p w14:paraId="5DB3D42B" w14:textId="77777777" w:rsidR="00816C58" w:rsidRDefault="009D4AD8" w:rsidP="00037B54">
            <w:pPr>
              <w:rPr>
                <w:rFonts w:asciiTheme="majorHAnsi" w:hAnsiTheme="majorHAnsi"/>
              </w:rPr>
            </w:pPr>
            <w:r w:rsidRPr="009D4AD8">
              <w:rPr>
                <w:rFonts w:asciiTheme="majorHAnsi" w:hAnsiTheme="majorHAnsi"/>
              </w:rPr>
              <w:t>Matt Murdock/</w:t>
            </w:r>
          </w:p>
          <w:p w14:paraId="56DF5B86" w14:textId="77777777" w:rsidR="009D4AD8" w:rsidRPr="009D4AD8" w:rsidRDefault="009D4AD8" w:rsidP="00037B54">
            <w:pPr>
              <w:rPr>
                <w:rFonts w:asciiTheme="majorHAnsi" w:hAnsiTheme="majorHAnsi"/>
              </w:rPr>
            </w:pPr>
            <w:r w:rsidRPr="009D4AD8">
              <w:rPr>
                <w:rFonts w:asciiTheme="majorHAnsi" w:hAnsiTheme="majorHAnsi"/>
              </w:rPr>
              <w:t>Daredevil</w:t>
            </w:r>
          </w:p>
        </w:tc>
        <w:tc>
          <w:tcPr>
            <w:tcW w:w="1260" w:type="dxa"/>
          </w:tcPr>
          <w:p w14:paraId="51C6FEB8" w14:textId="77777777" w:rsidR="009D4AD8" w:rsidRPr="009D4AD8" w:rsidRDefault="009D4AD8" w:rsidP="00037B54">
            <w:pPr>
              <w:rPr>
                <w:rFonts w:asciiTheme="majorHAnsi" w:hAnsiTheme="majorHAnsi"/>
              </w:rPr>
            </w:pPr>
            <w:r w:rsidRPr="009D4AD8">
              <w:rPr>
                <w:rFonts w:asciiTheme="majorHAnsi" w:hAnsiTheme="majorHAnsi"/>
              </w:rPr>
              <w:t>Charlie Cox</w:t>
            </w:r>
          </w:p>
        </w:tc>
        <w:tc>
          <w:tcPr>
            <w:tcW w:w="1453" w:type="dxa"/>
          </w:tcPr>
          <w:p w14:paraId="5A26A6EB" w14:textId="77777777" w:rsidR="009D4AD8" w:rsidRPr="009D4AD8" w:rsidRDefault="009D4AD8" w:rsidP="00037B54">
            <w:pPr>
              <w:rPr>
                <w:rFonts w:asciiTheme="majorHAnsi" w:hAnsiTheme="majorHAnsi"/>
              </w:rPr>
            </w:pPr>
            <w:r w:rsidRPr="009D4AD8">
              <w:rPr>
                <w:rFonts w:asciiTheme="majorHAnsi" w:hAnsiTheme="majorHAnsi"/>
              </w:rPr>
              <w:t>Daredevil</w:t>
            </w:r>
          </w:p>
        </w:tc>
        <w:tc>
          <w:tcPr>
            <w:tcW w:w="1128" w:type="dxa"/>
          </w:tcPr>
          <w:p w14:paraId="17DE698E" w14:textId="77777777" w:rsidR="009D4AD8" w:rsidRPr="009D4AD8" w:rsidRDefault="009D4AD8" w:rsidP="009D4AD8">
            <w:pPr>
              <w:rPr>
                <w:rFonts w:asciiTheme="majorHAnsi" w:hAnsiTheme="majorHAnsi"/>
              </w:rPr>
            </w:pPr>
            <w:r w:rsidRPr="009D4AD8">
              <w:rPr>
                <w:rFonts w:asciiTheme="majorHAnsi" w:hAnsiTheme="majorHAnsi"/>
              </w:rPr>
              <w:t xml:space="preserve">Netflix </w:t>
            </w:r>
          </w:p>
        </w:tc>
        <w:tc>
          <w:tcPr>
            <w:tcW w:w="1559" w:type="dxa"/>
          </w:tcPr>
          <w:p w14:paraId="4A841A71" w14:textId="77777777" w:rsidR="009D4AD8" w:rsidRPr="009D4AD8" w:rsidRDefault="009D4AD8" w:rsidP="00037B54">
            <w:pPr>
              <w:rPr>
                <w:rFonts w:asciiTheme="majorHAnsi" w:hAnsiTheme="majorHAnsi"/>
              </w:rPr>
            </w:pPr>
            <w:r w:rsidRPr="009D4AD8">
              <w:rPr>
                <w:rFonts w:asciiTheme="majorHAnsi" w:hAnsiTheme="majorHAnsi"/>
              </w:rPr>
              <w:t>Blind</w:t>
            </w:r>
            <w:r w:rsidR="00037B54">
              <w:rPr>
                <w:rFonts w:asciiTheme="majorHAnsi" w:hAnsiTheme="majorHAnsi"/>
              </w:rPr>
              <w:t>ness</w:t>
            </w:r>
          </w:p>
        </w:tc>
        <w:tc>
          <w:tcPr>
            <w:tcW w:w="1980" w:type="dxa"/>
          </w:tcPr>
          <w:p w14:paraId="48F7412F" w14:textId="77777777" w:rsidR="009D4AD8" w:rsidRPr="009D4AD8" w:rsidRDefault="009D4AD8" w:rsidP="00037B54">
            <w:pPr>
              <w:rPr>
                <w:rFonts w:asciiTheme="majorHAnsi" w:hAnsiTheme="majorHAnsi"/>
              </w:rPr>
            </w:pPr>
            <w:r w:rsidRPr="009D4AD8">
              <w:rPr>
                <w:rFonts w:asciiTheme="majorHAnsi" w:hAnsiTheme="majorHAnsi"/>
              </w:rPr>
              <w:t>No public record of actor having this disability.</w:t>
            </w:r>
          </w:p>
        </w:tc>
      </w:tr>
      <w:tr w:rsidR="009D4AD8" w14:paraId="54B88DF0" w14:textId="77777777" w:rsidTr="009D4AD8">
        <w:tc>
          <w:tcPr>
            <w:tcW w:w="535" w:type="dxa"/>
          </w:tcPr>
          <w:p w14:paraId="39A2DCB5" w14:textId="77777777" w:rsidR="009D4AD8" w:rsidRPr="009D4AD8" w:rsidRDefault="009D4AD8" w:rsidP="00037B54">
            <w:pPr>
              <w:rPr>
                <w:rFonts w:asciiTheme="majorHAnsi" w:hAnsiTheme="majorHAnsi"/>
              </w:rPr>
            </w:pPr>
            <w:r w:rsidRPr="009D4AD8">
              <w:rPr>
                <w:rFonts w:asciiTheme="majorHAnsi" w:hAnsiTheme="majorHAnsi"/>
              </w:rPr>
              <w:t>2</w:t>
            </w:r>
          </w:p>
        </w:tc>
        <w:tc>
          <w:tcPr>
            <w:tcW w:w="1350" w:type="dxa"/>
          </w:tcPr>
          <w:p w14:paraId="37F9D316" w14:textId="77777777" w:rsidR="009D4AD8" w:rsidRPr="009D4AD8" w:rsidRDefault="009D4AD8" w:rsidP="00037B54">
            <w:pPr>
              <w:rPr>
                <w:rFonts w:asciiTheme="majorHAnsi" w:hAnsiTheme="majorHAnsi"/>
              </w:rPr>
            </w:pPr>
            <w:r w:rsidRPr="009D4AD8">
              <w:rPr>
                <w:rFonts w:asciiTheme="majorHAnsi" w:hAnsiTheme="majorHAnsi"/>
              </w:rPr>
              <w:t>Peter Russo</w:t>
            </w:r>
          </w:p>
        </w:tc>
        <w:tc>
          <w:tcPr>
            <w:tcW w:w="1260" w:type="dxa"/>
          </w:tcPr>
          <w:p w14:paraId="0623C9D7" w14:textId="77777777" w:rsidR="009D4AD8" w:rsidRPr="009D4AD8" w:rsidRDefault="009D4AD8" w:rsidP="00037B54">
            <w:pPr>
              <w:rPr>
                <w:rFonts w:asciiTheme="majorHAnsi" w:hAnsiTheme="majorHAnsi"/>
              </w:rPr>
            </w:pPr>
            <w:r w:rsidRPr="009D4AD8">
              <w:rPr>
                <w:rFonts w:asciiTheme="majorHAnsi" w:hAnsiTheme="majorHAnsi"/>
              </w:rPr>
              <w:t>Corey Stoll</w:t>
            </w:r>
          </w:p>
        </w:tc>
        <w:tc>
          <w:tcPr>
            <w:tcW w:w="1453" w:type="dxa"/>
          </w:tcPr>
          <w:p w14:paraId="2602DE3A" w14:textId="77777777" w:rsidR="009D4AD8" w:rsidRPr="009D4AD8" w:rsidRDefault="009D4AD8" w:rsidP="00037B54">
            <w:pPr>
              <w:rPr>
                <w:rFonts w:asciiTheme="majorHAnsi" w:hAnsiTheme="majorHAnsi"/>
              </w:rPr>
            </w:pPr>
            <w:r w:rsidRPr="009D4AD8">
              <w:rPr>
                <w:rFonts w:asciiTheme="majorHAnsi" w:hAnsiTheme="majorHAnsi"/>
              </w:rPr>
              <w:t>House of Cards</w:t>
            </w:r>
          </w:p>
        </w:tc>
        <w:tc>
          <w:tcPr>
            <w:tcW w:w="1128" w:type="dxa"/>
          </w:tcPr>
          <w:p w14:paraId="5714157C" w14:textId="77777777" w:rsidR="009D4AD8" w:rsidRPr="009D4AD8" w:rsidRDefault="009D4AD8" w:rsidP="009D4AD8">
            <w:pPr>
              <w:rPr>
                <w:rFonts w:asciiTheme="majorHAnsi" w:hAnsiTheme="majorHAnsi"/>
              </w:rPr>
            </w:pPr>
            <w:r w:rsidRPr="009D4AD8">
              <w:rPr>
                <w:rFonts w:asciiTheme="majorHAnsi" w:hAnsiTheme="majorHAnsi"/>
              </w:rPr>
              <w:t xml:space="preserve">Netflix </w:t>
            </w:r>
          </w:p>
        </w:tc>
        <w:tc>
          <w:tcPr>
            <w:tcW w:w="1559" w:type="dxa"/>
          </w:tcPr>
          <w:p w14:paraId="38891BA7" w14:textId="77777777" w:rsidR="009D4AD8" w:rsidRPr="009D4AD8" w:rsidRDefault="009D4AD8" w:rsidP="00037B54">
            <w:pPr>
              <w:rPr>
                <w:rFonts w:asciiTheme="majorHAnsi" w:hAnsiTheme="majorHAnsi"/>
              </w:rPr>
            </w:pPr>
            <w:r w:rsidRPr="009D4AD8">
              <w:rPr>
                <w:rFonts w:asciiTheme="majorHAnsi" w:hAnsiTheme="majorHAnsi"/>
              </w:rPr>
              <w:t>Recovering addict/ alcoholic</w:t>
            </w:r>
          </w:p>
        </w:tc>
        <w:tc>
          <w:tcPr>
            <w:tcW w:w="1980" w:type="dxa"/>
          </w:tcPr>
          <w:p w14:paraId="7EF694D4" w14:textId="77777777" w:rsidR="009D4AD8" w:rsidRPr="009D4AD8" w:rsidRDefault="009D4AD8" w:rsidP="00037B54">
            <w:pPr>
              <w:rPr>
                <w:rFonts w:asciiTheme="majorHAnsi" w:hAnsiTheme="majorHAnsi"/>
              </w:rPr>
            </w:pPr>
            <w:r w:rsidRPr="009D4AD8">
              <w:rPr>
                <w:rFonts w:asciiTheme="majorHAnsi" w:hAnsiTheme="majorHAnsi"/>
              </w:rPr>
              <w:t>No public record of actor having this disability.</w:t>
            </w:r>
          </w:p>
        </w:tc>
      </w:tr>
      <w:tr w:rsidR="009D4AD8" w14:paraId="7B5437C0" w14:textId="77777777" w:rsidTr="009D4AD8">
        <w:tc>
          <w:tcPr>
            <w:tcW w:w="535" w:type="dxa"/>
          </w:tcPr>
          <w:p w14:paraId="472A1305" w14:textId="77777777" w:rsidR="009D4AD8" w:rsidRPr="009D4AD8" w:rsidRDefault="009D4AD8" w:rsidP="00037B54">
            <w:pPr>
              <w:rPr>
                <w:rFonts w:asciiTheme="majorHAnsi" w:hAnsiTheme="majorHAnsi"/>
              </w:rPr>
            </w:pPr>
            <w:r w:rsidRPr="009D4AD8">
              <w:rPr>
                <w:rFonts w:asciiTheme="majorHAnsi" w:hAnsiTheme="majorHAnsi"/>
              </w:rPr>
              <w:lastRenderedPageBreak/>
              <w:t>3</w:t>
            </w:r>
          </w:p>
        </w:tc>
        <w:tc>
          <w:tcPr>
            <w:tcW w:w="1350" w:type="dxa"/>
          </w:tcPr>
          <w:p w14:paraId="342870B2" w14:textId="77777777" w:rsidR="009D4AD8" w:rsidRPr="009D4AD8" w:rsidRDefault="009D4AD8" w:rsidP="00037B54">
            <w:pPr>
              <w:rPr>
                <w:rFonts w:asciiTheme="majorHAnsi" w:hAnsiTheme="majorHAnsi"/>
              </w:rPr>
            </w:pPr>
            <w:r w:rsidRPr="009D4AD8">
              <w:rPr>
                <w:rFonts w:asciiTheme="majorHAnsi" w:hAnsiTheme="majorHAnsi"/>
              </w:rPr>
              <w:t>Douglas Stamper</w:t>
            </w:r>
          </w:p>
        </w:tc>
        <w:tc>
          <w:tcPr>
            <w:tcW w:w="1260" w:type="dxa"/>
          </w:tcPr>
          <w:p w14:paraId="0E783A41" w14:textId="77777777" w:rsidR="009D4AD8" w:rsidRPr="009D4AD8" w:rsidRDefault="009D4AD8" w:rsidP="00037B54">
            <w:pPr>
              <w:rPr>
                <w:rFonts w:asciiTheme="majorHAnsi" w:hAnsiTheme="majorHAnsi"/>
              </w:rPr>
            </w:pPr>
            <w:r w:rsidRPr="009D4AD8">
              <w:rPr>
                <w:rFonts w:asciiTheme="majorHAnsi" w:hAnsiTheme="majorHAnsi"/>
              </w:rPr>
              <w:t>Michael Kelly</w:t>
            </w:r>
          </w:p>
        </w:tc>
        <w:tc>
          <w:tcPr>
            <w:tcW w:w="1453" w:type="dxa"/>
          </w:tcPr>
          <w:p w14:paraId="355F7E12" w14:textId="77777777" w:rsidR="009D4AD8" w:rsidRPr="009D4AD8" w:rsidRDefault="009D4AD8" w:rsidP="00037B54">
            <w:pPr>
              <w:rPr>
                <w:rFonts w:asciiTheme="majorHAnsi" w:hAnsiTheme="majorHAnsi"/>
              </w:rPr>
            </w:pPr>
            <w:r w:rsidRPr="009D4AD8">
              <w:rPr>
                <w:rFonts w:asciiTheme="majorHAnsi" w:hAnsiTheme="majorHAnsi"/>
              </w:rPr>
              <w:t>House of Cards</w:t>
            </w:r>
          </w:p>
        </w:tc>
        <w:tc>
          <w:tcPr>
            <w:tcW w:w="1128" w:type="dxa"/>
          </w:tcPr>
          <w:p w14:paraId="2B7443B2" w14:textId="77777777" w:rsidR="009D4AD8" w:rsidRPr="009D4AD8" w:rsidRDefault="009D4AD8" w:rsidP="009D4AD8">
            <w:pPr>
              <w:rPr>
                <w:rFonts w:asciiTheme="majorHAnsi" w:hAnsiTheme="majorHAnsi"/>
              </w:rPr>
            </w:pPr>
            <w:r w:rsidRPr="009D4AD8">
              <w:rPr>
                <w:rFonts w:asciiTheme="majorHAnsi" w:hAnsiTheme="majorHAnsi"/>
              </w:rPr>
              <w:t xml:space="preserve">Netflix </w:t>
            </w:r>
          </w:p>
        </w:tc>
        <w:tc>
          <w:tcPr>
            <w:tcW w:w="1559" w:type="dxa"/>
          </w:tcPr>
          <w:p w14:paraId="2655BE43" w14:textId="77777777" w:rsidR="009D4AD8" w:rsidRPr="009D4AD8" w:rsidRDefault="009D4AD8" w:rsidP="00037B54">
            <w:pPr>
              <w:rPr>
                <w:rFonts w:asciiTheme="majorHAnsi" w:hAnsiTheme="majorHAnsi"/>
              </w:rPr>
            </w:pPr>
            <w:r w:rsidRPr="009D4AD8">
              <w:rPr>
                <w:rFonts w:asciiTheme="majorHAnsi" w:hAnsiTheme="majorHAnsi"/>
              </w:rPr>
              <w:t xml:space="preserve">Alcoholic &amp; recovered </w:t>
            </w:r>
            <w:r w:rsidR="00037B54">
              <w:rPr>
                <w:rFonts w:asciiTheme="majorHAnsi" w:hAnsiTheme="majorHAnsi"/>
              </w:rPr>
              <w:t>from Traumatic Brain Injury</w:t>
            </w:r>
          </w:p>
        </w:tc>
        <w:tc>
          <w:tcPr>
            <w:tcW w:w="1980" w:type="dxa"/>
          </w:tcPr>
          <w:p w14:paraId="4270C577" w14:textId="77777777" w:rsidR="009D4AD8" w:rsidRPr="009D4AD8" w:rsidRDefault="009D4AD8" w:rsidP="00037B54">
            <w:pPr>
              <w:rPr>
                <w:rFonts w:asciiTheme="majorHAnsi" w:hAnsiTheme="majorHAnsi"/>
              </w:rPr>
            </w:pPr>
            <w:r w:rsidRPr="009D4AD8">
              <w:rPr>
                <w:rFonts w:asciiTheme="majorHAnsi" w:hAnsiTheme="majorHAnsi"/>
              </w:rPr>
              <w:t>No public record of actor having this disability.</w:t>
            </w:r>
          </w:p>
        </w:tc>
      </w:tr>
      <w:tr w:rsidR="009D4AD8" w14:paraId="73255C7D" w14:textId="77777777" w:rsidTr="009D4AD8">
        <w:tc>
          <w:tcPr>
            <w:tcW w:w="535" w:type="dxa"/>
          </w:tcPr>
          <w:p w14:paraId="68EBB290" w14:textId="77777777" w:rsidR="009D4AD8" w:rsidRPr="009D4AD8" w:rsidRDefault="009D4AD8" w:rsidP="00037B54">
            <w:pPr>
              <w:rPr>
                <w:rFonts w:asciiTheme="majorHAnsi" w:hAnsiTheme="majorHAnsi"/>
              </w:rPr>
            </w:pPr>
            <w:r w:rsidRPr="009D4AD8">
              <w:rPr>
                <w:rFonts w:asciiTheme="majorHAnsi" w:hAnsiTheme="majorHAnsi"/>
              </w:rPr>
              <w:t>4</w:t>
            </w:r>
          </w:p>
        </w:tc>
        <w:tc>
          <w:tcPr>
            <w:tcW w:w="1350" w:type="dxa"/>
          </w:tcPr>
          <w:p w14:paraId="352E3B38" w14:textId="77777777" w:rsidR="009D4AD8" w:rsidRPr="009D4AD8" w:rsidRDefault="009D4AD8" w:rsidP="00037B54">
            <w:pPr>
              <w:rPr>
                <w:rFonts w:asciiTheme="majorHAnsi" w:hAnsiTheme="majorHAnsi"/>
              </w:rPr>
            </w:pPr>
            <w:r w:rsidRPr="009D4AD8">
              <w:rPr>
                <w:rFonts w:asciiTheme="majorHAnsi" w:hAnsiTheme="majorHAnsi"/>
                <w:shd w:val="clear" w:color="auto" w:fill="FFFFFF"/>
              </w:rPr>
              <w:t>Miss Hudspith</w:t>
            </w:r>
          </w:p>
        </w:tc>
        <w:tc>
          <w:tcPr>
            <w:tcW w:w="1260" w:type="dxa"/>
          </w:tcPr>
          <w:p w14:paraId="49A2A551" w14:textId="77777777" w:rsidR="009D4AD8" w:rsidRPr="009D4AD8" w:rsidRDefault="009D4AD8" w:rsidP="00037B54">
            <w:pPr>
              <w:rPr>
                <w:rFonts w:asciiTheme="majorHAnsi" w:hAnsiTheme="majorHAnsi"/>
              </w:rPr>
            </w:pPr>
            <w:r w:rsidRPr="009D4AD8">
              <w:rPr>
                <w:rFonts w:asciiTheme="majorHAnsi" w:hAnsiTheme="majorHAnsi"/>
              </w:rPr>
              <w:t>Fionnula Flanagan</w:t>
            </w:r>
          </w:p>
        </w:tc>
        <w:tc>
          <w:tcPr>
            <w:tcW w:w="1453" w:type="dxa"/>
          </w:tcPr>
          <w:p w14:paraId="7FACE352" w14:textId="77777777" w:rsidR="009D4AD8" w:rsidRPr="009D4AD8" w:rsidRDefault="009D4AD8" w:rsidP="00037B54">
            <w:pPr>
              <w:rPr>
                <w:rFonts w:asciiTheme="majorHAnsi" w:hAnsiTheme="majorHAnsi"/>
              </w:rPr>
            </w:pPr>
            <w:r w:rsidRPr="009D4AD8">
              <w:rPr>
                <w:rFonts w:asciiTheme="majorHAnsi" w:hAnsiTheme="majorHAnsi"/>
              </w:rPr>
              <w:t>Gortimer Gibbon's Life on Normal Street</w:t>
            </w:r>
          </w:p>
        </w:tc>
        <w:tc>
          <w:tcPr>
            <w:tcW w:w="1128" w:type="dxa"/>
          </w:tcPr>
          <w:p w14:paraId="2699CB42" w14:textId="77777777" w:rsidR="009D4AD8" w:rsidRPr="009D4AD8" w:rsidRDefault="009D4AD8" w:rsidP="00037B54">
            <w:pPr>
              <w:rPr>
                <w:rFonts w:asciiTheme="majorHAnsi" w:hAnsiTheme="majorHAnsi"/>
              </w:rPr>
            </w:pPr>
            <w:r w:rsidRPr="009D4AD8">
              <w:rPr>
                <w:rFonts w:asciiTheme="majorHAnsi" w:hAnsiTheme="majorHAnsi"/>
              </w:rPr>
              <w:t>Amazon Prime</w:t>
            </w:r>
          </w:p>
        </w:tc>
        <w:tc>
          <w:tcPr>
            <w:tcW w:w="1559" w:type="dxa"/>
          </w:tcPr>
          <w:p w14:paraId="7517703A" w14:textId="77777777" w:rsidR="009D4AD8" w:rsidRPr="009D4AD8" w:rsidRDefault="009D4AD8" w:rsidP="00037B54">
            <w:pPr>
              <w:rPr>
                <w:rFonts w:asciiTheme="majorHAnsi" w:hAnsiTheme="majorHAnsi"/>
              </w:rPr>
            </w:pPr>
            <w:r w:rsidRPr="009D4AD8">
              <w:rPr>
                <w:rFonts w:asciiTheme="majorHAnsi" w:hAnsiTheme="majorHAnsi"/>
              </w:rPr>
              <w:t>Blind</w:t>
            </w:r>
            <w:r w:rsidR="00037B54">
              <w:rPr>
                <w:rFonts w:asciiTheme="majorHAnsi" w:hAnsiTheme="majorHAnsi"/>
              </w:rPr>
              <w:t>ness</w:t>
            </w:r>
          </w:p>
        </w:tc>
        <w:tc>
          <w:tcPr>
            <w:tcW w:w="1980" w:type="dxa"/>
          </w:tcPr>
          <w:p w14:paraId="1F394554" w14:textId="77777777" w:rsidR="009D4AD8" w:rsidRPr="009D4AD8" w:rsidRDefault="009D4AD8" w:rsidP="00037B54">
            <w:pPr>
              <w:rPr>
                <w:rFonts w:asciiTheme="majorHAnsi" w:hAnsiTheme="majorHAnsi"/>
              </w:rPr>
            </w:pPr>
            <w:r w:rsidRPr="009D4AD8">
              <w:rPr>
                <w:rFonts w:asciiTheme="majorHAnsi" w:hAnsiTheme="majorHAnsi"/>
              </w:rPr>
              <w:t>No public record of actor having this disability.</w:t>
            </w:r>
          </w:p>
        </w:tc>
      </w:tr>
      <w:tr w:rsidR="009D4AD8" w14:paraId="6E07A5BE" w14:textId="77777777" w:rsidTr="009D4AD8">
        <w:tc>
          <w:tcPr>
            <w:tcW w:w="535" w:type="dxa"/>
          </w:tcPr>
          <w:p w14:paraId="7B5A115B" w14:textId="77777777" w:rsidR="009D4AD8" w:rsidRPr="009D4AD8" w:rsidRDefault="009D4AD8" w:rsidP="00037B54">
            <w:pPr>
              <w:rPr>
                <w:rFonts w:asciiTheme="majorHAnsi" w:hAnsiTheme="majorHAnsi"/>
              </w:rPr>
            </w:pPr>
            <w:r w:rsidRPr="009D4AD8">
              <w:rPr>
                <w:rFonts w:asciiTheme="majorHAnsi" w:hAnsiTheme="majorHAnsi"/>
              </w:rPr>
              <w:t>5</w:t>
            </w:r>
          </w:p>
        </w:tc>
        <w:tc>
          <w:tcPr>
            <w:tcW w:w="1350" w:type="dxa"/>
          </w:tcPr>
          <w:p w14:paraId="4958CA44" w14:textId="77777777" w:rsidR="009D4AD8" w:rsidRPr="009D4AD8" w:rsidRDefault="009D4AD8" w:rsidP="00037B54">
            <w:pPr>
              <w:rPr>
                <w:rFonts w:asciiTheme="majorHAnsi" w:hAnsiTheme="majorHAnsi"/>
              </w:rPr>
            </w:pPr>
            <w:r w:rsidRPr="009D4AD8">
              <w:rPr>
                <w:rFonts w:asciiTheme="majorHAnsi" w:hAnsiTheme="majorHAnsi"/>
              </w:rPr>
              <w:t>Lee Harvey Oswald</w:t>
            </w:r>
          </w:p>
        </w:tc>
        <w:tc>
          <w:tcPr>
            <w:tcW w:w="1260" w:type="dxa"/>
          </w:tcPr>
          <w:p w14:paraId="6E54766E" w14:textId="77777777" w:rsidR="009D4AD8" w:rsidRPr="009D4AD8" w:rsidRDefault="009D4AD8" w:rsidP="00037B54">
            <w:pPr>
              <w:rPr>
                <w:rFonts w:asciiTheme="majorHAnsi" w:hAnsiTheme="majorHAnsi"/>
              </w:rPr>
            </w:pPr>
            <w:r w:rsidRPr="009D4AD8">
              <w:rPr>
                <w:rFonts w:asciiTheme="majorHAnsi" w:hAnsiTheme="majorHAnsi"/>
              </w:rPr>
              <w:t>Daniel Webber</w:t>
            </w:r>
          </w:p>
        </w:tc>
        <w:tc>
          <w:tcPr>
            <w:tcW w:w="1453" w:type="dxa"/>
          </w:tcPr>
          <w:p w14:paraId="39505119" w14:textId="77777777" w:rsidR="009D4AD8" w:rsidRPr="009D4AD8" w:rsidRDefault="009D4AD8" w:rsidP="00037B54">
            <w:pPr>
              <w:rPr>
                <w:rFonts w:asciiTheme="majorHAnsi" w:hAnsiTheme="majorHAnsi"/>
              </w:rPr>
            </w:pPr>
            <w:r w:rsidRPr="009D4AD8">
              <w:rPr>
                <w:rFonts w:asciiTheme="majorHAnsi" w:hAnsiTheme="majorHAnsi"/>
              </w:rPr>
              <w:t>11.22.63</w:t>
            </w:r>
          </w:p>
        </w:tc>
        <w:tc>
          <w:tcPr>
            <w:tcW w:w="1128" w:type="dxa"/>
          </w:tcPr>
          <w:p w14:paraId="5943FEBA" w14:textId="77777777" w:rsidR="009D4AD8" w:rsidRPr="009D4AD8" w:rsidRDefault="009D4AD8" w:rsidP="00037B54">
            <w:pPr>
              <w:rPr>
                <w:rFonts w:asciiTheme="majorHAnsi" w:hAnsiTheme="majorHAnsi"/>
              </w:rPr>
            </w:pPr>
            <w:r w:rsidRPr="009D4AD8">
              <w:rPr>
                <w:rFonts w:asciiTheme="majorHAnsi" w:hAnsiTheme="majorHAnsi"/>
              </w:rPr>
              <w:t>Hulu Plus</w:t>
            </w:r>
          </w:p>
        </w:tc>
        <w:tc>
          <w:tcPr>
            <w:tcW w:w="1559" w:type="dxa"/>
          </w:tcPr>
          <w:p w14:paraId="20900CD3" w14:textId="77777777" w:rsidR="009D4AD8" w:rsidRPr="009D4AD8" w:rsidRDefault="009D4AD8" w:rsidP="00037B54">
            <w:pPr>
              <w:rPr>
                <w:rFonts w:asciiTheme="majorHAnsi" w:hAnsiTheme="majorHAnsi"/>
              </w:rPr>
            </w:pPr>
            <w:r w:rsidRPr="009D4AD8">
              <w:rPr>
                <w:rFonts w:asciiTheme="majorHAnsi" w:hAnsiTheme="majorHAnsi"/>
              </w:rPr>
              <w:t>Schizoid personality disorder</w:t>
            </w:r>
          </w:p>
        </w:tc>
        <w:tc>
          <w:tcPr>
            <w:tcW w:w="1980" w:type="dxa"/>
          </w:tcPr>
          <w:p w14:paraId="5148B9AB" w14:textId="77777777" w:rsidR="009D4AD8" w:rsidRPr="009D4AD8" w:rsidRDefault="009D4AD8" w:rsidP="00037B54">
            <w:pPr>
              <w:rPr>
                <w:rFonts w:asciiTheme="majorHAnsi" w:hAnsiTheme="majorHAnsi"/>
              </w:rPr>
            </w:pPr>
            <w:r w:rsidRPr="009D4AD8">
              <w:rPr>
                <w:rFonts w:asciiTheme="majorHAnsi" w:hAnsiTheme="majorHAnsi"/>
              </w:rPr>
              <w:t>No public record of actor having this disability.</w:t>
            </w:r>
          </w:p>
        </w:tc>
      </w:tr>
      <w:tr w:rsidR="009D4AD8" w14:paraId="007A941B" w14:textId="77777777" w:rsidTr="009D4AD8">
        <w:tc>
          <w:tcPr>
            <w:tcW w:w="535" w:type="dxa"/>
          </w:tcPr>
          <w:p w14:paraId="366E54F2" w14:textId="77777777" w:rsidR="009D4AD8" w:rsidRPr="009D4AD8" w:rsidRDefault="009D4AD8" w:rsidP="00037B54">
            <w:pPr>
              <w:rPr>
                <w:rFonts w:asciiTheme="majorHAnsi" w:hAnsiTheme="majorHAnsi"/>
              </w:rPr>
            </w:pPr>
            <w:r w:rsidRPr="009D4AD8">
              <w:rPr>
                <w:rFonts w:asciiTheme="majorHAnsi" w:hAnsiTheme="majorHAnsi"/>
              </w:rPr>
              <w:t>6</w:t>
            </w:r>
          </w:p>
        </w:tc>
        <w:tc>
          <w:tcPr>
            <w:tcW w:w="1350" w:type="dxa"/>
          </w:tcPr>
          <w:p w14:paraId="41BDA98C" w14:textId="77777777" w:rsidR="009D4AD8" w:rsidRPr="009D4AD8" w:rsidRDefault="009D4AD8" w:rsidP="00037B54">
            <w:pPr>
              <w:rPr>
                <w:rFonts w:asciiTheme="majorHAnsi" w:hAnsiTheme="majorHAnsi"/>
              </w:rPr>
            </w:pPr>
            <w:r w:rsidRPr="009D4AD8">
              <w:rPr>
                <w:rFonts w:asciiTheme="majorHAnsi" w:hAnsiTheme="majorHAnsi"/>
              </w:rPr>
              <w:t>Mary Cox</w:t>
            </w:r>
          </w:p>
        </w:tc>
        <w:tc>
          <w:tcPr>
            <w:tcW w:w="1260" w:type="dxa"/>
          </w:tcPr>
          <w:p w14:paraId="241E2D56" w14:textId="77777777" w:rsidR="009D4AD8" w:rsidRPr="009D4AD8" w:rsidRDefault="009D4AD8" w:rsidP="00037B54">
            <w:pPr>
              <w:rPr>
                <w:rFonts w:asciiTheme="majorHAnsi" w:hAnsiTheme="majorHAnsi"/>
              </w:rPr>
            </w:pPr>
            <w:r w:rsidRPr="009D4AD8">
              <w:rPr>
                <w:rFonts w:asciiTheme="majorHAnsi" w:hAnsiTheme="majorHAnsi"/>
              </w:rPr>
              <w:t>Emma Greenwell</w:t>
            </w:r>
          </w:p>
        </w:tc>
        <w:tc>
          <w:tcPr>
            <w:tcW w:w="1453" w:type="dxa"/>
          </w:tcPr>
          <w:p w14:paraId="34BE0F0A" w14:textId="77777777" w:rsidR="009D4AD8" w:rsidRPr="009D4AD8" w:rsidRDefault="009D4AD8" w:rsidP="00037B54">
            <w:pPr>
              <w:rPr>
                <w:rFonts w:asciiTheme="majorHAnsi" w:hAnsiTheme="majorHAnsi"/>
              </w:rPr>
            </w:pPr>
            <w:r w:rsidRPr="009D4AD8">
              <w:rPr>
                <w:rFonts w:asciiTheme="majorHAnsi" w:hAnsiTheme="majorHAnsi"/>
              </w:rPr>
              <w:t>The Path</w:t>
            </w:r>
          </w:p>
        </w:tc>
        <w:tc>
          <w:tcPr>
            <w:tcW w:w="1128" w:type="dxa"/>
          </w:tcPr>
          <w:p w14:paraId="7A53C174" w14:textId="77777777" w:rsidR="009D4AD8" w:rsidRPr="009D4AD8" w:rsidRDefault="009D4AD8" w:rsidP="00037B54">
            <w:pPr>
              <w:rPr>
                <w:rFonts w:asciiTheme="majorHAnsi" w:hAnsiTheme="majorHAnsi"/>
              </w:rPr>
            </w:pPr>
            <w:r w:rsidRPr="009D4AD8">
              <w:rPr>
                <w:rFonts w:asciiTheme="majorHAnsi" w:hAnsiTheme="majorHAnsi"/>
              </w:rPr>
              <w:t>Hulu Plus</w:t>
            </w:r>
          </w:p>
        </w:tc>
        <w:tc>
          <w:tcPr>
            <w:tcW w:w="1559" w:type="dxa"/>
          </w:tcPr>
          <w:p w14:paraId="7A3182A3" w14:textId="77777777" w:rsidR="009D4AD8" w:rsidRPr="009D4AD8" w:rsidRDefault="009D4AD8" w:rsidP="00037B54">
            <w:pPr>
              <w:rPr>
                <w:rFonts w:asciiTheme="majorHAnsi" w:hAnsiTheme="majorHAnsi"/>
              </w:rPr>
            </w:pPr>
            <w:r w:rsidRPr="009D4AD8">
              <w:rPr>
                <w:rFonts w:asciiTheme="majorHAnsi" w:hAnsiTheme="majorHAnsi"/>
              </w:rPr>
              <w:t>Addict</w:t>
            </w:r>
            <w:r w:rsidR="00037B54">
              <w:rPr>
                <w:rFonts w:asciiTheme="majorHAnsi" w:hAnsiTheme="majorHAnsi"/>
              </w:rPr>
              <w:t>ion</w:t>
            </w:r>
          </w:p>
        </w:tc>
        <w:tc>
          <w:tcPr>
            <w:tcW w:w="1980" w:type="dxa"/>
          </w:tcPr>
          <w:p w14:paraId="586D9F06" w14:textId="77777777" w:rsidR="009D4AD8" w:rsidRPr="009D4AD8" w:rsidRDefault="009D4AD8" w:rsidP="00037B54">
            <w:pPr>
              <w:rPr>
                <w:rFonts w:asciiTheme="majorHAnsi" w:hAnsiTheme="majorHAnsi"/>
              </w:rPr>
            </w:pPr>
            <w:r w:rsidRPr="009D4AD8">
              <w:rPr>
                <w:rFonts w:asciiTheme="majorHAnsi" w:hAnsiTheme="majorHAnsi"/>
              </w:rPr>
              <w:t>No public record of actor having this disability.</w:t>
            </w:r>
          </w:p>
        </w:tc>
      </w:tr>
      <w:tr w:rsidR="009D4AD8" w:rsidRPr="00746D44" w14:paraId="4A078F0C" w14:textId="77777777" w:rsidTr="00037B54">
        <w:tc>
          <w:tcPr>
            <w:tcW w:w="535" w:type="dxa"/>
            <w:shd w:val="clear" w:color="auto" w:fill="auto"/>
          </w:tcPr>
          <w:p w14:paraId="79908B00" w14:textId="77777777" w:rsidR="009D4AD8" w:rsidRPr="009D4AD8" w:rsidRDefault="009D4AD8" w:rsidP="00037B54">
            <w:pPr>
              <w:rPr>
                <w:rFonts w:asciiTheme="majorHAnsi" w:hAnsiTheme="majorHAnsi"/>
              </w:rPr>
            </w:pPr>
            <w:r w:rsidRPr="009D4AD8">
              <w:rPr>
                <w:rFonts w:asciiTheme="majorHAnsi" w:hAnsiTheme="majorHAnsi"/>
              </w:rPr>
              <w:t>7</w:t>
            </w:r>
          </w:p>
        </w:tc>
        <w:tc>
          <w:tcPr>
            <w:tcW w:w="1350" w:type="dxa"/>
            <w:shd w:val="clear" w:color="auto" w:fill="auto"/>
          </w:tcPr>
          <w:p w14:paraId="39316BDF" w14:textId="77777777" w:rsidR="009D4AD8" w:rsidRPr="009D4AD8" w:rsidRDefault="009D4AD8" w:rsidP="00037B54">
            <w:pPr>
              <w:rPr>
                <w:rFonts w:asciiTheme="majorHAnsi" w:hAnsiTheme="majorHAnsi"/>
              </w:rPr>
            </w:pPr>
            <w:r w:rsidRPr="009D4AD8">
              <w:rPr>
                <w:rFonts w:asciiTheme="majorHAnsi" w:hAnsiTheme="majorHAnsi"/>
              </w:rPr>
              <w:t>Chip</w:t>
            </w:r>
          </w:p>
        </w:tc>
        <w:tc>
          <w:tcPr>
            <w:tcW w:w="1260" w:type="dxa"/>
            <w:shd w:val="clear" w:color="auto" w:fill="auto"/>
          </w:tcPr>
          <w:p w14:paraId="38042C8B" w14:textId="77777777" w:rsidR="009D4AD8" w:rsidRPr="009D4AD8" w:rsidRDefault="009D4AD8" w:rsidP="00037B54">
            <w:pPr>
              <w:rPr>
                <w:rFonts w:asciiTheme="majorHAnsi" w:hAnsiTheme="majorHAnsi"/>
              </w:rPr>
            </w:pPr>
            <w:r w:rsidRPr="009D4AD8">
              <w:rPr>
                <w:rFonts w:asciiTheme="majorHAnsi" w:hAnsiTheme="majorHAnsi"/>
              </w:rPr>
              <w:t>Will Arnett</w:t>
            </w:r>
          </w:p>
        </w:tc>
        <w:tc>
          <w:tcPr>
            <w:tcW w:w="1453" w:type="dxa"/>
            <w:shd w:val="clear" w:color="auto" w:fill="auto"/>
          </w:tcPr>
          <w:p w14:paraId="132DA4DE" w14:textId="77777777" w:rsidR="009D4AD8" w:rsidRPr="009D4AD8" w:rsidRDefault="009D4AD8" w:rsidP="00037B54">
            <w:pPr>
              <w:rPr>
                <w:rFonts w:asciiTheme="majorHAnsi" w:hAnsiTheme="majorHAnsi"/>
              </w:rPr>
            </w:pPr>
            <w:r w:rsidRPr="009D4AD8">
              <w:rPr>
                <w:rFonts w:asciiTheme="majorHAnsi" w:hAnsiTheme="majorHAnsi"/>
              </w:rPr>
              <w:t>Flaked</w:t>
            </w:r>
          </w:p>
        </w:tc>
        <w:tc>
          <w:tcPr>
            <w:tcW w:w="1128" w:type="dxa"/>
            <w:shd w:val="clear" w:color="auto" w:fill="auto"/>
          </w:tcPr>
          <w:p w14:paraId="591AA05B" w14:textId="77777777" w:rsidR="009D4AD8" w:rsidRPr="009D4AD8" w:rsidRDefault="009D4AD8" w:rsidP="00037B54">
            <w:pPr>
              <w:rPr>
                <w:rFonts w:asciiTheme="majorHAnsi" w:hAnsiTheme="majorHAnsi"/>
              </w:rPr>
            </w:pPr>
            <w:r w:rsidRPr="009D4AD8">
              <w:rPr>
                <w:rFonts w:asciiTheme="majorHAnsi" w:hAnsiTheme="majorHAnsi"/>
              </w:rPr>
              <w:t>Netflix</w:t>
            </w:r>
          </w:p>
        </w:tc>
        <w:tc>
          <w:tcPr>
            <w:tcW w:w="1559" w:type="dxa"/>
            <w:shd w:val="clear" w:color="auto" w:fill="auto"/>
          </w:tcPr>
          <w:p w14:paraId="6D869660" w14:textId="77777777" w:rsidR="009D4AD8" w:rsidRPr="009D4AD8" w:rsidRDefault="009D4AD8" w:rsidP="00037B54">
            <w:pPr>
              <w:rPr>
                <w:rFonts w:asciiTheme="majorHAnsi" w:hAnsiTheme="majorHAnsi"/>
              </w:rPr>
            </w:pPr>
            <w:r w:rsidRPr="009D4AD8">
              <w:rPr>
                <w:rFonts w:asciiTheme="majorHAnsi" w:hAnsiTheme="majorHAnsi"/>
              </w:rPr>
              <w:t>Recovering alcoholic</w:t>
            </w:r>
          </w:p>
        </w:tc>
        <w:tc>
          <w:tcPr>
            <w:tcW w:w="1980" w:type="dxa"/>
            <w:shd w:val="clear" w:color="auto" w:fill="auto"/>
          </w:tcPr>
          <w:p w14:paraId="5F43E07A" w14:textId="77777777" w:rsidR="009D4AD8" w:rsidRPr="009D4AD8" w:rsidRDefault="009D4AD8" w:rsidP="00037B54">
            <w:pPr>
              <w:rPr>
                <w:rFonts w:asciiTheme="majorHAnsi" w:hAnsiTheme="majorHAnsi"/>
              </w:rPr>
            </w:pPr>
            <w:r w:rsidRPr="009D4AD8">
              <w:rPr>
                <w:rFonts w:asciiTheme="majorHAnsi" w:hAnsiTheme="majorHAnsi"/>
              </w:rPr>
              <w:t>Actor is on record as being recovering/relapsing alcoholic</w:t>
            </w:r>
          </w:p>
        </w:tc>
      </w:tr>
      <w:tr w:rsidR="009D4AD8" w:rsidRPr="004320EA" w14:paraId="5CC5CBAF" w14:textId="77777777" w:rsidTr="009D4AD8">
        <w:tc>
          <w:tcPr>
            <w:tcW w:w="535" w:type="dxa"/>
          </w:tcPr>
          <w:p w14:paraId="1F079A53" w14:textId="77777777" w:rsidR="009D4AD8" w:rsidRPr="009D4AD8" w:rsidRDefault="009D4AD8" w:rsidP="00037B54">
            <w:pPr>
              <w:rPr>
                <w:rFonts w:asciiTheme="majorHAnsi" w:hAnsiTheme="majorHAnsi"/>
              </w:rPr>
            </w:pPr>
            <w:r w:rsidRPr="009D4AD8">
              <w:rPr>
                <w:rFonts w:asciiTheme="majorHAnsi" w:hAnsiTheme="majorHAnsi"/>
              </w:rPr>
              <w:t>8</w:t>
            </w:r>
          </w:p>
        </w:tc>
        <w:tc>
          <w:tcPr>
            <w:tcW w:w="1350" w:type="dxa"/>
          </w:tcPr>
          <w:p w14:paraId="01B82943" w14:textId="77777777" w:rsidR="009D4AD8" w:rsidRPr="009D4AD8" w:rsidRDefault="009D4AD8" w:rsidP="00037B54">
            <w:pPr>
              <w:widowControl w:val="0"/>
              <w:rPr>
                <w:rFonts w:asciiTheme="majorHAnsi" w:hAnsiTheme="majorHAnsi"/>
              </w:rPr>
            </w:pPr>
            <w:r w:rsidRPr="009D4AD8">
              <w:rPr>
                <w:rFonts w:asciiTheme="majorHAnsi" w:hAnsiTheme="majorHAnsi"/>
              </w:rPr>
              <w:t>Jessica Jones</w:t>
            </w:r>
          </w:p>
        </w:tc>
        <w:tc>
          <w:tcPr>
            <w:tcW w:w="1260" w:type="dxa"/>
          </w:tcPr>
          <w:p w14:paraId="1113B148" w14:textId="77777777" w:rsidR="009D4AD8" w:rsidRPr="009D4AD8" w:rsidRDefault="009D4AD8" w:rsidP="00037B54">
            <w:pPr>
              <w:widowControl w:val="0"/>
              <w:rPr>
                <w:rFonts w:asciiTheme="majorHAnsi" w:hAnsiTheme="majorHAnsi"/>
              </w:rPr>
            </w:pPr>
            <w:r w:rsidRPr="009D4AD8">
              <w:rPr>
                <w:rFonts w:asciiTheme="majorHAnsi" w:hAnsiTheme="majorHAnsi"/>
              </w:rPr>
              <w:t>Krysten Ritter</w:t>
            </w:r>
          </w:p>
        </w:tc>
        <w:tc>
          <w:tcPr>
            <w:tcW w:w="1453" w:type="dxa"/>
          </w:tcPr>
          <w:p w14:paraId="3B84C4A4" w14:textId="77777777" w:rsidR="009D4AD8" w:rsidRPr="009D4AD8" w:rsidRDefault="009D4AD8" w:rsidP="00037B54">
            <w:pPr>
              <w:widowControl w:val="0"/>
              <w:rPr>
                <w:rFonts w:asciiTheme="majorHAnsi" w:hAnsiTheme="majorHAnsi"/>
              </w:rPr>
            </w:pPr>
            <w:r w:rsidRPr="009D4AD8">
              <w:rPr>
                <w:rFonts w:asciiTheme="majorHAnsi" w:hAnsiTheme="majorHAnsi"/>
              </w:rPr>
              <w:t>Jessica Jones</w:t>
            </w:r>
          </w:p>
        </w:tc>
        <w:tc>
          <w:tcPr>
            <w:tcW w:w="1128" w:type="dxa"/>
          </w:tcPr>
          <w:p w14:paraId="6F789BDF" w14:textId="77777777" w:rsidR="009D4AD8" w:rsidRPr="009D4AD8" w:rsidRDefault="009D4AD8" w:rsidP="00037B54">
            <w:pPr>
              <w:widowControl w:val="0"/>
              <w:rPr>
                <w:rFonts w:asciiTheme="majorHAnsi" w:hAnsiTheme="majorHAnsi"/>
              </w:rPr>
            </w:pPr>
            <w:r w:rsidRPr="009D4AD8">
              <w:rPr>
                <w:rFonts w:asciiTheme="majorHAnsi" w:hAnsiTheme="majorHAnsi"/>
              </w:rPr>
              <w:t>Netflix</w:t>
            </w:r>
          </w:p>
        </w:tc>
        <w:tc>
          <w:tcPr>
            <w:tcW w:w="1559" w:type="dxa"/>
          </w:tcPr>
          <w:p w14:paraId="0100A11E" w14:textId="77777777" w:rsidR="009D4AD8" w:rsidRPr="009D4AD8" w:rsidRDefault="007960F4" w:rsidP="00037B54">
            <w:pPr>
              <w:widowControl w:val="0"/>
              <w:rPr>
                <w:rFonts w:asciiTheme="majorHAnsi" w:hAnsiTheme="majorHAnsi"/>
              </w:rPr>
            </w:pPr>
            <w:r>
              <w:rPr>
                <w:rFonts w:asciiTheme="majorHAnsi" w:hAnsiTheme="majorHAnsi"/>
              </w:rPr>
              <w:t>Post-Traumatic</w:t>
            </w:r>
            <w:r w:rsidR="00037B54">
              <w:rPr>
                <w:rFonts w:asciiTheme="majorHAnsi" w:hAnsiTheme="majorHAnsi"/>
              </w:rPr>
              <w:t xml:space="preserve"> Stress Disorder</w:t>
            </w:r>
          </w:p>
        </w:tc>
        <w:tc>
          <w:tcPr>
            <w:tcW w:w="1980" w:type="dxa"/>
          </w:tcPr>
          <w:p w14:paraId="1031ACFB" w14:textId="77777777" w:rsidR="009D4AD8" w:rsidRPr="009D4AD8" w:rsidRDefault="009D4AD8" w:rsidP="00037B54">
            <w:pPr>
              <w:rPr>
                <w:rFonts w:asciiTheme="majorHAnsi" w:hAnsiTheme="majorHAnsi"/>
                <w:highlight w:val="green"/>
              </w:rPr>
            </w:pPr>
            <w:r w:rsidRPr="009D4AD8">
              <w:rPr>
                <w:rFonts w:asciiTheme="majorHAnsi" w:hAnsiTheme="majorHAnsi"/>
              </w:rPr>
              <w:t>No public record of actor having this disability.</w:t>
            </w:r>
          </w:p>
        </w:tc>
      </w:tr>
      <w:tr w:rsidR="009D4AD8" w:rsidRPr="004320EA" w14:paraId="0B98F71D" w14:textId="77777777" w:rsidTr="009D4AD8">
        <w:tc>
          <w:tcPr>
            <w:tcW w:w="535" w:type="dxa"/>
          </w:tcPr>
          <w:p w14:paraId="2B23EE40" w14:textId="77777777" w:rsidR="009D4AD8" w:rsidRPr="009D4AD8" w:rsidRDefault="009D4AD8" w:rsidP="00037B54">
            <w:pPr>
              <w:rPr>
                <w:rFonts w:asciiTheme="majorHAnsi" w:hAnsiTheme="majorHAnsi"/>
              </w:rPr>
            </w:pPr>
            <w:r w:rsidRPr="009D4AD8">
              <w:rPr>
                <w:rFonts w:asciiTheme="majorHAnsi" w:hAnsiTheme="majorHAnsi"/>
              </w:rPr>
              <w:t>9</w:t>
            </w:r>
          </w:p>
        </w:tc>
        <w:tc>
          <w:tcPr>
            <w:tcW w:w="1350" w:type="dxa"/>
          </w:tcPr>
          <w:p w14:paraId="1C77DE2D" w14:textId="77777777" w:rsidR="009D4AD8" w:rsidRPr="009D4AD8" w:rsidRDefault="009D4AD8" w:rsidP="00037B54">
            <w:pPr>
              <w:spacing w:before="60" w:after="20" w:line="384" w:lineRule="auto"/>
              <w:rPr>
                <w:rFonts w:asciiTheme="majorHAnsi" w:hAnsiTheme="majorHAnsi"/>
              </w:rPr>
            </w:pPr>
            <w:r w:rsidRPr="009D4AD8">
              <w:rPr>
                <w:rFonts w:asciiTheme="majorHAnsi" w:hAnsiTheme="majorHAnsi"/>
                <w:color w:val="252525"/>
                <w:highlight w:val="white"/>
              </w:rPr>
              <w:t>Malcolm Ducasse</w:t>
            </w:r>
          </w:p>
        </w:tc>
        <w:tc>
          <w:tcPr>
            <w:tcW w:w="1260" w:type="dxa"/>
          </w:tcPr>
          <w:p w14:paraId="3D931E6B" w14:textId="77777777" w:rsidR="009D4AD8" w:rsidRPr="009D4AD8" w:rsidRDefault="004D406D" w:rsidP="00037B54">
            <w:pPr>
              <w:spacing w:before="60" w:after="20" w:line="384" w:lineRule="auto"/>
              <w:rPr>
                <w:rFonts w:asciiTheme="majorHAnsi" w:hAnsiTheme="majorHAnsi"/>
              </w:rPr>
            </w:pPr>
            <w:hyperlink r:id="rId25">
              <w:r w:rsidR="009D4AD8" w:rsidRPr="00037B54">
                <w:rPr>
                  <w:rFonts w:asciiTheme="majorHAnsi" w:hAnsiTheme="majorHAnsi"/>
                  <w:color w:val="auto"/>
                  <w:highlight w:val="white"/>
                </w:rPr>
                <w:t>Eka Darville</w:t>
              </w:r>
            </w:hyperlink>
          </w:p>
        </w:tc>
        <w:tc>
          <w:tcPr>
            <w:tcW w:w="1453" w:type="dxa"/>
          </w:tcPr>
          <w:p w14:paraId="5002BFF1" w14:textId="77777777" w:rsidR="009D4AD8" w:rsidRPr="009D4AD8" w:rsidRDefault="009D4AD8" w:rsidP="00037B54">
            <w:pPr>
              <w:widowControl w:val="0"/>
              <w:rPr>
                <w:rFonts w:asciiTheme="majorHAnsi" w:hAnsiTheme="majorHAnsi"/>
              </w:rPr>
            </w:pPr>
            <w:r w:rsidRPr="009D4AD8">
              <w:rPr>
                <w:rFonts w:asciiTheme="majorHAnsi" w:hAnsiTheme="majorHAnsi"/>
              </w:rPr>
              <w:t>Jessica Jones</w:t>
            </w:r>
          </w:p>
        </w:tc>
        <w:tc>
          <w:tcPr>
            <w:tcW w:w="1128" w:type="dxa"/>
          </w:tcPr>
          <w:p w14:paraId="148A6EEC" w14:textId="77777777" w:rsidR="009D4AD8" w:rsidRPr="009D4AD8" w:rsidRDefault="009D4AD8" w:rsidP="00037B54">
            <w:pPr>
              <w:widowControl w:val="0"/>
              <w:rPr>
                <w:rFonts w:asciiTheme="majorHAnsi" w:hAnsiTheme="majorHAnsi"/>
              </w:rPr>
            </w:pPr>
            <w:r w:rsidRPr="009D4AD8">
              <w:rPr>
                <w:rFonts w:asciiTheme="majorHAnsi" w:hAnsiTheme="majorHAnsi"/>
              </w:rPr>
              <w:t>Netlfix</w:t>
            </w:r>
          </w:p>
        </w:tc>
        <w:tc>
          <w:tcPr>
            <w:tcW w:w="1559" w:type="dxa"/>
          </w:tcPr>
          <w:p w14:paraId="1DCE1C91" w14:textId="77777777" w:rsidR="009D4AD8" w:rsidRPr="009D4AD8" w:rsidRDefault="009D4AD8" w:rsidP="00037B54">
            <w:pPr>
              <w:widowControl w:val="0"/>
              <w:rPr>
                <w:rFonts w:asciiTheme="majorHAnsi" w:hAnsiTheme="majorHAnsi"/>
              </w:rPr>
            </w:pPr>
            <w:r w:rsidRPr="009D4AD8">
              <w:rPr>
                <w:rFonts w:asciiTheme="majorHAnsi" w:hAnsiTheme="majorHAnsi"/>
              </w:rPr>
              <w:t xml:space="preserve">Drug Addiction </w:t>
            </w:r>
          </w:p>
        </w:tc>
        <w:tc>
          <w:tcPr>
            <w:tcW w:w="1980" w:type="dxa"/>
          </w:tcPr>
          <w:p w14:paraId="072AAF6F" w14:textId="77777777" w:rsidR="009D4AD8" w:rsidRPr="009D4AD8" w:rsidRDefault="009D4AD8" w:rsidP="00037B54">
            <w:pPr>
              <w:rPr>
                <w:rFonts w:asciiTheme="majorHAnsi" w:hAnsiTheme="majorHAnsi"/>
                <w:highlight w:val="green"/>
              </w:rPr>
            </w:pPr>
            <w:r w:rsidRPr="009D4AD8">
              <w:rPr>
                <w:rFonts w:asciiTheme="majorHAnsi" w:hAnsiTheme="majorHAnsi"/>
              </w:rPr>
              <w:t>No public record of actor having this disability.</w:t>
            </w:r>
          </w:p>
        </w:tc>
      </w:tr>
      <w:tr w:rsidR="009D4AD8" w:rsidRPr="00297A46" w14:paraId="33CF3924" w14:textId="77777777" w:rsidTr="009D4AD8">
        <w:tc>
          <w:tcPr>
            <w:tcW w:w="535" w:type="dxa"/>
          </w:tcPr>
          <w:p w14:paraId="064CD972" w14:textId="77777777" w:rsidR="009D4AD8" w:rsidRPr="009D4AD8" w:rsidRDefault="009D4AD8" w:rsidP="00037B54">
            <w:pPr>
              <w:rPr>
                <w:rFonts w:asciiTheme="majorHAnsi" w:hAnsiTheme="majorHAnsi"/>
              </w:rPr>
            </w:pPr>
            <w:r w:rsidRPr="009D4AD8">
              <w:rPr>
                <w:rFonts w:asciiTheme="majorHAnsi" w:hAnsiTheme="majorHAnsi"/>
              </w:rPr>
              <w:t>10</w:t>
            </w:r>
          </w:p>
        </w:tc>
        <w:tc>
          <w:tcPr>
            <w:tcW w:w="1350" w:type="dxa"/>
          </w:tcPr>
          <w:p w14:paraId="4D3EAFF2" w14:textId="77777777" w:rsidR="009D4AD8" w:rsidRPr="009D4AD8" w:rsidRDefault="009D4AD8" w:rsidP="00037B54">
            <w:pPr>
              <w:widowControl w:val="0"/>
              <w:rPr>
                <w:rFonts w:asciiTheme="majorHAnsi" w:hAnsiTheme="majorHAnsi"/>
              </w:rPr>
            </w:pPr>
            <w:r w:rsidRPr="009D4AD8">
              <w:rPr>
                <w:rFonts w:asciiTheme="majorHAnsi" w:hAnsiTheme="majorHAnsi"/>
              </w:rPr>
              <w:t>Crazy Eyes- “Suzanne Warren”</w:t>
            </w:r>
          </w:p>
        </w:tc>
        <w:tc>
          <w:tcPr>
            <w:tcW w:w="1260" w:type="dxa"/>
          </w:tcPr>
          <w:p w14:paraId="78F0C654" w14:textId="77777777" w:rsidR="009D4AD8" w:rsidRPr="009D4AD8" w:rsidRDefault="009D4AD8" w:rsidP="00037B54">
            <w:pPr>
              <w:widowControl w:val="0"/>
              <w:rPr>
                <w:rFonts w:asciiTheme="majorHAnsi" w:hAnsiTheme="majorHAnsi"/>
              </w:rPr>
            </w:pPr>
            <w:r w:rsidRPr="009D4AD8">
              <w:rPr>
                <w:rFonts w:asciiTheme="majorHAnsi" w:hAnsiTheme="majorHAnsi"/>
              </w:rPr>
              <w:t>Uzo Aduba</w:t>
            </w:r>
          </w:p>
        </w:tc>
        <w:tc>
          <w:tcPr>
            <w:tcW w:w="1453" w:type="dxa"/>
          </w:tcPr>
          <w:p w14:paraId="47F5888A" w14:textId="77777777" w:rsidR="009D4AD8" w:rsidRPr="009D4AD8" w:rsidRDefault="009D4AD8" w:rsidP="00037B54">
            <w:pPr>
              <w:widowControl w:val="0"/>
              <w:rPr>
                <w:rFonts w:asciiTheme="majorHAnsi" w:hAnsiTheme="majorHAnsi"/>
              </w:rPr>
            </w:pPr>
            <w:r>
              <w:rPr>
                <w:rFonts w:asciiTheme="majorHAnsi" w:hAnsiTheme="majorHAnsi"/>
              </w:rPr>
              <w:t>Orange is the New Black (OITNB)</w:t>
            </w:r>
          </w:p>
        </w:tc>
        <w:tc>
          <w:tcPr>
            <w:tcW w:w="1128" w:type="dxa"/>
          </w:tcPr>
          <w:p w14:paraId="3183F212" w14:textId="77777777" w:rsidR="009D4AD8" w:rsidRPr="009D4AD8" w:rsidRDefault="009D4AD8" w:rsidP="00037B54">
            <w:pPr>
              <w:widowControl w:val="0"/>
              <w:rPr>
                <w:rFonts w:asciiTheme="majorHAnsi" w:hAnsiTheme="majorHAnsi"/>
              </w:rPr>
            </w:pPr>
            <w:r w:rsidRPr="009D4AD8">
              <w:rPr>
                <w:rFonts w:asciiTheme="majorHAnsi" w:hAnsiTheme="majorHAnsi"/>
              </w:rPr>
              <w:t>Netflix</w:t>
            </w:r>
          </w:p>
        </w:tc>
        <w:tc>
          <w:tcPr>
            <w:tcW w:w="1559" w:type="dxa"/>
          </w:tcPr>
          <w:p w14:paraId="2DEA7182" w14:textId="77777777" w:rsidR="009D4AD8" w:rsidRPr="009D4AD8" w:rsidRDefault="00037B54" w:rsidP="00037B54">
            <w:pPr>
              <w:widowControl w:val="0"/>
              <w:rPr>
                <w:rFonts w:asciiTheme="majorHAnsi" w:hAnsiTheme="majorHAnsi"/>
              </w:rPr>
            </w:pPr>
            <w:r>
              <w:rPr>
                <w:rFonts w:asciiTheme="majorHAnsi" w:hAnsiTheme="majorHAnsi"/>
                <w:color w:val="252525"/>
              </w:rPr>
              <w:t>Delusions and hallucinations</w:t>
            </w:r>
          </w:p>
        </w:tc>
        <w:tc>
          <w:tcPr>
            <w:tcW w:w="1980" w:type="dxa"/>
          </w:tcPr>
          <w:p w14:paraId="16116152" w14:textId="77777777" w:rsidR="009D4AD8" w:rsidRPr="009D4AD8" w:rsidRDefault="009D4AD8" w:rsidP="00037B54">
            <w:pPr>
              <w:rPr>
                <w:rFonts w:asciiTheme="majorHAnsi" w:hAnsiTheme="majorHAnsi"/>
              </w:rPr>
            </w:pPr>
            <w:r w:rsidRPr="009D4AD8">
              <w:rPr>
                <w:rFonts w:asciiTheme="majorHAnsi" w:hAnsiTheme="majorHAnsi"/>
              </w:rPr>
              <w:t>No public record of actor having this disability.</w:t>
            </w:r>
          </w:p>
        </w:tc>
      </w:tr>
      <w:tr w:rsidR="009D4AD8" w:rsidRPr="004320EA" w14:paraId="6CBA5238" w14:textId="77777777" w:rsidTr="009D4AD8">
        <w:tc>
          <w:tcPr>
            <w:tcW w:w="535" w:type="dxa"/>
          </w:tcPr>
          <w:p w14:paraId="2FCFF651" w14:textId="77777777" w:rsidR="009D4AD8" w:rsidRPr="009D4AD8" w:rsidRDefault="00037B54" w:rsidP="00037B54">
            <w:pPr>
              <w:rPr>
                <w:rFonts w:asciiTheme="majorHAnsi" w:hAnsiTheme="majorHAnsi"/>
              </w:rPr>
            </w:pPr>
            <w:r>
              <w:rPr>
                <w:rFonts w:asciiTheme="majorHAnsi" w:hAnsiTheme="majorHAnsi"/>
              </w:rPr>
              <w:t>11</w:t>
            </w:r>
          </w:p>
        </w:tc>
        <w:tc>
          <w:tcPr>
            <w:tcW w:w="1350" w:type="dxa"/>
          </w:tcPr>
          <w:p w14:paraId="58294BE7" w14:textId="77777777" w:rsidR="009D4AD8" w:rsidRPr="009D4AD8" w:rsidRDefault="009D4AD8" w:rsidP="00037B54">
            <w:pPr>
              <w:widowControl w:val="0"/>
              <w:rPr>
                <w:rFonts w:asciiTheme="majorHAnsi" w:hAnsiTheme="majorHAnsi"/>
              </w:rPr>
            </w:pPr>
            <w:r w:rsidRPr="009D4AD8">
              <w:rPr>
                <w:rFonts w:asciiTheme="majorHAnsi" w:hAnsiTheme="majorHAnsi"/>
                <w:color w:val="3A3A3A"/>
              </w:rPr>
              <w:t>Tiffany "Pennsatucky" Doggett</w:t>
            </w:r>
          </w:p>
        </w:tc>
        <w:tc>
          <w:tcPr>
            <w:tcW w:w="1260" w:type="dxa"/>
          </w:tcPr>
          <w:p w14:paraId="4351CBE3" w14:textId="77777777" w:rsidR="009D4AD8" w:rsidRPr="009D4AD8" w:rsidRDefault="009D4AD8" w:rsidP="00037B54">
            <w:pPr>
              <w:widowControl w:val="0"/>
              <w:rPr>
                <w:rFonts w:asciiTheme="majorHAnsi" w:hAnsiTheme="majorHAnsi"/>
              </w:rPr>
            </w:pPr>
            <w:r w:rsidRPr="009D4AD8">
              <w:rPr>
                <w:rFonts w:asciiTheme="majorHAnsi" w:hAnsiTheme="majorHAnsi"/>
              </w:rPr>
              <w:t xml:space="preserve"> </w:t>
            </w:r>
            <w:hyperlink r:id="rId26">
              <w:r w:rsidRPr="009D4AD8">
                <w:rPr>
                  <w:rFonts w:asciiTheme="majorHAnsi" w:hAnsiTheme="majorHAnsi"/>
                </w:rPr>
                <w:t>Taryn Manning</w:t>
              </w:r>
            </w:hyperlink>
          </w:p>
        </w:tc>
        <w:tc>
          <w:tcPr>
            <w:tcW w:w="1453" w:type="dxa"/>
          </w:tcPr>
          <w:p w14:paraId="34079DAE" w14:textId="77777777" w:rsidR="009D4AD8" w:rsidRPr="009D4AD8" w:rsidRDefault="009D4AD8" w:rsidP="00037B54">
            <w:pPr>
              <w:widowControl w:val="0"/>
              <w:rPr>
                <w:rFonts w:asciiTheme="majorHAnsi" w:hAnsiTheme="majorHAnsi"/>
              </w:rPr>
            </w:pPr>
            <w:r w:rsidRPr="009D4AD8">
              <w:rPr>
                <w:rFonts w:asciiTheme="majorHAnsi" w:hAnsiTheme="majorHAnsi"/>
              </w:rPr>
              <w:t>OITNB</w:t>
            </w:r>
          </w:p>
        </w:tc>
        <w:tc>
          <w:tcPr>
            <w:tcW w:w="1128" w:type="dxa"/>
          </w:tcPr>
          <w:p w14:paraId="2338EA5D" w14:textId="77777777" w:rsidR="009D4AD8" w:rsidRPr="009D4AD8" w:rsidRDefault="009D4AD8" w:rsidP="00037B54">
            <w:pPr>
              <w:widowControl w:val="0"/>
              <w:rPr>
                <w:rFonts w:asciiTheme="majorHAnsi" w:hAnsiTheme="majorHAnsi"/>
              </w:rPr>
            </w:pPr>
            <w:r w:rsidRPr="009D4AD8">
              <w:rPr>
                <w:rFonts w:asciiTheme="majorHAnsi" w:hAnsiTheme="majorHAnsi"/>
              </w:rPr>
              <w:t>Netflix</w:t>
            </w:r>
          </w:p>
        </w:tc>
        <w:tc>
          <w:tcPr>
            <w:tcW w:w="1559" w:type="dxa"/>
          </w:tcPr>
          <w:p w14:paraId="5983B691" w14:textId="4765DBD7" w:rsidR="009D4AD8" w:rsidRPr="009D4AD8" w:rsidRDefault="00037B54" w:rsidP="00037B54">
            <w:pPr>
              <w:widowControl w:val="0"/>
              <w:rPr>
                <w:rFonts w:asciiTheme="majorHAnsi" w:hAnsiTheme="majorHAnsi"/>
              </w:rPr>
            </w:pPr>
            <w:r>
              <w:rPr>
                <w:rFonts w:asciiTheme="majorHAnsi" w:hAnsiTheme="majorHAnsi"/>
              </w:rPr>
              <w:t>M</w:t>
            </w:r>
            <w:r w:rsidRPr="009D4AD8">
              <w:rPr>
                <w:rFonts w:asciiTheme="majorHAnsi" w:hAnsiTheme="majorHAnsi"/>
              </w:rPr>
              <w:t>ethamphetamine</w:t>
            </w:r>
            <w:r w:rsidR="009D4AD8" w:rsidRPr="009D4AD8">
              <w:rPr>
                <w:rFonts w:asciiTheme="majorHAnsi" w:hAnsiTheme="majorHAnsi"/>
              </w:rPr>
              <w:t xml:space="preserve"> addict</w:t>
            </w:r>
            <w:r>
              <w:rPr>
                <w:rFonts w:asciiTheme="majorHAnsi" w:hAnsiTheme="majorHAnsi"/>
              </w:rPr>
              <w:t>ion</w:t>
            </w:r>
          </w:p>
        </w:tc>
        <w:tc>
          <w:tcPr>
            <w:tcW w:w="1980" w:type="dxa"/>
          </w:tcPr>
          <w:p w14:paraId="2CFFCF24" w14:textId="77777777" w:rsidR="009D4AD8" w:rsidRPr="009D4AD8" w:rsidRDefault="009D4AD8" w:rsidP="00037B54">
            <w:pPr>
              <w:rPr>
                <w:rFonts w:asciiTheme="majorHAnsi" w:hAnsiTheme="majorHAnsi"/>
                <w:highlight w:val="green"/>
              </w:rPr>
            </w:pPr>
            <w:r w:rsidRPr="009D4AD8">
              <w:rPr>
                <w:rFonts w:asciiTheme="majorHAnsi" w:hAnsiTheme="majorHAnsi"/>
              </w:rPr>
              <w:t xml:space="preserve">No public record </w:t>
            </w:r>
            <w:r>
              <w:rPr>
                <w:rFonts w:asciiTheme="majorHAnsi" w:hAnsiTheme="majorHAnsi"/>
              </w:rPr>
              <w:t>of actor having this disability, though there is a public record of erratic behavior.</w:t>
            </w:r>
          </w:p>
        </w:tc>
      </w:tr>
      <w:tr w:rsidR="009D4AD8" w:rsidRPr="00FE39C0" w14:paraId="68B59CC2" w14:textId="77777777" w:rsidTr="009D4AD8">
        <w:tc>
          <w:tcPr>
            <w:tcW w:w="535" w:type="dxa"/>
          </w:tcPr>
          <w:p w14:paraId="42F12CBF" w14:textId="77777777" w:rsidR="009D4AD8" w:rsidRPr="009D4AD8" w:rsidRDefault="00037B54" w:rsidP="00037B54">
            <w:pPr>
              <w:rPr>
                <w:rFonts w:asciiTheme="majorHAnsi" w:hAnsiTheme="majorHAnsi"/>
              </w:rPr>
            </w:pPr>
            <w:r>
              <w:rPr>
                <w:rFonts w:asciiTheme="majorHAnsi" w:hAnsiTheme="majorHAnsi"/>
              </w:rPr>
              <w:t>12</w:t>
            </w:r>
          </w:p>
        </w:tc>
        <w:tc>
          <w:tcPr>
            <w:tcW w:w="1350" w:type="dxa"/>
          </w:tcPr>
          <w:p w14:paraId="394E85B6" w14:textId="77777777" w:rsidR="009D4AD8" w:rsidRPr="009D4AD8" w:rsidRDefault="009D4AD8" w:rsidP="00037B54">
            <w:pPr>
              <w:widowControl w:val="0"/>
              <w:rPr>
                <w:rFonts w:asciiTheme="majorHAnsi" w:hAnsiTheme="majorHAnsi"/>
              </w:rPr>
            </w:pPr>
            <w:r w:rsidRPr="009D4AD8">
              <w:rPr>
                <w:rFonts w:asciiTheme="majorHAnsi" w:hAnsiTheme="majorHAnsi"/>
              </w:rPr>
              <w:t>Lorna Morello</w:t>
            </w:r>
          </w:p>
        </w:tc>
        <w:tc>
          <w:tcPr>
            <w:tcW w:w="1260" w:type="dxa"/>
          </w:tcPr>
          <w:p w14:paraId="146C674B" w14:textId="77777777" w:rsidR="009D4AD8" w:rsidRPr="009D4AD8" w:rsidRDefault="009D4AD8" w:rsidP="00037B54">
            <w:pPr>
              <w:widowControl w:val="0"/>
              <w:rPr>
                <w:rFonts w:asciiTheme="majorHAnsi" w:hAnsiTheme="majorHAnsi"/>
              </w:rPr>
            </w:pPr>
            <w:r w:rsidRPr="009D4AD8">
              <w:rPr>
                <w:rFonts w:asciiTheme="majorHAnsi" w:hAnsiTheme="majorHAnsi"/>
              </w:rPr>
              <w:t>Yael Stone</w:t>
            </w:r>
          </w:p>
        </w:tc>
        <w:tc>
          <w:tcPr>
            <w:tcW w:w="1453" w:type="dxa"/>
          </w:tcPr>
          <w:p w14:paraId="1DC3695C" w14:textId="77777777" w:rsidR="009D4AD8" w:rsidRPr="009D4AD8" w:rsidRDefault="009D4AD8" w:rsidP="00037B54">
            <w:pPr>
              <w:widowControl w:val="0"/>
              <w:rPr>
                <w:rFonts w:asciiTheme="majorHAnsi" w:hAnsiTheme="majorHAnsi"/>
              </w:rPr>
            </w:pPr>
            <w:r w:rsidRPr="009D4AD8">
              <w:rPr>
                <w:rFonts w:asciiTheme="majorHAnsi" w:hAnsiTheme="majorHAnsi"/>
              </w:rPr>
              <w:t>OITNB</w:t>
            </w:r>
          </w:p>
        </w:tc>
        <w:tc>
          <w:tcPr>
            <w:tcW w:w="1128" w:type="dxa"/>
          </w:tcPr>
          <w:p w14:paraId="6CADC257" w14:textId="77777777" w:rsidR="009D4AD8" w:rsidRPr="009D4AD8" w:rsidRDefault="009D4AD8" w:rsidP="00037B54">
            <w:pPr>
              <w:widowControl w:val="0"/>
              <w:rPr>
                <w:rFonts w:asciiTheme="majorHAnsi" w:hAnsiTheme="majorHAnsi"/>
              </w:rPr>
            </w:pPr>
            <w:r w:rsidRPr="009D4AD8">
              <w:rPr>
                <w:rFonts w:asciiTheme="majorHAnsi" w:hAnsiTheme="majorHAnsi"/>
              </w:rPr>
              <w:t>Netflix</w:t>
            </w:r>
          </w:p>
        </w:tc>
        <w:tc>
          <w:tcPr>
            <w:tcW w:w="1559" w:type="dxa"/>
          </w:tcPr>
          <w:p w14:paraId="61056E3A" w14:textId="77777777" w:rsidR="009D4AD8" w:rsidRPr="009D4AD8" w:rsidRDefault="009D4AD8" w:rsidP="00037B54">
            <w:pPr>
              <w:widowControl w:val="0"/>
              <w:rPr>
                <w:rFonts w:asciiTheme="majorHAnsi" w:hAnsiTheme="majorHAnsi"/>
              </w:rPr>
            </w:pPr>
            <w:r w:rsidRPr="009D4AD8">
              <w:rPr>
                <w:rFonts w:asciiTheme="majorHAnsi" w:hAnsiTheme="majorHAnsi"/>
              </w:rPr>
              <w:t>Obsessive compulsive disorder</w:t>
            </w:r>
          </w:p>
        </w:tc>
        <w:tc>
          <w:tcPr>
            <w:tcW w:w="1980" w:type="dxa"/>
          </w:tcPr>
          <w:p w14:paraId="28629332" w14:textId="77777777" w:rsidR="009D4AD8" w:rsidRPr="009D4AD8" w:rsidRDefault="009D4AD8" w:rsidP="00037B54">
            <w:pPr>
              <w:rPr>
                <w:rFonts w:asciiTheme="majorHAnsi" w:hAnsiTheme="majorHAnsi"/>
              </w:rPr>
            </w:pPr>
            <w:r w:rsidRPr="009D4AD8">
              <w:rPr>
                <w:rFonts w:asciiTheme="majorHAnsi" w:hAnsiTheme="majorHAnsi"/>
              </w:rPr>
              <w:t>No public record of actor having this disability.</w:t>
            </w:r>
          </w:p>
        </w:tc>
      </w:tr>
      <w:tr w:rsidR="009D4AD8" w:rsidRPr="00FE39C0" w14:paraId="309C22DA" w14:textId="77777777" w:rsidTr="00037B54">
        <w:tc>
          <w:tcPr>
            <w:tcW w:w="535" w:type="dxa"/>
          </w:tcPr>
          <w:p w14:paraId="1A4BB624" w14:textId="77777777" w:rsidR="009D4AD8" w:rsidRPr="009D4AD8" w:rsidRDefault="00037B54" w:rsidP="00037B54">
            <w:pPr>
              <w:rPr>
                <w:rFonts w:asciiTheme="majorHAnsi" w:hAnsiTheme="majorHAnsi"/>
              </w:rPr>
            </w:pPr>
            <w:r>
              <w:rPr>
                <w:rFonts w:asciiTheme="majorHAnsi" w:hAnsiTheme="majorHAnsi"/>
              </w:rPr>
              <w:t>13</w:t>
            </w:r>
          </w:p>
        </w:tc>
        <w:tc>
          <w:tcPr>
            <w:tcW w:w="1350" w:type="dxa"/>
            <w:shd w:val="clear" w:color="auto" w:fill="auto"/>
          </w:tcPr>
          <w:p w14:paraId="659739A0" w14:textId="77777777" w:rsidR="009D4AD8" w:rsidRPr="009D4AD8" w:rsidRDefault="009D4AD8" w:rsidP="00037B54">
            <w:pPr>
              <w:widowControl w:val="0"/>
              <w:rPr>
                <w:rFonts w:asciiTheme="majorHAnsi" w:hAnsiTheme="majorHAnsi"/>
              </w:rPr>
            </w:pPr>
            <w:r w:rsidRPr="009D4AD8">
              <w:rPr>
                <w:rFonts w:asciiTheme="majorHAnsi" w:hAnsiTheme="majorHAnsi"/>
              </w:rPr>
              <w:t xml:space="preserve">Nicky Nichols </w:t>
            </w:r>
          </w:p>
        </w:tc>
        <w:tc>
          <w:tcPr>
            <w:tcW w:w="1260" w:type="dxa"/>
            <w:shd w:val="clear" w:color="auto" w:fill="auto"/>
          </w:tcPr>
          <w:p w14:paraId="758A91F4" w14:textId="77777777" w:rsidR="009D4AD8" w:rsidRPr="009D4AD8" w:rsidRDefault="009D4AD8" w:rsidP="00037B54">
            <w:pPr>
              <w:widowControl w:val="0"/>
              <w:rPr>
                <w:rFonts w:asciiTheme="majorHAnsi" w:hAnsiTheme="majorHAnsi"/>
              </w:rPr>
            </w:pPr>
            <w:r w:rsidRPr="009D4AD8">
              <w:rPr>
                <w:rFonts w:asciiTheme="majorHAnsi" w:hAnsiTheme="majorHAnsi"/>
              </w:rPr>
              <w:t xml:space="preserve">Natasha Lyonne </w:t>
            </w:r>
          </w:p>
        </w:tc>
        <w:tc>
          <w:tcPr>
            <w:tcW w:w="1453" w:type="dxa"/>
            <w:shd w:val="clear" w:color="auto" w:fill="auto"/>
          </w:tcPr>
          <w:p w14:paraId="600E2DE2" w14:textId="77777777" w:rsidR="009D4AD8" w:rsidRPr="009D4AD8" w:rsidRDefault="009D4AD8" w:rsidP="00037B54">
            <w:pPr>
              <w:widowControl w:val="0"/>
              <w:rPr>
                <w:rFonts w:asciiTheme="majorHAnsi" w:hAnsiTheme="majorHAnsi"/>
              </w:rPr>
            </w:pPr>
            <w:r w:rsidRPr="009D4AD8">
              <w:rPr>
                <w:rFonts w:asciiTheme="majorHAnsi" w:hAnsiTheme="majorHAnsi"/>
              </w:rPr>
              <w:t>OITNB</w:t>
            </w:r>
          </w:p>
        </w:tc>
        <w:tc>
          <w:tcPr>
            <w:tcW w:w="1128" w:type="dxa"/>
            <w:shd w:val="clear" w:color="auto" w:fill="auto"/>
          </w:tcPr>
          <w:p w14:paraId="1B0314D7" w14:textId="77777777" w:rsidR="009D4AD8" w:rsidRPr="009D4AD8" w:rsidRDefault="009D4AD8" w:rsidP="00037B54">
            <w:pPr>
              <w:widowControl w:val="0"/>
              <w:rPr>
                <w:rFonts w:asciiTheme="majorHAnsi" w:hAnsiTheme="majorHAnsi"/>
              </w:rPr>
            </w:pPr>
            <w:r w:rsidRPr="009D4AD8">
              <w:rPr>
                <w:rFonts w:asciiTheme="majorHAnsi" w:hAnsiTheme="majorHAnsi"/>
              </w:rPr>
              <w:t>Netflix</w:t>
            </w:r>
          </w:p>
        </w:tc>
        <w:tc>
          <w:tcPr>
            <w:tcW w:w="1559" w:type="dxa"/>
            <w:shd w:val="clear" w:color="auto" w:fill="auto"/>
          </w:tcPr>
          <w:p w14:paraId="6043387F" w14:textId="77777777" w:rsidR="009D4AD8" w:rsidRPr="009D4AD8" w:rsidRDefault="00037B54" w:rsidP="00037B54">
            <w:pPr>
              <w:widowControl w:val="0"/>
              <w:rPr>
                <w:rFonts w:asciiTheme="majorHAnsi" w:hAnsiTheme="majorHAnsi"/>
              </w:rPr>
            </w:pPr>
            <w:r>
              <w:rPr>
                <w:rFonts w:asciiTheme="majorHAnsi" w:hAnsiTheme="majorHAnsi"/>
              </w:rPr>
              <w:t>Drug addiction</w:t>
            </w:r>
          </w:p>
        </w:tc>
        <w:tc>
          <w:tcPr>
            <w:tcW w:w="1980" w:type="dxa"/>
            <w:shd w:val="clear" w:color="auto" w:fill="auto"/>
          </w:tcPr>
          <w:p w14:paraId="0DDB496A" w14:textId="77777777" w:rsidR="009D4AD8" w:rsidRPr="009D4AD8" w:rsidRDefault="009D4AD8" w:rsidP="00037B54">
            <w:pPr>
              <w:rPr>
                <w:rFonts w:asciiTheme="majorHAnsi" w:hAnsiTheme="majorHAnsi"/>
              </w:rPr>
            </w:pPr>
            <w:r w:rsidRPr="009D4AD8">
              <w:rPr>
                <w:rFonts w:asciiTheme="majorHAnsi" w:hAnsiTheme="majorHAnsi"/>
              </w:rPr>
              <w:t>Actor is</w:t>
            </w:r>
            <w:r w:rsidR="00037B54">
              <w:rPr>
                <w:rFonts w:asciiTheme="majorHAnsi" w:hAnsiTheme="majorHAnsi"/>
              </w:rPr>
              <w:t xml:space="preserve"> on record as</w:t>
            </w:r>
            <w:r w:rsidRPr="009D4AD8">
              <w:rPr>
                <w:rFonts w:asciiTheme="majorHAnsi" w:hAnsiTheme="majorHAnsi"/>
              </w:rPr>
              <w:t xml:space="preserve"> recovered drug addict. </w:t>
            </w:r>
          </w:p>
        </w:tc>
      </w:tr>
      <w:tr w:rsidR="009D4AD8" w:rsidRPr="004320EA" w14:paraId="47817FF3" w14:textId="77777777" w:rsidTr="009D4AD8">
        <w:tc>
          <w:tcPr>
            <w:tcW w:w="535" w:type="dxa"/>
          </w:tcPr>
          <w:p w14:paraId="70F1D9A3" w14:textId="77777777" w:rsidR="009D4AD8" w:rsidRPr="009D4AD8" w:rsidRDefault="00037B54" w:rsidP="00037B54">
            <w:pPr>
              <w:rPr>
                <w:rFonts w:asciiTheme="majorHAnsi" w:hAnsiTheme="majorHAnsi"/>
              </w:rPr>
            </w:pPr>
            <w:r>
              <w:rPr>
                <w:rFonts w:asciiTheme="majorHAnsi" w:hAnsiTheme="majorHAnsi"/>
              </w:rPr>
              <w:t>14</w:t>
            </w:r>
          </w:p>
        </w:tc>
        <w:tc>
          <w:tcPr>
            <w:tcW w:w="1350" w:type="dxa"/>
          </w:tcPr>
          <w:p w14:paraId="09373742" w14:textId="77777777" w:rsidR="009D4AD8" w:rsidRPr="009D4AD8" w:rsidRDefault="009D4AD8" w:rsidP="00037B54">
            <w:pPr>
              <w:widowControl w:val="0"/>
              <w:rPr>
                <w:rFonts w:asciiTheme="majorHAnsi" w:hAnsiTheme="majorHAnsi"/>
              </w:rPr>
            </w:pPr>
            <w:r w:rsidRPr="009D4AD8">
              <w:rPr>
                <w:rFonts w:asciiTheme="majorHAnsi" w:hAnsiTheme="majorHAnsi"/>
              </w:rPr>
              <w:t xml:space="preserve">John </w:t>
            </w:r>
          </w:p>
          <w:p w14:paraId="264F87F7" w14:textId="77777777" w:rsidR="009D4AD8" w:rsidRPr="009D4AD8" w:rsidRDefault="009D4AD8" w:rsidP="00037B54">
            <w:pPr>
              <w:widowControl w:val="0"/>
              <w:rPr>
                <w:rFonts w:asciiTheme="majorHAnsi" w:hAnsiTheme="majorHAnsi"/>
              </w:rPr>
            </w:pPr>
            <w:r w:rsidRPr="009D4AD8">
              <w:rPr>
                <w:rFonts w:asciiTheme="majorHAnsi" w:hAnsiTheme="majorHAnsi"/>
              </w:rPr>
              <w:t>Bennet</w:t>
            </w:r>
          </w:p>
        </w:tc>
        <w:tc>
          <w:tcPr>
            <w:tcW w:w="1260" w:type="dxa"/>
          </w:tcPr>
          <w:p w14:paraId="541FCFEB" w14:textId="77777777" w:rsidR="009D4AD8" w:rsidRPr="009D4AD8" w:rsidRDefault="009D4AD8" w:rsidP="00037B54">
            <w:pPr>
              <w:widowControl w:val="0"/>
              <w:rPr>
                <w:rFonts w:asciiTheme="majorHAnsi" w:hAnsiTheme="majorHAnsi"/>
              </w:rPr>
            </w:pPr>
            <w:r w:rsidRPr="009D4AD8">
              <w:rPr>
                <w:rFonts w:asciiTheme="majorHAnsi" w:hAnsiTheme="majorHAnsi"/>
              </w:rPr>
              <w:t>Matt McGorry</w:t>
            </w:r>
          </w:p>
        </w:tc>
        <w:tc>
          <w:tcPr>
            <w:tcW w:w="1453" w:type="dxa"/>
          </w:tcPr>
          <w:p w14:paraId="63784542" w14:textId="77777777" w:rsidR="009D4AD8" w:rsidRPr="009D4AD8" w:rsidRDefault="009D4AD8" w:rsidP="00037B54">
            <w:pPr>
              <w:widowControl w:val="0"/>
              <w:rPr>
                <w:rFonts w:asciiTheme="majorHAnsi" w:hAnsiTheme="majorHAnsi"/>
              </w:rPr>
            </w:pPr>
            <w:r w:rsidRPr="009D4AD8">
              <w:rPr>
                <w:rFonts w:asciiTheme="majorHAnsi" w:hAnsiTheme="majorHAnsi"/>
              </w:rPr>
              <w:t>OITNB</w:t>
            </w:r>
          </w:p>
        </w:tc>
        <w:tc>
          <w:tcPr>
            <w:tcW w:w="1128" w:type="dxa"/>
          </w:tcPr>
          <w:p w14:paraId="1805DB7B" w14:textId="77777777" w:rsidR="009D4AD8" w:rsidRPr="009D4AD8" w:rsidRDefault="009D4AD8" w:rsidP="00037B54">
            <w:pPr>
              <w:widowControl w:val="0"/>
              <w:rPr>
                <w:rFonts w:asciiTheme="majorHAnsi" w:hAnsiTheme="majorHAnsi"/>
              </w:rPr>
            </w:pPr>
            <w:r w:rsidRPr="009D4AD8">
              <w:rPr>
                <w:rFonts w:asciiTheme="majorHAnsi" w:hAnsiTheme="majorHAnsi"/>
              </w:rPr>
              <w:t>Netflix</w:t>
            </w:r>
          </w:p>
        </w:tc>
        <w:tc>
          <w:tcPr>
            <w:tcW w:w="1559" w:type="dxa"/>
          </w:tcPr>
          <w:p w14:paraId="33C1C3BE" w14:textId="77777777" w:rsidR="009D4AD8" w:rsidRPr="009D4AD8" w:rsidRDefault="009D4AD8" w:rsidP="00037B54">
            <w:pPr>
              <w:widowControl w:val="0"/>
              <w:rPr>
                <w:rFonts w:asciiTheme="majorHAnsi" w:hAnsiTheme="majorHAnsi"/>
              </w:rPr>
            </w:pPr>
            <w:r w:rsidRPr="009D4AD8">
              <w:rPr>
                <w:rFonts w:asciiTheme="majorHAnsi" w:hAnsiTheme="majorHAnsi"/>
              </w:rPr>
              <w:t>Amputated leg</w:t>
            </w:r>
          </w:p>
        </w:tc>
        <w:tc>
          <w:tcPr>
            <w:tcW w:w="1980" w:type="dxa"/>
          </w:tcPr>
          <w:p w14:paraId="2B7F237F" w14:textId="77777777" w:rsidR="009D4AD8" w:rsidRPr="009D4AD8" w:rsidRDefault="009D4AD8" w:rsidP="00037B54">
            <w:pPr>
              <w:rPr>
                <w:rFonts w:asciiTheme="majorHAnsi" w:hAnsiTheme="majorHAnsi"/>
                <w:highlight w:val="green"/>
              </w:rPr>
            </w:pPr>
            <w:r w:rsidRPr="009D4AD8">
              <w:rPr>
                <w:rFonts w:asciiTheme="majorHAnsi" w:hAnsiTheme="majorHAnsi"/>
              </w:rPr>
              <w:t>No public record of actor having this disability.</w:t>
            </w:r>
          </w:p>
        </w:tc>
      </w:tr>
      <w:tr w:rsidR="009D4AD8" w:rsidRPr="004320EA" w14:paraId="6EA16960" w14:textId="77777777" w:rsidTr="009D4AD8">
        <w:tc>
          <w:tcPr>
            <w:tcW w:w="535" w:type="dxa"/>
          </w:tcPr>
          <w:p w14:paraId="4E166BB0" w14:textId="77777777" w:rsidR="009D4AD8" w:rsidRPr="009D4AD8" w:rsidRDefault="00037B54" w:rsidP="00037B54">
            <w:pPr>
              <w:rPr>
                <w:rFonts w:asciiTheme="majorHAnsi" w:hAnsiTheme="majorHAnsi"/>
              </w:rPr>
            </w:pPr>
            <w:r>
              <w:rPr>
                <w:rFonts w:asciiTheme="majorHAnsi" w:hAnsiTheme="majorHAnsi"/>
              </w:rPr>
              <w:t>15</w:t>
            </w:r>
          </w:p>
        </w:tc>
        <w:tc>
          <w:tcPr>
            <w:tcW w:w="1350" w:type="dxa"/>
          </w:tcPr>
          <w:p w14:paraId="4D2E13AE" w14:textId="77777777" w:rsidR="009D4AD8" w:rsidRPr="009D4AD8" w:rsidRDefault="009D4AD8" w:rsidP="00037B54">
            <w:pPr>
              <w:widowControl w:val="0"/>
              <w:rPr>
                <w:rFonts w:asciiTheme="majorHAnsi" w:hAnsiTheme="majorHAnsi"/>
              </w:rPr>
            </w:pPr>
            <w:r w:rsidRPr="009D4AD8">
              <w:rPr>
                <w:rFonts w:asciiTheme="majorHAnsi" w:hAnsiTheme="majorHAnsi"/>
              </w:rPr>
              <w:t>Carrie Black</w:t>
            </w:r>
          </w:p>
        </w:tc>
        <w:tc>
          <w:tcPr>
            <w:tcW w:w="1260" w:type="dxa"/>
          </w:tcPr>
          <w:p w14:paraId="7BB5E4C1" w14:textId="77777777" w:rsidR="009D4AD8" w:rsidRPr="009D4AD8" w:rsidRDefault="009D4AD8" w:rsidP="00037B54">
            <w:pPr>
              <w:widowControl w:val="0"/>
              <w:rPr>
                <w:rFonts w:asciiTheme="majorHAnsi" w:hAnsiTheme="majorHAnsi"/>
              </w:rPr>
            </w:pPr>
            <w:r w:rsidRPr="009D4AD8">
              <w:rPr>
                <w:rFonts w:asciiTheme="majorHAnsi" w:hAnsiTheme="majorHAnsi"/>
              </w:rPr>
              <w:t>Lea DeLaria</w:t>
            </w:r>
          </w:p>
        </w:tc>
        <w:tc>
          <w:tcPr>
            <w:tcW w:w="1453" w:type="dxa"/>
          </w:tcPr>
          <w:p w14:paraId="0C15CB8F" w14:textId="77777777" w:rsidR="009D4AD8" w:rsidRPr="009D4AD8" w:rsidRDefault="009D4AD8" w:rsidP="00037B54">
            <w:pPr>
              <w:widowControl w:val="0"/>
              <w:rPr>
                <w:rFonts w:asciiTheme="majorHAnsi" w:hAnsiTheme="majorHAnsi"/>
              </w:rPr>
            </w:pPr>
            <w:r w:rsidRPr="009D4AD8">
              <w:rPr>
                <w:rFonts w:asciiTheme="majorHAnsi" w:hAnsiTheme="majorHAnsi"/>
              </w:rPr>
              <w:t>OITNB</w:t>
            </w:r>
          </w:p>
        </w:tc>
        <w:tc>
          <w:tcPr>
            <w:tcW w:w="1128" w:type="dxa"/>
          </w:tcPr>
          <w:p w14:paraId="3B2EE1C6" w14:textId="77777777" w:rsidR="009D4AD8" w:rsidRPr="009D4AD8" w:rsidRDefault="009D4AD8" w:rsidP="00037B54">
            <w:pPr>
              <w:widowControl w:val="0"/>
              <w:rPr>
                <w:rFonts w:asciiTheme="majorHAnsi" w:hAnsiTheme="majorHAnsi"/>
              </w:rPr>
            </w:pPr>
            <w:r w:rsidRPr="009D4AD8">
              <w:rPr>
                <w:rFonts w:asciiTheme="majorHAnsi" w:hAnsiTheme="majorHAnsi"/>
              </w:rPr>
              <w:t>Netflix</w:t>
            </w:r>
          </w:p>
        </w:tc>
        <w:tc>
          <w:tcPr>
            <w:tcW w:w="1559" w:type="dxa"/>
          </w:tcPr>
          <w:p w14:paraId="109844F2" w14:textId="77777777" w:rsidR="009D4AD8" w:rsidRPr="009D4AD8" w:rsidRDefault="009D4AD8" w:rsidP="00037B54">
            <w:pPr>
              <w:widowControl w:val="0"/>
              <w:rPr>
                <w:rFonts w:asciiTheme="majorHAnsi" w:hAnsiTheme="majorHAnsi"/>
              </w:rPr>
            </w:pPr>
            <w:r w:rsidRPr="009D4AD8">
              <w:rPr>
                <w:rFonts w:asciiTheme="majorHAnsi" w:hAnsiTheme="majorHAnsi"/>
              </w:rPr>
              <w:t xml:space="preserve">Anxiety and anger </w:t>
            </w:r>
          </w:p>
        </w:tc>
        <w:tc>
          <w:tcPr>
            <w:tcW w:w="1980" w:type="dxa"/>
          </w:tcPr>
          <w:p w14:paraId="3C99AD7D" w14:textId="77777777" w:rsidR="009D4AD8" w:rsidRPr="009D4AD8" w:rsidRDefault="009D4AD8" w:rsidP="00037B54">
            <w:pPr>
              <w:rPr>
                <w:rFonts w:asciiTheme="majorHAnsi" w:hAnsiTheme="majorHAnsi"/>
                <w:highlight w:val="green"/>
              </w:rPr>
            </w:pPr>
            <w:r w:rsidRPr="009D4AD8">
              <w:rPr>
                <w:rFonts w:asciiTheme="majorHAnsi" w:hAnsiTheme="majorHAnsi"/>
              </w:rPr>
              <w:t>No public record of actor having this disability.</w:t>
            </w:r>
          </w:p>
        </w:tc>
      </w:tr>
      <w:tr w:rsidR="009D4AD8" w:rsidRPr="004320EA" w14:paraId="165581F9" w14:textId="77777777" w:rsidTr="009D4AD8">
        <w:tc>
          <w:tcPr>
            <w:tcW w:w="535" w:type="dxa"/>
          </w:tcPr>
          <w:p w14:paraId="41548754" w14:textId="77777777" w:rsidR="009D4AD8" w:rsidRPr="009D4AD8" w:rsidRDefault="00037B54" w:rsidP="00037B54">
            <w:pPr>
              <w:rPr>
                <w:rFonts w:asciiTheme="majorHAnsi" w:hAnsiTheme="majorHAnsi"/>
              </w:rPr>
            </w:pPr>
            <w:r>
              <w:rPr>
                <w:rFonts w:asciiTheme="majorHAnsi" w:hAnsiTheme="majorHAnsi"/>
              </w:rPr>
              <w:lastRenderedPageBreak/>
              <w:t>16</w:t>
            </w:r>
          </w:p>
        </w:tc>
        <w:tc>
          <w:tcPr>
            <w:tcW w:w="1350" w:type="dxa"/>
          </w:tcPr>
          <w:p w14:paraId="62D87A4E" w14:textId="77777777" w:rsidR="009D4AD8" w:rsidRPr="009D4AD8" w:rsidRDefault="009D4AD8" w:rsidP="00037B54">
            <w:pPr>
              <w:widowControl w:val="0"/>
              <w:rPr>
                <w:rFonts w:asciiTheme="majorHAnsi" w:hAnsiTheme="majorHAnsi"/>
              </w:rPr>
            </w:pPr>
            <w:r w:rsidRPr="009D4AD8">
              <w:rPr>
                <w:rFonts w:asciiTheme="majorHAnsi" w:hAnsiTheme="majorHAnsi"/>
              </w:rPr>
              <w:t>Angie Rice</w:t>
            </w:r>
          </w:p>
        </w:tc>
        <w:tc>
          <w:tcPr>
            <w:tcW w:w="1260" w:type="dxa"/>
          </w:tcPr>
          <w:p w14:paraId="25D8E58B" w14:textId="77777777" w:rsidR="009D4AD8" w:rsidRPr="009D4AD8" w:rsidRDefault="009D4AD8" w:rsidP="00037B54">
            <w:pPr>
              <w:widowControl w:val="0"/>
              <w:rPr>
                <w:rFonts w:asciiTheme="majorHAnsi" w:hAnsiTheme="majorHAnsi"/>
              </w:rPr>
            </w:pPr>
            <w:r w:rsidRPr="009D4AD8">
              <w:rPr>
                <w:rFonts w:asciiTheme="majorHAnsi" w:hAnsiTheme="majorHAnsi"/>
              </w:rPr>
              <w:t>Julie Lake</w:t>
            </w:r>
          </w:p>
        </w:tc>
        <w:tc>
          <w:tcPr>
            <w:tcW w:w="1453" w:type="dxa"/>
          </w:tcPr>
          <w:p w14:paraId="0CEACBDB" w14:textId="77777777" w:rsidR="009D4AD8" w:rsidRPr="009D4AD8" w:rsidRDefault="009D4AD8" w:rsidP="00037B54">
            <w:pPr>
              <w:widowControl w:val="0"/>
              <w:rPr>
                <w:rFonts w:asciiTheme="majorHAnsi" w:hAnsiTheme="majorHAnsi"/>
              </w:rPr>
            </w:pPr>
            <w:r w:rsidRPr="009D4AD8">
              <w:rPr>
                <w:rFonts w:asciiTheme="majorHAnsi" w:hAnsiTheme="majorHAnsi"/>
              </w:rPr>
              <w:t>OITNB</w:t>
            </w:r>
          </w:p>
        </w:tc>
        <w:tc>
          <w:tcPr>
            <w:tcW w:w="1128" w:type="dxa"/>
          </w:tcPr>
          <w:p w14:paraId="269B598A" w14:textId="77777777" w:rsidR="009D4AD8" w:rsidRPr="009D4AD8" w:rsidRDefault="009D4AD8" w:rsidP="00037B54">
            <w:pPr>
              <w:widowControl w:val="0"/>
              <w:rPr>
                <w:rFonts w:asciiTheme="majorHAnsi" w:hAnsiTheme="majorHAnsi"/>
              </w:rPr>
            </w:pPr>
            <w:r w:rsidRPr="009D4AD8">
              <w:rPr>
                <w:rFonts w:asciiTheme="majorHAnsi" w:hAnsiTheme="majorHAnsi"/>
              </w:rPr>
              <w:t>Netflix</w:t>
            </w:r>
          </w:p>
        </w:tc>
        <w:tc>
          <w:tcPr>
            <w:tcW w:w="1559" w:type="dxa"/>
          </w:tcPr>
          <w:p w14:paraId="30C6D9D3" w14:textId="77777777" w:rsidR="009D4AD8" w:rsidRPr="009D4AD8" w:rsidRDefault="00037B54" w:rsidP="00037B54">
            <w:pPr>
              <w:widowControl w:val="0"/>
              <w:rPr>
                <w:rFonts w:asciiTheme="majorHAnsi" w:hAnsiTheme="majorHAnsi"/>
              </w:rPr>
            </w:pPr>
            <w:r>
              <w:rPr>
                <w:rFonts w:asciiTheme="majorHAnsi" w:hAnsiTheme="majorHAnsi"/>
              </w:rPr>
              <w:t>M</w:t>
            </w:r>
            <w:r w:rsidRPr="009D4AD8">
              <w:rPr>
                <w:rFonts w:asciiTheme="majorHAnsi" w:hAnsiTheme="majorHAnsi"/>
              </w:rPr>
              <w:t>ethamphetamine addict</w:t>
            </w:r>
            <w:r>
              <w:rPr>
                <w:rFonts w:asciiTheme="majorHAnsi" w:hAnsiTheme="majorHAnsi"/>
              </w:rPr>
              <w:t>ion</w:t>
            </w:r>
          </w:p>
        </w:tc>
        <w:tc>
          <w:tcPr>
            <w:tcW w:w="1980" w:type="dxa"/>
          </w:tcPr>
          <w:p w14:paraId="579F538F" w14:textId="77777777" w:rsidR="009D4AD8" w:rsidRPr="009D4AD8" w:rsidRDefault="009D4AD8" w:rsidP="00037B54">
            <w:pPr>
              <w:rPr>
                <w:rFonts w:asciiTheme="majorHAnsi" w:hAnsiTheme="majorHAnsi"/>
                <w:highlight w:val="green"/>
              </w:rPr>
            </w:pPr>
            <w:r w:rsidRPr="009D4AD8">
              <w:rPr>
                <w:rFonts w:asciiTheme="majorHAnsi" w:hAnsiTheme="majorHAnsi"/>
              </w:rPr>
              <w:t>No public record of actor having this disability.</w:t>
            </w:r>
          </w:p>
        </w:tc>
      </w:tr>
      <w:tr w:rsidR="003945A8" w:rsidRPr="004320EA" w14:paraId="12828A71" w14:textId="77777777" w:rsidTr="009D4AD8">
        <w:tc>
          <w:tcPr>
            <w:tcW w:w="535" w:type="dxa"/>
          </w:tcPr>
          <w:p w14:paraId="3D9BD196" w14:textId="1DEDBFCB" w:rsidR="003945A8" w:rsidRDefault="003945A8" w:rsidP="00037B54">
            <w:pPr>
              <w:rPr>
                <w:rFonts w:asciiTheme="majorHAnsi" w:hAnsiTheme="majorHAnsi"/>
              </w:rPr>
            </w:pPr>
            <w:r>
              <w:rPr>
                <w:rFonts w:asciiTheme="majorHAnsi" w:hAnsiTheme="majorHAnsi"/>
              </w:rPr>
              <w:t>17</w:t>
            </w:r>
          </w:p>
        </w:tc>
        <w:tc>
          <w:tcPr>
            <w:tcW w:w="1350" w:type="dxa"/>
          </w:tcPr>
          <w:p w14:paraId="1DC42A7B" w14:textId="1FE2FC55" w:rsidR="003945A8" w:rsidRPr="009D4AD8" w:rsidRDefault="003945A8" w:rsidP="00037B54">
            <w:pPr>
              <w:widowControl w:val="0"/>
              <w:rPr>
                <w:rFonts w:asciiTheme="majorHAnsi" w:hAnsiTheme="majorHAnsi"/>
              </w:rPr>
            </w:pPr>
            <w:r>
              <w:rPr>
                <w:rFonts w:asciiTheme="majorHAnsi" w:hAnsiTheme="majorHAnsi"/>
              </w:rPr>
              <w:t>The Cat</w:t>
            </w:r>
          </w:p>
        </w:tc>
        <w:tc>
          <w:tcPr>
            <w:tcW w:w="1260" w:type="dxa"/>
          </w:tcPr>
          <w:p w14:paraId="099E7300" w14:textId="6E7A67F6" w:rsidR="003945A8" w:rsidRPr="009D4AD8" w:rsidRDefault="003945A8" w:rsidP="00037B54">
            <w:pPr>
              <w:widowControl w:val="0"/>
              <w:rPr>
                <w:rFonts w:asciiTheme="majorHAnsi" w:hAnsiTheme="majorHAnsi"/>
              </w:rPr>
            </w:pPr>
            <w:r>
              <w:rPr>
                <w:rFonts w:asciiTheme="majorHAnsi" w:hAnsiTheme="majorHAnsi"/>
              </w:rPr>
              <w:t xml:space="preserve">Mark </w:t>
            </w:r>
            <w:r w:rsidR="00215A83">
              <w:rPr>
                <w:rFonts w:asciiTheme="majorHAnsi" w:hAnsiTheme="majorHAnsi"/>
              </w:rPr>
              <w:t>Povinelli</w:t>
            </w:r>
          </w:p>
        </w:tc>
        <w:tc>
          <w:tcPr>
            <w:tcW w:w="1453" w:type="dxa"/>
          </w:tcPr>
          <w:p w14:paraId="1EAE70F6" w14:textId="5E5214EB" w:rsidR="003945A8" w:rsidRPr="009D4AD8" w:rsidRDefault="003945A8" w:rsidP="00037B54">
            <w:pPr>
              <w:widowControl w:val="0"/>
              <w:rPr>
                <w:rFonts w:asciiTheme="majorHAnsi" w:hAnsiTheme="majorHAnsi"/>
              </w:rPr>
            </w:pPr>
            <w:r>
              <w:rPr>
                <w:rFonts w:asciiTheme="majorHAnsi" w:hAnsiTheme="majorHAnsi"/>
              </w:rPr>
              <w:t>Mad Dogs</w:t>
            </w:r>
          </w:p>
        </w:tc>
        <w:tc>
          <w:tcPr>
            <w:tcW w:w="1128" w:type="dxa"/>
          </w:tcPr>
          <w:p w14:paraId="25305C6B" w14:textId="30C18914" w:rsidR="003945A8" w:rsidRPr="009D4AD8" w:rsidRDefault="003945A8" w:rsidP="00037B54">
            <w:pPr>
              <w:widowControl w:val="0"/>
              <w:rPr>
                <w:rFonts w:asciiTheme="majorHAnsi" w:hAnsiTheme="majorHAnsi"/>
              </w:rPr>
            </w:pPr>
            <w:r>
              <w:rPr>
                <w:rFonts w:asciiTheme="majorHAnsi" w:hAnsiTheme="majorHAnsi"/>
              </w:rPr>
              <w:t>Amazon Prime</w:t>
            </w:r>
          </w:p>
        </w:tc>
        <w:tc>
          <w:tcPr>
            <w:tcW w:w="1559" w:type="dxa"/>
          </w:tcPr>
          <w:p w14:paraId="4B56408C" w14:textId="6B130CDD" w:rsidR="003945A8" w:rsidRDefault="003945A8" w:rsidP="00037B54">
            <w:pPr>
              <w:widowControl w:val="0"/>
              <w:rPr>
                <w:rFonts w:asciiTheme="majorHAnsi" w:hAnsiTheme="majorHAnsi"/>
              </w:rPr>
            </w:pPr>
            <w:r>
              <w:rPr>
                <w:rFonts w:asciiTheme="majorHAnsi" w:hAnsiTheme="majorHAnsi"/>
              </w:rPr>
              <w:t>Dwarfism</w:t>
            </w:r>
          </w:p>
        </w:tc>
        <w:tc>
          <w:tcPr>
            <w:tcW w:w="1980" w:type="dxa"/>
          </w:tcPr>
          <w:p w14:paraId="46F7263B" w14:textId="200F7D63" w:rsidR="003945A8" w:rsidRPr="009D4AD8" w:rsidRDefault="003945A8" w:rsidP="00037B54">
            <w:pPr>
              <w:rPr>
                <w:rFonts w:asciiTheme="majorHAnsi" w:hAnsiTheme="majorHAnsi"/>
              </w:rPr>
            </w:pPr>
            <w:r>
              <w:rPr>
                <w:rFonts w:asciiTheme="majorHAnsi" w:hAnsiTheme="majorHAnsi"/>
              </w:rPr>
              <w:t xml:space="preserve">Yes, actor is on record as having the disability portrayed on screen. </w:t>
            </w:r>
          </w:p>
        </w:tc>
      </w:tr>
    </w:tbl>
    <w:p w14:paraId="6967EBF2" w14:textId="77777777" w:rsidR="00E74C51" w:rsidRDefault="00E74C51" w:rsidP="005C3140">
      <w:pPr>
        <w:rPr>
          <w:rFonts w:asciiTheme="majorHAnsi" w:hAnsiTheme="majorHAnsi"/>
          <w:color w:val="auto"/>
          <w:sz w:val="24"/>
          <w:szCs w:val="24"/>
        </w:rPr>
      </w:pPr>
    </w:p>
    <w:p w14:paraId="52D38F7C" w14:textId="77777777" w:rsidR="00CA76B6" w:rsidRPr="00CA76B6" w:rsidRDefault="00A45BB0" w:rsidP="005C3140">
      <w:pPr>
        <w:rPr>
          <w:rFonts w:asciiTheme="majorHAnsi" w:hAnsiTheme="majorHAnsi"/>
          <w:color w:val="auto"/>
          <w:sz w:val="24"/>
          <w:szCs w:val="24"/>
        </w:rPr>
      </w:pPr>
      <w:r>
        <w:rPr>
          <w:rFonts w:asciiTheme="majorHAnsi" w:hAnsiTheme="majorHAnsi"/>
          <w:color w:val="auto"/>
          <w:sz w:val="24"/>
          <w:szCs w:val="24"/>
        </w:rPr>
        <w:t xml:space="preserve">While methamphetamine addiction does result in visible outwardly signs, such as marked tooth decay, we do not consider it a visible disability. Tooth decay in and of itself is not a disability and is a phenomenon that can develop without the use of drugs. </w:t>
      </w:r>
      <w:r w:rsidR="00816C58">
        <w:rPr>
          <w:rFonts w:asciiTheme="majorHAnsi" w:hAnsiTheme="majorHAnsi"/>
          <w:color w:val="auto"/>
          <w:sz w:val="24"/>
          <w:szCs w:val="24"/>
        </w:rPr>
        <w:t>Therefore,</w:t>
      </w:r>
      <w:r>
        <w:rPr>
          <w:rFonts w:asciiTheme="majorHAnsi" w:hAnsiTheme="majorHAnsi"/>
          <w:color w:val="auto"/>
          <w:sz w:val="24"/>
          <w:szCs w:val="24"/>
        </w:rPr>
        <w:t xml:space="preserve"> we deem meth addic</w:t>
      </w:r>
      <w:r w:rsidR="00816C58">
        <w:rPr>
          <w:rFonts w:asciiTheme="majorHAnsi" w:hAnsiTheme="majorHAnsi"/>
          <w:color w:val="auto"/>
          <w:sz w:val="24"/>
          <w:szCs w:val="24"/>
        </w:rPr>
        <w:t>tion as a non-visible</w:t>
      </w:r>
      <w:r>
        <w:rPr>
          <w:rFonts w:asciiTheme="majorHAnsi" w:hAnsiTheme="majorHAnsi"/>
          <w:color w:val="auto"/>
          <w:sz w:val="24"/>
          <w:szCs w:val="24"/>
        </w:rPr>
        <w:t xml:space="preserve"> disability. With that said, out of these sixteen characters, only three had visible disabilities. And only two out of the sixteen actors had </w:t>
      </w:r>
      <w:r w:rsidR="00816C58">
        <w:rPr>
          <w:rFonts w:asciiTheme="majorHAnsi" w:hAnsiTheme="majorHAnsi"/>
          <w:color w:val="auto"/>
          <w:sz w:val="24"/>
          <w:szCs w:val="24"/>
        </w:rPr>
        <w:t>a disability. In both cases, it was the same disability their characters had.</w:t>
      </w:r>
      <w:r>
        <w:rPr>
          <w:rFonts w:asciiTheme="majorHAnsi" w:hAnsiTheme="majorHAnsi"/>
          <w:color w:val="auto"/>
          <w:sz w:val="24"/>
          <w:szCs w:val="24"/>
        </w:rPr>
        <w:t xml:space="preserve"> The percentage breakdown is below:</w:t>
      </w:r>
    </w:p>
    <w:p w14:paraId="19346975" w14:textId="77777777" w:rsidR="00472D48" w:rsidRDefault="00472D48" w:rsidP="00B939AA">
      <w:pPr>
        <w:rPr>
          <w:rFonts w:asciiTheme="majorHAnsi" w:hAnsiTheme="majorHAnsi"/>
          <w:color w:val="auto"/>
          <w:sz w:val="24"/>
          <w:szCs w:val="24"/>
        </w:rPr>
      </w:pPr>
    </w:p>
    <w:p w14:paraId="5FE12183" w14:textId="25311933" w:rsidR="00DE3760" w:rsidRPr="00CA76B6" w:rsidRDefault="00DE3760" w:rsidP="00B939AA">
      <w:pPr>
        <w:rPr>
          <w:rFonts w:asciiTheme="majorHAnsi" w:hAnsiTheme="majorHAnsi"/>
          <w:color w:val="auto"/>
          <w:sz w:val="24"/>
          <w:szCs w:val="24"/>
        </w:rPr>
      </w:pPr>
    </w:p>
    <w:p w14:paraId="5ACF864A" w14:textId="77777777" w:rsidR="00A45BB0" w:rsidRPr="00E74C51" w:rsidRDefault="00A45BB0" w:rsidP="00A45BB0">
      <w:pPr>
        <w:rPr>
          <w:rFonts w:asciiTheme="majorHAnsi" w:hAnsiTheme="majorHAnsi"/>
          <w:b/>
          <w:color w:val="auto"/>
        </w:rPr>
      </w:pPr>
      <w:r w:rsidRPr="00E74C51">
        <w:rPr>
          <w:rFonts w:asciiTheme="majorHAnsi" w:hAnsiTheme="majorHAnsi"/>
          <w:b/>
          <w:color w:val="auto"/>
        </w:rPr>
        <w:t xml:space="preserve">Percentages of Characters with Disabilities based on the </w:t>
      </w:r>
      <w:r>
        <w:rPr>
          <w:rFonts w:asciiTheme="majorHAnsi" w:hAnsiTheme="majorHAnsi"/>
          <w:b/>
          <w:color w:val="auto"/>
        </w:rPr>
        <w:t>Tom’s Guide Recommended Original Content Streaming Shows</w:t>
      </w:r>
    </w:p>
    <w:tbl>
      <w:tblPr>
        <w:tblStyle w:val="TableGrid"/>
        <w:tblW w:w="0" w:type="auto"/>
        <w:tblLook w:val="04A0" w:firstRow="1" w:lastRow="0" w:firstColumn="1" w:lastColumn="0" w:noHBand="0" w:noVBand="1"/>
      </w:tblPr>
      <w:tblGrid>
        <w:gridCol w:w="4675"/>
        <w:gridCol w:w="4675"/>
      </w:tblGrid>
      <w:tr w:rsidR="00A45BB0" w14:paraId="7F207B42" w14:textId="77777777" w:rsidTr="006F224A">
        <w:tc>
          <w:tcPr>
            <w:tcW w:w="4675" w:type="dxa"/>
          </w:tcPr>
          <w:p w14:paraId="665FADB5" w14:textId="77777777" w:rsidR="00A45BB0" w:rsidRDefault="00A45BB0" w:rsidP="006F224A">
            <w:pPr>
              <w:rPr>
                <w:rFonts w:asciiTheme="majorHAnsi" w:hAnsiTheme="majorHAnsi"/>
                <w:color w:val="auto"/>
                <w:sz w:val="24"/>
                <w:szCs w:val="24"/>
              </w:rPr>
            </w:pPr>
            <w:r>
              <w:rPr>
                <w:rFonts w:asciiTheme="majorHAnsi" w:hAnsiTheme="majorHAnsi"/>
                <w:color w:val="auto"/>
                <w:sz w:val="24"/>
                <w:szCs w:val="24"/>
              </w:rPr>
              <w:t>Characters with non-visible disabilities</w:t>
            </w:r>
          </w:p>
        </w:tc>
        <w:tc>
          <w:tcPr>
            <w:tcW w:w="4675" w:type="dxa"/>
          </w:tcPr>
          <w:p w14:paraId="7F97D703" w14:textId="77414687" w:rsidR="00A45BB0" w:rsidRDefault="00215A83" w:rsidP="006F224A">
            <w:pPr>
              <w:jc w:val="center"/>
              <w:rPr>
                <w:rFonts w:asciiTheme="majorHAnsi" w:hAnsiTheme="majorHAnsi"/>
                <w:color w:val="auto"/>
                <w:sz w:val="24"/>
                <w:szCs w:val="24"/>
              </w:rPr>
            </w:pPr>
            <w:r>
              <w:rPr>
                <w:rFonts w:asciiTheme="majorHAnsi" w:hAnsiTheme="majorHAnsi"/>
                <w:color w:val="auto"/>
                <w:sz w:val="24"/>
                <w:szCs w:val="24"/>
              </w:rPr>
              <w:t>76.5</w:t>
            </w:r>
            <w:r w:rsidR="00A45BB0">
              <w:rPr>
                <w:rFonts w:asciiTheme="majorHAnsi" w:hAnsiTheme="majorHAnsi"/>
                <w:color w:val="auto"/>
                <w:sz w:val="24"/>
                <w:szCs w:val="24"/>
              </w:rPr>
              <w:t>%</w:t>
            </w:r>
          </w:p>
        </w:tc>
      </w:tr>
      <w:tr w:rsidR="00A45BB0" w14:paraId="355D5153" w14:textId="77777777" w:rsidTr="006F224A">
        <w:tc>
          <w:tcPr>
            <w:tcW w:w="4675" w:type="dxa"/>
          </w:tcPr>
          <w:p w14:paraId="1C2585D8" w14:textId="77777777" w:rsidR="00A45BB0" w:rsidRDefault="00A45BB0" w:rsidP="006F224A">
            <w:pPr>
              <w:rPr>
                <w:rFonts w:asciiTheme="majorHAnsi" w:hAnsiTheme="majorHAnsi"/>
                <w:color w:val="auto"/>
                <w:sz w:val="24"/>
                <w:szCs w:val="24"/>
              </w:rPr>
            </w:pPr>
            <w:r>
              <w:rPr>
                <w:rFonts w:asciiTheme="majorHAnsi" w:hAnsiTheme="majorHAnsi"/>
                <w:color w:val="auto"/>
                <w:sz w:val="24"/>
                <w:szCs w:val="24"/>
              </w:rPr>
              <w:t>Characters with visible disabilities</w:t>
            </w:r>
          </w:p>
        </w:tc>
        <w:tc>
          <w:tcPr>
            <w:tcW w:w="4675" w:type="dxa"/>
          </w:tcPr>
          <w:p w14:paraId="668C747A" w14:textId="349055EB" w:rsidR="00A45BB0" w:rsidRDefault="00215A83" w:rsidP="006F224A">
            <w:pPr>
              <w:jc w:val="center"/>
              <w:rPr>
                <w:rFonts w:asciiTheme="majorHAnsi" w:hAnsiTheme="majorHAnsi"/>
                <w:color w:val="auto"/>
                <w:sz w:val="24"/>
                <w:szCs w:val="24"/>
              </w:rPr>
            </w:pPr>
            <w:r>
              <w:rPr>
                <w:rFonts w:asciiTheme="majorHAnsi" w:hAnsiTheme="majorHAnsi"/>
                <w:color w:val="auto"/>
                <w:sz w:val="24"/>
                <w:szCs w:val="24"/>
              </w:rPr>
              <w:t>23.5</w:t>
            </w:r>
            <w:r w:rsidR="00A45BB0">
              <w:rPr>
                <w:rFonts w:asciiTheme="majorHAnsi" w:hAnsiTheme="majorHAnsi"/>
                <w:color w:val="auto"/>
                <w:sz w:val="24"/>
                <w:szCs w:val="24"/>
              </w:rPr>
              <w:t>%</w:t>
            </w:r>
          </w:p>
        </w:tc>
      </w:tr>
      <w:tr w:rsidR="00A45BB0" w14:paraId="6B05509C" w14:textId="77777777" w:rsidTr="006F224A">
        <w:tc>
          <w:tcPr>
            <w:tcW w:w="4675" w:type="dxa"/>
          </w:tcPr>
          <w:p w14:paraId="5805B14C" w14:textId="77777777" w:rsidR="00A45BB0" w:rsidRDefault="00A45BB0" w:rsidP="006F224A">
            <w:pPr>
              <w:rPr>
                <w:rFonts w:asciiTheme="majorHAnsi" w:hAnsiTheme="majorHAnsi"/>
                <w:color w:val="auto"/>
                <w:sz w:val="24"/>
                <w:szCs w:val="24"/>
              </w:rPr>
            </w:pPr>
            <w:r>
              <w:rPr>
                <w:rFonts w:asciiTheme="majorHAnsi" w:hAnsiTheme="majorHAnsi"/>
                <w:color w:val="auto"/>
                <w:sz w:val="24"/>
                <w:szCs w:val="24"/>
              </w:rPr>
              <w:t>Actors with disabilities</w:t>
            </w:r>
          </w:p>
        </w:tc>
        <w:tc>
          <w:tcPr>
            <w:tcW w:w="4675" w:type="dxa"/>
          </w:tcPr>
          <w:p w14:paraId="6D6F89C6" w14:textId="525A0F87" w:rsidR="00A45BB0" w:rsidRDefault="00215A83" w:rsidP="006F224A">
            <w:pPr>
              <w:jc w:val="center"/>
              <w:rPr>
                <w:rFonts w:asciiTheme="majorHAnsi" w:hAnsiTheme="majorHAnsi"/>
                <w:color w:val="auto"/>
                <w:sz w:val="24"/>
                <w:szCs w:val="24"/>
              </w:rPr>
            </w:pPr>
            <w:r>
              <w:rPr>
                <w:rFonts w:asciiTheme="majorHAnsi" w:hAnsiTheme="majorHAnsi"/>
                <w:color w:val="auto"/>
                <w:sz w:val="24"/>
                <w:szCs w:val="24"/>
              </w:rPr>
              <w:t>17.6</w:t>
            </w:r>
            <w:r w:rsidR="00A45BB0">
              <w:rPr>
                <w:rFonts w:asciiTheme="majorHAnsi" w:hAnsiTheme="majorHAnsi"/>
                <w:color w:val="auto"/>
                <w:sz w:val="24"/>
                <w:szCs w:val="24"/>
              </w:rPr>
              <w:t>%</w:t>
            </w:r>
          </w:p>
        </w:tc>
      </w:tr>
      <w:tr w:rsidR="00816C58" w14:paraId="5B9A5306" w14:textId="77777777" w:rsidTr="006F224A">
        <w:tc>
          <w:tcPr>
            <w:tcW w:w="4675" w:type="dxa"/>
          </w:tcPr>
          <w:p w14:paraId="45F26F3A" w14:textId="77777777" w:rsidR="00816C58" w:rsidRDefault="00816C58" w:rsidP="006F224A">
            <w:pPr>
              <w:rPr>
                <w:rFonts w:asciiTheme="majorHAnsi" w:hAnsiTheme="majorHAnsi"/>
                <w:color w:val="auto"/>
                <w:sz w:val="24"/>
                <w:szCs w:val="24"/>
              </w:rPr>
            </w:pPr>
            <w:r>
              <w:rPr>
                <w:rFonts w:asciiTheme="majorHAnsi" w:hAnsiTheme="majorHAnsi"/>
                <w:color w:val="auto"/>
                <w:sz w:val="24"/>
                <w:szCs w:val="24"/>
              </w:rPr>
              <w:t>Shows that featured characters with disabilities (out of 21)</w:t>
            </w:r>
          </w:p>
        </w:tc>
        <w:tc>
          <w:tcPr>
            <w:tcW w:w="4675" w:type="dxa"/>
          </w:tcPr>
          <w:p w14:paraId="00A1D5F9" w14:textId="21C407EA" w:rsidR="00816C58" w:rsidRDefault="00215A83" w:rsidP="006F224A">
            <w:pPr>
              <w:jc w:val="center"/>
              <w:rPr>
                <w:rFonts w:asciiTheme="majorHAnsi" w:hAnsiTheme="majorHAnsi"/>
                <w:color w:val="auto"/>
                <w:sz w:val="24"/>
                <w:szCs w:val="24"/>
              </w:rPr>
            </w:pPr>
            <w:r>
              <w:rPr>
                <w:rFonts w:asciiTheme="majorHAnsi" w:hAnsiTheme="majorHAnsi"/>
                <w:color w:val="auto"/>
                <w:sz w:val="24"/>
                <w:szCs w:val="24"/>
              </w:rPr>
              <w:t>42.8</w:t>
            </w:r>
            <w:r w:rsidR="00816C58">
              <w:rPr>
                <w:rFonts w:asciiTheme="majorHAnsi" w:hAnsiTheme="majorHAnsi"/>
                <w:color w:val="auto"/>
                <w:sz w:val="24"/>
                <w:szCs w:val="24"/>
              </w:rPr>
              <w:t>%</w:t>
            </w:r>
          </w:p>
        </w:tc>
      </w:tr>
    </w:tbl>
    <w:p w14:paraId="4A6FF568" w14:textId="77777777" w:rsidR="00472D48" w:rsidRDefault="00472D48" w:rsidP="00B939AA">
      <w:pPr>
        <w:rPr>
          <w:rFonts w:asciiTheme="majorHAnsi" w:hAnsiTheme="majorHAnsi"/>
          <w:color w:val="auto"/>
          <w:sz w:val="24"/>
          <w:szCs w:val="24"/>
        </w:rPr>
      </w:pPr>
    </w:p>
    <w:p w14:paraId="277C7336" w14:textId="77777777" w:rsidR="00ED7E67" w:rsidRDefault="00ED7E67" w:rsidP="00BD6A9F">
      <w:pPr>
        <w:jc w:val="center"/>
        <w:rPr>
          <w:rFonts w:asciiTheme="majorHAnsi" w:hAnsiTheme="majorHAnsi"/>
          <w:b/>
          <w:color w:val="auto"/>
          <w:sz w:val="24"/>
          <w:szCs w:val="24"/>
        </w:rPr>
      </w:pPr>
    </w:p>
    <w:p w14:paraId="28E520BD" w14:textId="77777777" w:rsidR="00ED7E67" w:rsidRDefault="00ED7E67" w:rsidP="00BD6A9F">
      <w:pPr>
        <w:jc w:val="center"/>
        <w:rPr>
          <w:rFonts w:asciiTheme="majorHAnsi" w:hAnsiTheme="majorHAnsi"/>
          <w:b/>
          <w:color w:val="auto"/>
          <w:sz w:val="24"/>
          <w:szCs w:val="24"/>
        </w:rPr>
      </w:pPr>
    </w:p>
    <w:p w14:paraId="4C1ABBEA" w14:textId="77777777" w:rsidR="00ED7E67" w:rsidRDefault="00ED7E67" w:rsidP="00BD6A9F">
      <w:pPr>
        <w:jc w:val="center"/>
        <w:rPr>
          <w:rFonts w:asciiTheme="majorHAnsi" w:hAnsiTheme="majorHAnsi"/>
          <w:b/>
          <w:color w:val="auto"/>
          <w:sz w:val="24"/>
          <w:szCs w:val="24"/>
        </w:rPr>
      </w:pPr>
    </w:p>
    <w:p w14:paraId="4BFDB438" w14:textId="79E11CCC" w:rsidR="00BD6A9F" w:rsidRPr="007813B4" w:rsidRDefault="00BD6A9F" w:rsidP="00BD6A9F">
      <w:pPr>
        <w:jc w:val="center"/>
        <w:rPr>
          <w:rFonts w:asciiTheme="majorHAnsi" w:hAnsiTheme="majorHAnsi"/>
          <w:b/>
          <w:color w:val="auto"/>
          <w:sz w:val="24"/>
          <w:szCs w:val="24"/>
        </w:rPr>
      </w:pPr>
      <w:r w:rsidRPr="007813B4">
        <w:rPr>
          <w:rFonts w:asciiTheme="majorHAnsi" w:hAnsiTheme="majorHAnsi"/>
          <w:b/>
          <w:color w:val="auto"/>
          <w:sz w:val="24"/>
          <w:szCs w:val="24"/>
        </w:rPr>
        <w:t xml:space="preserve">The Numbers for </w:t>
      </w:r>
      <w:r w:rsidR="00C22ECB">
        <w:rPr>
          <w:rFonts w:asciiTheme="majorHAnsi" w:hAnsiTheme="majorHAnsi"/>
          <w:b/>
          <w:color w:val="auto"/>
          <w:sz w:val="24"/>
          <w:szCs w:val="24"/>
        </w:rPr>
        <w:t>the “Traditional” View of Disability</w:t>
      </w:r>
    </w:p>
    <w:p w14:paraId="5EF79A50" w14:textId="77777777" w:rsidR="00BD6A9F" w:rsidRDefault="00BD6A9F" w:rsidP="00BD6A9F">
      <w:pPr>
        <w:jc w:val="center"/>
        <w:rPr>
          <w:rFonts w:asciiTheme="majorHAnsi" w:hAnsiTheme="majorHAnsi"/>
          <w:color w:val="auto"/>
          <w:sz w:val="24"/>
          <w:szCs w:val="24"/>
        </w:rPr>
      </w:pPr>
    </w:p>
    <w:p w14:paraId="5BE7E453" w14:textId="4ED2B554" w:rsidR="00BD6A9F" w:rsidRDefault="00BD6A9F" w:rsidP="00BD6A9F">
      <w:pPr>
        <w:jc w:val="both"/>
        <w:rPr>
          <w:rFonts w:asciiTheme="majorHAnsi" w:hAnsiTheme="majorHAnsi"/>
          <w:color w:val="auto"/>
          <w:sz w:val="24"/>
          <w:szCs w:val="24"/>
        </w:rPr>
      </w:pPr>
      <w:r>
        <w:rPr>
          <w:rFonts w:asciiTheme="majorHAnsi" w:hAnsiTheme="majorHAnsi"/>
          <w:color w:val="auto"/>
          <w:sz w:val="24"/>
          <w:szCs w:val="24"/>
        </w:rPr>
        <w:t xml:space="preserve">As noted, </w:t>
      </w:r>
      <w:r w:rsidR="00C22ECB">
        <w:rPr>
          <w:rFonts w:asciiTheme="majorHAnsi" w:hAnsiTheme="majorHAnsi"/>
          <w:color w:val="auto"/>
          <w:sz w:val="24"/>
          <w:szCs w:val="24"/>
        </w:rPr>
        <w:t>we are using the ADA’s definition of disability when conducting our study</w:t>
      </w:r>
      <w:r>
        <w:rPr>
          <w:rFonts w:asciiTheme="majorHAnsi" w:hAnsiTheme="majorHAnsi"/>
          <w:color w:val="auto"/>
          <w:sz w:val="24"/>
          <w:szCs w:val="24"/>
        </w:rPr>
        <w:t>.</w:t>
      </w:r>
      <w:r w:rsidR="00C22ECB">
        <w:rPr>
          <w:rFonts w:asciiTheme="majorHAnsi" w:hAnsiTheme="majorHAnsi"/>
          <w:color w:val="auto"/>
          <w:sz w:val="24"/>
          <w:szCs w:val="24"/>
        </w:rPr>
        <w:t xml:space="preserve"> We acknowledge that this is a very broad definition that reflects </w:t>
      </w:r>
      <w:r w:rsidR="00215A83">
        <w:rPr>
          <w:rFonts w:asciiTheme="majorHAnsi" w:hAnsiTheme="majorHAnsi"/>
          <w:color w:val="auto"/>
          <w:sz w:val="24"/>
          <w:szCs w:val="24"/>
        </w:rPr>
        <w:t>society’s</w:t>
      </w:r>
      <w:r w:rsidR="00C22ECB">
        <w:rPr>
          <w:rFonts w:asciiTheme="majorHAnsi" w:hAnsiTheme="majorHAnsi"/>
          <w:color w:val="auto"/>
          <w:sz w:val="24"/>
          <w:szCs w:val="24"/>
        </w:rPr>
        <w:t xml:space="preserve"> evolving understanding of disability and its diversity of manifestation.</w:t>
      </w:r>
      <w:r>
        <w:rPr>
          <w:rFonts w:asciiTheme="majorHAnsi" w:hAnsiTheme="majorHAnsi"/>
          <w:color w:val="auto"/>
          <w:sz w:val="24"/>
          <w:szCs w:val="24"/>
        </w:rPr>
        <w:t xml:space="preserve"> So as a point of comparison, if we narrow our definition to include a much more traditional view of disability, </w:t>
      </w:r>
      <w:r w:rsidR="00C22ECB">
        <w:rPr>
          <w:rFonts w:asciiTheme="majorHAnsi" w:hAnsiTheme="majorHAnsi"/>
          <w:color w:val="auto"/>
          <w:sz w:val="24"/>
          <w:szCs w:val="24"/>
        </w:rPr>
        <w:t xml:space="preserve">which is focused largely on visible and congenital disabilities, the numbers shrink to a fraction of the identified list. Instead of a total of </w:t>
      </w:r>
      <w:r w:rsidR="00215A83">
        <w:rPr>
          <w:rFonts w:asciiTheme="majorHAnsi" w:hAnsiTheme="majorHAnsi"/>
          <w:color w:val="auto"/>
          <w:sz w:val="24"/>
          <w:szCs w:val="24"/>
        </w:rPr>
        <w:t>37</w:t>
      </w:r>
      <w:r w:rsidR="00356236">
        <w:rPr>
          <w:rFonts w:asciiTheme="majorHAnsi" w:hAnsiTheme="majorHAnsi"/>
          <w:color w:val="auto"/>
          <w:sz w:val="24"/>
          <w:szCs w:val="24"/>
        </w:rPr>
        <w:t xml:space="preserve"> (based on ADA definition)</w:t>
      </w:r>
      <w:r w:rsidR="00215A83">
        <w:rPr>
          <w:rFonts w:asciiTheme="majorHAnsi" w:hAnsiTheme="majorHAnsi"/>
          <w:color w:val="auto"/>
          <w:sz w:val="24"/>
          <w:szCs w:val="24"/>
        </w:rPr>
        <w:t>, we are left with just 6</w:t>
      </w:r>
      <w:r w:rsidR="00C22ECB">
        <w:rPr>
          <w:rFonts w:asciiTheme="majorHAnsi" w:hAnsiTheme="majorHAnsi"/>
          <w:color w:val="auto"/>
          <w:sz w:val="24"/>
          <w:szCs w:val="24"/>
        </w:rPr>
        <w:t xml:space="preserve"> characters. Two</w:t>
      </w:r>
      <w:r>
        <w:rPr>
          <w:rFonts w:asciiTheme="majorHAnsi" w:hAnsiTheme="majorHAnsi"/>
          <w:color w:val="auto"/>
          <w:sz w:val="24"/>
          <w:szCs w:val="24"/>
        </w:rPr>
        <w:t xml:space="preserve"> characters in cable and broadcasting (Patton Plame and Megan O’Brien) and </w:t>
      </w:r>
      <w:r w:rsidR="00215A83">
        <w:rPr>
          <w:rFonts w:asciiTheme="majorHAnsi" w:hAnsiTheme="majorHAnsi"/>
          <w:color w:val="auto"/>
          <w:sz w:val="24"/>
          <w:szCs w:val="24"/>
        </w:rPr>
        <w:t>four</w:t>
      </w:r>
      <w:r>
        <w:rPr>
          <w:rFonts w:asciiTheme="majorHAnsi" w:hAnsiTheme="majorHAnsi"/>
          <w:color w:val="auto"/>
          <w:sz w:val="24"/>
          <w:szCs w:val="24"/>
        </w:rPr>
        <w:t xml:space="preserve"> characters in streaming (Daredevil, Miss Hudspith, John Bennet</w:t>
      </w:r>
      <w:r w:rsidR="00215A83">
        <w:rPr>
          <w:rFonts w:asciiTheme="majorHAnsi" w:hAnsiTheme="majorHAnsi"/>
          <w:color w:val="auto"/>
          <w:sz w:val="24"/>
          <w:szCs w:val="24"/>
        </w:rPr>
        <w:t>, and The Cat</w:t>
      </w:r>
      <w:r>
        <w:rPr>
          <w:rFonts w:asciiTheme="majorHAnsi" w:hAnsiTheme="majorHAnsi"/>
          <w:color w:val="auto"/>
          <w:sz w:val="24"/>
          <w:szCs w:val="24"/>
        </w:rPr>
        <w:t xml:space="preserve">). This </w:t>
      </w:r>
      <w:r w:rsidR="00522633">
        <w:rPr>
          <w:rFonts w:asciiTheme="majorHAnsi" w:hAnsiTheme="majorHAnsi"/>
          <w:color w:val="auto"/>
          <w:sz w:val="24"/>
          <w:szCs w:val="24"/>
        </w:rPr>
        <w:t xml:space="preserve">number is </w:t>
      </w:r>
      <w:r w:rsidR="00215A83">
        <w:rPr>
          <w:rFonts w:asciiTheme="majorHAnsi" w:hAnsiTheme="majorHAnsi"/>
          <w:color w:val="auto"/>
          <w:sz w:val="24"/>
          <w:szCs w:val="24"/>
        </w:rPr>
        <w:t>six</w:t>
      </w:r>
      <w:r w:rsidR="00522633">
        <w:rPr>
          <w:rFonts w:asciiTheme="majorHAnsi" w:hAnsiTheme="majorHAnsi"/>
          <w:color w:val="auto"/>
          <w:sz w:val="24"/>
          <w:szCs w:val="24"/>
        </w:rPr>
        <w:t xml:space="preserve"> times lower than the broadest definition possible</w:t>
      </w:r>
      <w:r>
        <w:rPr>
          <w:rFonts w:asciiTheme="majorHAnsi" w:hAnsiTheme="majorHAnsi"/>
          <w:color w:val="auto"/>
          <w:sz w:val="24"/>
          <w:szCs w:val="24"/>
        </w:rPr>
        <w:t xml:space="preserve">. Out of those </w:t>
      </w:r>
      <w:r w:rsidR="00215A83">
        <w:rPr>
          <w:rFonts w:asciiTheme="majorHAnsi" w:hAnsiTheme="majorHAnsi"/>
          <w:color w:val="auto"/>
          <w:sz w:val="24"/>
          <w:szCs w:val="24"/>
        </w:rPr>
        <w:t>six</w:t>
      </w:r>
      <w:r>
        <w:rPr>
          <w:rFonts w:asciiTheme="majorHAnsi" w:hAnsiTheme="majorHAnsi"/>
          <w:color w:val="auto"/>
          <w:sz w:val="24"/>
          <w:szCs w:val="24"/>
        </w:rPr>
        <w:t xml:space="preserve"> characters, only </w:t>
      </w:r>
      <w:r w:rsidR="00215A83">
        <w:rPr>
          <w:rFonts w:asciiTheme="majorHAnsi" w:hAnsiTheme="majorHAnsi"/>
          <w:color w:val="auto"/>
          <w:sz w:val="24"/>
          <w:szCs w:val="24"/>
        </w:rPr>
        <w:t>two</w:t>
      </w:r>
      <w:r>
        <w:rPr>
          <w:rFonts w:asciiTheme="majorHAnsi" w:hAnsiTheme="majorHAnsi"/>
          <w:color w:val="auto"/>
          <w:sz w:val="24"/>
          <w:szCs w:val="24"/>
        </w:rPr>
        <w:t xml:space="preserve"> of them </w:t>
      </w:r>
      <w:r w:rsidR="00215A83">
        <w:rPr>
          <w:rFonts w:asciiTheme="majorHAnsi" w:hAnsiTheme="majorHAnsi"/>
          <w:color w:val="auto"/>
          <w:sz w:val="24"/>
          <w:szCs w:val="24"/>
        </w:rPr>
        <w:t>are</w:t>
      </w:r>
      <w:r>
        <w:rPr>
          <w:rFonts w:asciiTheme="majorHAnsi" w:hAnsiTheme="majorHAnsi"/>
          <w:color w:val="auto"/>
          <w:sz w:val="24"/>
          <w:szCs w:val="24"/>
        </w:rPr>
        <w:t xml:space="preserve"> played by an actor with a disability. (Daryl Mitchell as Patton Plame</w:t>
      </w:r>
      <w:r w:rsidR="00215A83">
        <w:rPr>
          <w:rFonts w:asciiTheme="majorHAnsi" w:hAnsiTheme="majorHAnsi"/>
          <w:color w:val="auto"/>
          <w:sz w:val="24"/>
          <w:szCs w:val="24"/>
        </w:rPr>
        <w:t>, Mark Povinelli as The Cat</w:t>
      </w:r>
      <w:r>
        <w:rPr>
          <w:rFonts w:asciiTheme="majorHAnsi" w:hAnsiTheme="majorHAnsi"/>
          <w:color w:val="auto"/>
          <w:sz w:val="24"/>
          <w:szCs w:val="24"/>
        </w:rPr>
        <w:t xml:space="preserve">.) </w:t>
      </w:r>
    </w:p>
    <w:p w14:paraId="5CF5AF7A" w14:textId="5B1E69E3" w:rsidR="00834555" w:rsidRDefault="00834555" w:rsidP="00BD6A9F">
      <w:pPr>
        <w:jc w:val="both"/>
        <w:rPr>
          <w:rFonts w:asciiTheme="majorHAnsi" w:hAnsiTheme="majorHAnsi"/>
          <w:color w:val="auto"/>
          <w:sz w:val="24"/>
          <w:szCs w:val="24"/>
        </w:rPr>
      </w:pPr>
    </w:p>
    <w:p w14:paraId="71B9BDDD" w14:textId="77777777" w:rsidR="00B608AE" w:rsidRDefault="00356236" w:rsidP="00BD6A9F">
      <w:pPr>
        <w:jc w:val="both"/>
        <w:rPr>
          <w:rFonts w:asciiTheme="majorHAnsi" w:hAnsiTheme="majorHAnsi"/>
          <w:color w:val="auto"/>
          <w:sz w:val="24"/>
          <w:szCs w:val="24"/>
        </w:rPr>
      </w:pPr>
      <w:r>
        <w:rPr>
          <w:rFonts w:asciiTheme="majorHAnsi" w:hAnsiTheme="majorHAnsi"/>
          <w:color w:val="auto"/>
          <w:sz w:val="24"/>
          <w:szCs w:val="24"/>
        </w:rPr>
        <w:t xml:space="preserve">Furthermore, based on the traditional definition, out of the 31 shows we looked at (21 in streaming, 10 in cable), only </w:t>
      </w:r>
      <w:r w:rsidR="00215A83">
        <w:rPr>
          <w:rFonts w:asciiTheme="majorHAnsi" w:hAnsiTheme="majorHAnsi"/>
          <w:color w:val="auto"/>
          <w:sz w:val="24"/>
          <w:szCs w:val="24"/>
        </w:rPr>
        <w:t>six</w:t>
      </w:r>
      <w:r>
        <w:rPr>
          <w:rFonts w:asciiTheme="majorHAnsi" w:hAnsiTheme="majorHAnsi"/>
          <w:color w:val="auto"/>
          <w:sz w:val="24"/>
          <w:szCs w:val="24"/>
        </w:rPr>
        <w:t xml:space="preserve"> depict characters with disab</w:t>
      </w:r>
      <w:r w:rsidR="00215A83">
        <w:rPr>
          <w:rFonts w:asciiTheme="majorHAnsi" w:hAnsiTheme="majorHAnsi"/>
          <w:color w:val="auto"/>
          <w:sz w:val="24"/>
          <w:szCs w:val="24"/>
        </w:rPr>
        <w:t>ilities. That amounts to only 19.4</w:t>
      </w:r>
      <w:r>
        <w:rPr>
          <w:rFonts w:asciiTheme="majorHAnsi" w:hAnsiTheme="majorHAnsi"/>
          <w:color w:val="auto"/>
          <w:sz w:val="24"/>
          <w:szCs w:val="24"/>
        </w:rPr>
        <w:t>%</w:t>
      </w:r>
      <w:r w:rsidR="00B0293C">
        <w:rPr>
          <w:rFonts w:asciiTheme="majorHAnsi" w:hAnsiTheme="majorHAnsi"/>
          <w:color w:val="auto"/>
          <w:sz w:val="24"/>
          <w:szCs w:val="24"/>
        </w:rPr>
        <w:t xml:space="preserve"> of sampled shows</w:t>
      </w:r>
      <w:r>
        <w:rPr>
          <w:rFonts w:asciiTheme="majorHAnsi" w:hAnsiTheme="majorHAnsi"/>
          <w:color w:val="auto"/>
          <w:sz w:val="24"/>
          <w:szCs w:val="24"/>
        </w:rPr>
        <w:t xml:space="preserve">. </w:t>
      </w:r>
      <w:r w:rsidR="007A7AE8">
        <w:rPr>
          <w:rFonts w:asciiTheme="majorHAnsi" w:hAnsiTheme="majorHAnsi"/>
          <w:color w:val="auto"/>
          <w:sz w:val="24"/>
          <w:szCs w:val="24"/>
        </w:rPr>
        <w:t>This number may even seem high to some readers</w:t>
      </w:r>
      <w:r w:rsidR="00B0293C">
        <w:rPr>
          <w:rFonts w:asciiTheme="majorHAnsi" w:hAnsiTheme="majorHAnsi"/>
          <w:color w:val="auto"/>
          <w:sz w:val="24"/>
          <w:szCs w:val="24"/>
        </w:rPr>
        <w:t xml:space="preserve">. To provide a bit more context, </w:t>
      </w:r>
      <w:r w:rsidR="007A7AE8">
        <w:rPr>
          <w:rFonts w:asciiTheme="majorHAnsi" w:hAnsiTheme="majorHAnsi"/>
          <w:color w:val="auto"/>
          <w:sz w:val="24"/>
          <w:szCs w:val="24"/>
        </w:rPr>
        <w:t>we added up all the regular and recurrin</w:t>
      </w:r>
      <w:r w:rsidR="00B0293C">
        <w:rPr>
          <w:rFonts w:asciiTheme="majorHAnsi" w:hAnsiTheme="majorHAnsi"/>
          <w:color w:val="auto"/>
          <w:sz w:val="24"/>
          <w:szCs w:val="24"/>
        </w:rPr>
        <w:t xml:space="preserve">g characters in the 31 shows </w:t>
      </w:r>
      <w:r w:rsidR="007A7AE8">
        <w:rPr>
          <w:rFonts w:asciiTheme="majorHAnsi" w:hAnsiTheme="majorHAnsi"/>
          <w:color w:val="auto"/>
          <w:sz w:val="24"/>
          <w:szCs w:val="24"/>
        </w:rPr>
        <w:t>and arrived at 265</w:t>
      </w:r>
      <w:r w:rsidR="00B0293C">
        <w:rPr>
          <w:rFonts w:asciiTheme="majorHAnsi" w:hAnsiTheme="majorHAnsi"/>
          <w:color w:val="auto"/>
          <w:sz w:val="24"/>
          <w:szCs w:val="24"/>
        </w:rPr>
        <w:t xml:space="preserve"> total characters</w:t>
      </w:r>
      <w:r w:rsidR="007A7AE8">
        <w:rPr>
          <w:rFonts w:asciiTheme="majorHAnsi" w:hAnsiTheme="majorHAnsi"/>
          <w:color w:val="auto"/>
          <w:sz w:val="24"/>
          <w:szCs w:val="24"/>
        </w:rPr>
        <w:t xml:space="preserve">. </w:t>
      </w:r>
      <w:r w:rsidR="00B608AE">
        <w:rPr>
          <w:rFonts w:asciiTheme="majorHAnsi" w:hAnsiTheme="majorHAnsi"/>
          <w:color w:val="auto"/>
          <w:sz w:val="24"/>
          <w:szCs w:val="24"/>
        </w:rPr>
        <w:t xml:space="preserve">In terms of percentage, that comes out to only 2.3% of characters being characters with disabilities. </w:t>
      </w:r>
    </w:p>
    <w:p w14:paraId="1B577747" w14:textId="77777777" w:rsidR="00B608AE" w:rsidRDefault="00B608AE" w:rsidP="00BD6A9F">
      <w:pPr>
        <w:jc w:val="both"/>
        <w:rPr>
          <w:rFonts w:asciiTheme="majorHAnsi" w:hAnsiTheme="majorHAnsi"/>
          <w:color w:val="auto"/>
          <w:sz w:val="24"/>
          <w:szCs w:val="24"/>
        </w:rPr>
      </w:pPr>
    </w:p>
    <w:p w14:paraId="38D11A4F" w14:textId="03B9DAEA" w:rsidR="00834555" w:rsidRDefault="00B608AE" w:rsidP="00BD6A9F">
      <w:pPr>
        <w:jc w:val="both"/>
        <w:rPr>
          <w:rFonts w:asciiTheme="majorHAnsi" w:hAnsiTheme="majorHAnsi"/>
          <w:color w:val="auto"/>
          <w:sz w:val="24"/>
          <w:szCs w:val="24"/>
        </w:rPr>
      </w:pPr>
      <w:r>
        <w:rPr>
          <w:rFonts w:asciiTheme="majorHAnsi" w:hAnsiTheme="majorHAnsi"/>
          <w:color w:val="auto"/>
          <w:sz w:val="24"/>
          <w:szCs w:val="24"/>
        </w:rPr>
        <w:t xml:space="preserve">But the numbers get even lower when we look at performers with disabilities. </w:t>
      </w:r>
      <w:r w:rsidR="007A7AE8">
        <w:rPr>
          <w:rFonts w:asciiTheme="majorHAnsi" w:hAnsiTheme="majorHAnsi"/>
          <w:color w:val="auto"/>
          <w:sz w:val="24"/>
          <w:szCs w:val="24"/>
        </w:rPr>
        <w:t>Given this amount of characters, the self-representation of people with disabilities is miniscule, as shown in the table below.</w:t>
      </w:r>
    </w:p>
    <w:p w14:paraId="34EF79E3" w14:textId="2A66230B" w:rsidR="007A7AE8" w:rsidRDefault="007A7AE8" w:rsidP="00BD6A9F">
      <w:pPr>
        <w:jc w:val="both"/>
        <w:rPr>
          <w:rFonts w:asciiTheme="majorHAnsi" w:hAnsiTheme="majorHAnsi"/>
          <w:color w:val="auto"/>
          <w:sz w:val="24"/>
          <w:szCs w:val="24"/>
        </w:rPr>
      </w:pPr>
    </w:p>
    <w:p w14:paraId="2B5B21EF" w14:textId="5CC11F07" w:rsidR="007A7AE8" w:rsidRPr="007A7AE8" w:rsidRDefault="007A7AE8" w:rsidP="00BD6A9F">
      <w:pPr>
        <w:jc w:val="both"/>
        <w:rPr>
          <w:rFonts w:asciiTheme="majorHAnsi" w:hAnsiTheme="majorHAnsi"/>
          <w:b/>
          <w:color w:val="auto"/>
        </w:rPr>
      </w:pPr>
      <w:r w:rsidRPr="007A7AE8">
        <w:rPr>
          <w:rFonts w:asciiTheme="majorHAnsi" w:hAnsiTheme="majorHAnsi"/>
          <w:b/>
          <w:color w:val="auto"/>
        </w:rPr>
        <w:t>Percentage of PWD characters played by performers with disabilities</w:t>
      </w:r>
      <w:r w:rsidR="00252DA2">
        <w:rPr>
          <w:rFonts w:asciiTheme="majorHAnsi" w:hAnsiTheme="majorHAnsi"/>
          <w:b/>
          <w:color w:val="auto"/>
        </w:rPr>
        <w:t xml:space="preserve"> out of total number of characters in shows</w:t>
      </w:r>
    </w:p>
    <w:tbl>
      <w:tblPr>
        <w:tblStyle w:val="TableGrid"/>
        <w:tblW w:w="0" w:type="auto"/>
        <w:tblLook w:val="04A0" w:firstRow="1" w:lastRow="0" w:firstColumn="1" w:lastColumn="0" w:noHBand="0" w:noVBand="1"/>
      </w:tblPr>
      <w:tblGrid>
        <w:gridCol w:w="4675"/>
        <w:gridCol w:w="4675"/>
      </w:tblGrid>
      <w:tr w:rsidR="007A7AE8" w14:paraId="6C430D0F" w14:textId="77777777" w:rsidTr="007A7AE8">
        <w:tc>
          <w:tcPr>
            <w:tcW w:w="4675" w:type="dxa"/>
          </w:tcPr>
          <w:p w14:paraId="2DAAD1A4" w14:textId="5A93CB8D" w:rsidR="007A7AE8" w:rsidRPr="007A7AE8" w:rsidRDefault="007A7AE8" w:rsidP="00BD6A9F">
            <w:pPr>
              <w:jc w:val="both"/>
              <w:rPr>
                <w:rFonts w:asciiTheme="majorHAnsi" w:hAnsiTheme="majorHAnsi"/>
                <w:color w:val="auto"/>
              </w:rPr>
            </w:pPr>
            <w:r w:rsidRPr="007A7AE8">
              <w:rPr>
                <w:rFonts w:asciiTheme="majorHAnsi" w:hAnsiTheme="majorHAnsi"/>
                <w:color w:val="auto"/>
              </w:rPr>
              <w:t>According to ADA Definition</w:t>
            </w:r>
          </w:p>
        </w:tc>
        <w:tc>
          <w:tcPr>
            <w:tcW w:w="4675" w:type="dxa"/>
          </w:tcPr>
          <w:p w14:paraId="0D395A1F" w14:textId="63C93FC4" w:rsidR="007A7AE8" w:rsidRDefault="007A7AE8" w:rsidP="007A7AE8">
            <w:pPr>
              <w:jc w:val="center"/>
              <w:rPr>
                <w:rFonts w:asciiTheme="majorHAnsi" w:hAnsiTheme="majorHAnsi"/>
                <w:color w:val="auto"/>
                <w:sz w:val="24"/>
                <w:szCs w:val="24"/>
              </w:rPr>
            </w:pPr>
            <w:r>
              <w:rPr>
                <w:rFonts w:asciiTheme="majorHAnsi" w:hAnsiTheme="majorHAnsi"/>
                <w:color w:val="auto"/>
                <w:sz w:val="24"/>
                <w:szCs w:val="24"/>
              </w:rPr>
              <w:t>1.5%</w:t>
            </w:r>
          </w:p>
        </w:tc>
      </w:tr>
      <w:tr w:rsidR="007A7AE8" w14:paraId="6FE7AF72" w14:textId="77777777" w:rsidTr="007A7AE8">
        <w:tc>
          <w:tcPr>
            <w:tcW w:w="4675" w:type="dxa"/>
          </w:tcPr>
          <w:p w14:paraId="6358E252" w14:textId="4210410D" w:rsidR="007A7AE8" w:rsidRPr="007A7AE8" w:rsidRDefault="007A7AE8" w:rsidP="007A7AE8">
            <w:pPr>
              <w:jc w:val="both"/>
              <w:rPr>
                <w:rFonts w:asciiTheme="majorHAnsi" w:hAnsiTheme="majorHAnsi"/>
                <w:color w:val="auto"/>
              </w:rPr>
            </w:pPr>
            <w:r w:rsidRPr="007A7AE8">
              <w:rPr>
                <w:rFonts w:asciiTheme="majorHAnsi" w:hAnsiTheme="majorHAnsi"/>
                <w:color w:val="auto"/>
              </w:rPr>
              <w:t>According to Physical &amp; Congenital Definition</w:t>
            </w:r>
          </w:p>
        </w:tc>
        <w:tc>
          <w:tcPr>
            <w:tcW w:w="4675" w:type="dxa"/>
          </w:tcPr>
          <w:p w14:paraId="63EF56F4" w14:textId="3BE51E00" w:rsidR="007A7AE8" w:rsidRDefault="007A7AE8" w:rsidP="007A7AE8">
            <w:pPr>
              <w:jc w:val="center"/>
              <w:rPr>
                <w:rFonts w:asciiTheme="majorHAnsi" w:hAnsiTheme="majorHAnsi"/>
                <w:color w:val="auto"/>
                <w:sz w:val="24"/>
                <w:szCs w:val="24"/>
              </w:rPr>
            </w:pPr>
            <w:r>
              <w:rPr>
                <w:rFonts w:asciiTheme="majorHAnsi" w:hAnsiTheme="majorHAnsi"/>
                <w:color w:val="auto"/>
                <w:sz w:val="24"/>
                <w:szCs w:val="24"/>
              </w:rPr>
              <w:t>0.75%</w:t>
            </w:r>
          </w:p>
        </w:tc>
      </w:tr>
    </w:tbl>
    <w:p w14:paraId="08C16958" w14:textId="13EB69FD" w:rsidR="007A7AE8" w:rsidRDefault="007A7AE8" w:rsidP="00BD6A9F">
      <w:pPr>
        <w:jc w:val="both"/>
        <w:rPr>
          <w:rFonts w:asciiTheme="majorHAnsi" w:hAnsiTheme="majorHAnsi"/>
          <w:color w:val="auto"/>
          <w:sz w:val="24"/>
          <w:szCs w:val="24"/>
        </w:rPr>
      </w:pPr>
    </w:p>
    <w:p w14:paraId="3E409650" w14:textId="0BF46596" w:rsidR="00AE0A44" w:rsidRDefault="00AE0A44" w:rsidP="008606D0">
      <w:pPr>
        <w:jc w:val="both"/>
        <w:rPr>
          <w:rFonts w:asciiTheme="majorHAnsi" w:hAnsiTheme="majorHAnsi"/>
          <w:color w:val="auto"/>
          <w:sz w:val="24"/>
          <w:szCs w:val="24"/>
        </w:rPr>
      </w:pPr>
    </w:p>
    <w:p w14:paraId="39E9D2E8" w14:textId="77777777" w:rsidR="00AE0A44" w:rsidRDefault="00AE0A44" w:rsidP="008606D0">
      <w:pPr>
        <w:jc w:val="both"/>
        <w:rPr>
          <w:rFonts w:asciiTheme="majorHAnsi" w:hAnsiTheme="majorHAnsi"/>
          <w:color w:val="auto"/>
          <w:sz w:val="24"/>
          <w:szCs w:val="24"/>
        </w:rPr>
      </w:pPr>
    </w:p>
    <w:p w14:paraId="73FA27DA" w14:textId="30FAF5CE" w:rsidR="008606D0" w:rsidRDefault="008606D0" w:rsidP="00B939AA">
      <w:pPr>
        <w:rPr>
          <w:rFonts w:asciiTheme="majorHAnsi" w:hAnsiTheme="majorHAnsi"/>
          <w:color w:val="auto"/>
          <w:sz w:val="24"/>
          <w:szCs w:val="24"/>
        </w:rPr>
      </w:pPr>
    </w:p>
    <w:p w14:paraId="26B49F14" w14:textId="77777777" w:rsidR="008606D0" w:rsidRDefault="008606D0" w:rsidP="00B939AA">
      <w:pPr>
        <w:rPr>
          <w:rFonts w:asciiTheme="majorHAnsi" w:hAnsiTheme="majorHAnsi"/>
          <w:color w:val="auto"/>
          <w:sz w:val="24"/>
          <w:szCs w:val="24"/>
        </w:rPr>
      </w:pPr>
    </w:p>
    <w:p w14:paraId="1181D806" w14:textId="77777777" w:rsidR="00A45BB0" w:rsidRPr="007960F4" w:rsidRDefault="007960F4" w:rsidP="00A3519A">
      <w:pPr>
        <w:jc w:val="center"/>
        <w:outlineLvl w:val="0"/>
        <w:rPr>
          <w:rFonts w:asciiTheme="majorHAnsi" w:hAnsiTheme="majorHAnsi"/>
          <w:b/>
          <w:color w:val="auto"/>
          <w:sz w:val="24"/>
          <w:szCs w:val="24"/>
        </w:rPr>
      </w:pPr>
      <w:r w:rsidRPr="007960F4">
        <w:rPr>
          <w:rFonts w:asciiTheme="majorHAnsi" w:hAnsiTheme="majorHAnsi"/>
          <w:b/>
          <w:color w:val="auto"/>
          <w:sz w:val="24"/>
          <w:szCs w:val="24"/>
        </w:rPr>
        <w:t>Survey of Television Actors with Disabilities</w:t>
      </w:r>
    </w:p>
    <w:p w14:paraId="3D4916E7" w14:textId="77777777" w:rsidR="007960F4" w:rsidRDefault="007960F4" w:rsidP="00B939AA">
      <w:pPr>
        <w:rPr>
          <w:rFonts w:asciiTheme="majorHAnsi" w:hAnsiTheme="majorHAnsi"/>
          <w:color w:val="auto"/>
          <w:sz w:val="24"/>
          <w:szCs w:val="24"/>
        </w:rPr>
      </w:pPr>
    </w:p>
    <w:p w14:paraId="0F8D2124" w14:textId="1C6FF22E" w:rsidR="00C54C5E" w:rsidRDefault="006A064C" w:rsidP="00B939AA">
      <w:pPr>
        <w:rPr>
          <w:rFonts w:asciiTheme="majorHAnsi" w:hAnsiTheme="majorHAnsi"/>
          <w:color w:val="auto"/>
          <w:sz w:val="24"/>
          <w:szCs w:val="24"/>
        </w:rPr>
      </w:pPr>
      <w:r>
        <w:rPr>
          <w:rFonts w:asciiTheme="majorHAnsi" w:hAnsiTheme="majorHAnsi"/>
          <w:color w:val="auto"/>
          <w:sz w:val="24"/>
          <w:szCs w:val="24"/>
        </w:rPr>
        <w:t xml:space="preserve">How many actors with disabilities are there total? It is hard to determine the exact number, but understanding ActorsAccess gives us a good estimate. </w:t>
      </w:r>
      <w:r w:rsidR="0047310D" w:rsidRPr="0047310D">
        <w:rPr>
          <w:rFonts w:asciiTheme="majorHAnsi" w:hAnsiTheme="majorHAnsi"/>
          <w:color w:val="auto"/>
          <w:sz w:val="24"/>
          <w:szCs w:val="24"/>
        </w:rPr>
        <w:t xml:space="preserve">ActorsAccess </w:t>
      </w:r>
      <w:r w:rsidR="00B45B14" w:rsidRPr="00C54C5E">
        <w:rPr>
          <w:rFonts w:asciiTheme="majorHAnsi" w:hAnsiTheme="majorHAnsi"/>
          <w:color w:val="auto"/>
          <w:sz w:val="24"/>
          <w:szCs w:val="24"/>
        </w:rPr>
        <w:t xml:space="preserve">is the primary actor’s registration site of </w:t>
      </w:r>
      <w:r w:rsidR="0047310D" w:rsidRPr="00C54C5E">
        <w:rPr>
          <w:rFonts w:asciiTheme="majorHAnsi" w:hAnsiTheme="majorHAnsi"/>
          <w:color w:val="auto"/>
          <w:sz w:val="24"/>
          <w:szCs w:val="24"/>
        </w:rPr>
        <w:t>its parent company</w:t>
      </w:r>
      <w:r w:rsidR="00C54C5E">
        <w:rPr>
          <w:rFonts w:asciiTheme="majorHAnsi" w:hAnsiTheme="majorHAnsi"/>
          <w:color w:val="auto"/>
          <w:sz w:val="24"/>
          <w:szCs w:val="24"/>
        </w:rPr>
        <w:t>,</w:t>
      </w:r>
      <w:r w:rsidR="0047310D" w:rsidRPr="00C54C5E">
        <w:rPr>
          <w:rFonts w:asciiTheme="majorHAnsi" w:hAnsiTheme="majorHAnsi"/>
          <w:color w:val="auto"/>
          <w:sz w:val="24"/>
          <w:szCs w:val="24"/>
        </w:rPr>
        <w:t xml:space="preserve"> </w:t>
      </w:r>
      <w:r w:rsidR="00B45B14" w:rsidRPr="00C54C5E">
        <w:rPr>
          <w:rFonts w:asciiTheme="majorHAnsi" w:hAnsiTheme="majorHAnsi"/>
          <w:color w:val="auto"/>
          <w:sz w:val="24"/>
          <w:szCs w:val="24"/>
        </w:rPr>
        <w:t>Breakdown Services.</w:t>
      </w:r>
      <w:r w:rsidR="0047310D" w:rsidRPr="00C54C5E">
        <w:rPr>
          <w:rFonts w:asciiTheme="majorHAnsi" w:hAnsiTheme="majorHAnsi"/>
          <w:color w:val="auto"/>
          <w:sz w:val="24"/>
          <w:szCs w:val="24"/>
        </w:rPr>
        <w:t xml:space="preserve">* </w:t>
      </w:r>
      <w:r w:rsidR="00B45B14" w:rsidRPr="00C54C5E">
        <w:rPr>
          <w:rFonts w:asciiTheme="majorHAnsi" w:hAnsiTheme="majorHAnsi"/>
          <w:color w:val="auto"/>
          <w:sz w:val="24"/>
          <w:szCs w:val="24"/>
        </w:rPr>
        <w:t>Its founder</w:t>
      </w:r>
      <w:r w:rsidR="0047310D" w:rsidRPr="00C54C5E">
        <w:rPr>
          <w:rFonts w:asciiTheme="majorHAnsi" w:hAnsiTheme="majorHAnsi"/>
          <w:color w:val="auto"/>
          <w:sz w:val="24"/>
          <w:szCs w:val="24"/>
        </w:rPr>
        <w:t>,</w:t>
      </w:r>
      <w:r w:rsidR="00B45B14" w:rsidRPr="00C54C5E">
        <w:rPr>
          <w:rFonts w:asciiTheme="majorHAnsi" w:hAnsiTheme="majorHAnsi"/>
          <w:color w:val="auto"/>
          <w:sz w:val="24"/>
          <w:szCs w:val="24"/>
        </w:rPr>
        <w:t xml:space="preserve"> Gary Marsh</w:t>
      </w:r>
      <w:r w:rsidR="0047310D" w:rsidRPr="00C54C5E">
        <w:rPr>
          <w:rFonts w:asciiTheme="majorHAnsi" w:hAnsiTheme="majorHAnsi"/>
          <w:color w:val="auto"/>
          <w:sz w:val="24"/>
          <w:szCs w:val="24"/>
        </w:rPr>
        <w:t>,</w:t>
      </w:r>
      <w:r w:rsidR="00B45B14" w:rsidRPr="00C54C5E">
        <w:rPr>
          <w:rFonts w:asciiTheme="majorHAnsi" w:hAnsiTheme="majorHAnsi"/>
          <w:color w:val="auto"/>
          <w:sz w:val="24"/>
          <w:szCs w:val="24"/>
        </w:rPr>
        <w:t xml:space="preserve"> states </w:t>
      </w:r>
      <w:r w:rsidR="0047310D" w:rsidRPr="0047310D">
        <w:rPr>
          <w:rFonts w:asciiTheme="majorHAnsi" w:hAnsiTheme="majorHAnsi"/>
          <w:color w:val="auto"/>
          <w:sz w:val="24"/>
          <w:szCs w:val="24"/>
        </w:rPr>
        <w:t xml:space="preserve">there are </w:t>
      </w:r>
      <w:r w:rsidR="00B45B14" w:rsidRPr="00C54C5E">
        <w:rPr>
          <w:rFonts w:asciiTheme="majorHAnsi" w:hAnsiTheme="majorHAnsi"/>
          <w:color w:val="auto"/>
          <w:sz w:val="24"/>
          <w:szCs w:val="24"/>
        </w:rPr>
        <w:t>approximately 600,000 active users out of a total number of 850,000 members. In addition, an actor can be registered by their talent representative.  Of those actors the total number of actors with disability equals a little over 4000 memb</w:t>
      </w:r>
      <w:r w:rsidR="0047310D" w:rsidRPr="0047310D">
        <w:rPr>
          <w:rFonts w:asciiTheme="majorHAnsi" w:hAnsiTheme="majorHAnsi"/>
          <w:color w:val="auto"/>
          <w:sz w:val="24"/>
          <w:szCs w:val="24"/>
        </w:rPr>
        <w:t>ers. Once an actor is in Actors</w:t>
      </w:r>
      <w:r w:rsidR="00B45B14" w:rsidRPr="00C54C5E">
        <w:rPr>
          <w:rFonts w:asciiTheme="majorHAnsi" w:hAnsiTheme="majorHAnsi"/>
          <w:color w:val="auto"/>
          <w:sz w:val="24"/>
          <w:szCs w:val="24"/>
        </w:rPr>
        <w:t>Access, it automatically updates the information an actor's agent</w:t>
      </w:r>
      <w:r w:rsidR="00F11A7A">
        <w:rPr>
          <w:rFonts w:asciiTheme="majorHAnsi" w:hAnsiTheme="majorHAnsi"/>
          <w:color w:val="auto"/>
          <w:sz w:val="24"/>
          <w:szCs w:val="24"/>
        </w:rPr>
        <w:t>s</w:t>
      </w:r>
      <w:r w:rsidR="00B45B14" w:rsidRPr="00C54C5E">
        <w:rPr>
          <w:rFonts w:asciiTheme="majorHAnsi" w:hAnsiTheme="majorHAnsi"/>
          <w:color w:val="auto"/>
          <w:sz w:val="24"/>
          <w:szCs w:val="24"/>
        </w:rPr>
        <w:t>/manager</w:t>
      </w:r>
      <w:r w:rsidR="00F11A7A">
        <w:rPr>
          <w:rFonts w:asciiTheme="majorHAnsi" w:hAnsiTheme="majorHAnsi"/>
          <w:color w:val="auto"/>
          <w:sz w:val="24"/>
          <w:szCs w:val="24"/>
        </w:rPr>
        <w:t>s</w:t>
      </w:r>
      <w:r w:rsidR="00B45B14" w:rsidRPr="00C54C5E">
        <w:rPr>
          <w:rFonts w:asciiTheme="majorHAnsi" w:hAnsiTheme="majorHAnsi"/>
          <w:color w:val="auto"/>
          <w:sz w:val="24"/>
          <w:szCs w:val="24"/>
        </w:rPr>
        <w:t xml:space="preserve"> is using when making submissions.  </w:t>
      </w:r>
    </w:p>
    <w:p w14:paraId="05E330E0" w14:textId="77777777" w:rsidR="00C54C5E" w:rsidRDefault="00C54C5E" w:rsidP="00B939AA">
      <w:pPr>
        <w:rPr>
          <w:rFonts w:asciiTheme="majorHAnsi" w:hAnsiTheme="majorHAnsi"/>
          <w:color w:val="auto"/>
          <w:sz w:val="24"/>
          <w:szCs w:val="24"/>
        </w:rPr>
      </w:pPr>
    </w:p>
    <w:p w14:paraId="380062A7" w14:textId="525CED1B" w:rsidR="00B45B14" w:rsidRPr="00C54C5E" w:rsidRDefault="00B45B14" w:rsidP="00B939AA">
      <w:pPr>
        <w:rPr>
          <w:rFonts w:asciiTheme="majorHAnsi" w:hAnsiTheme="majorHAnsi"/>
          <w:color w:val="auto"/>
          <w:sz w:val="24"/>
          <w:szCs w:val="24"/>
        </w:rPr>
      </w:pPr>
      <w:r w:rsidRPr="00C54C5E">
        <w:rPr>
          <w:rFonts w:asciiTheme="majorHAnsi" w:hAnsiTheme="majorHAnsi"/>
          <w:color w:val="auto"/>
          <w:sz w:val="24"/>
          <w:szCs w:val="24"/>
        </w:rPr>
        <w:t xml:space="preserve">Pam Dixon, the past President of the Casting Society of America had a hand in helping design the </w:t>
      </w:r>
      <w:r w:rsidR="00C54C5E">
        <w:rPr>
          <w:rFonts w:asciiTheme="majorHAnsi" w:hAnsiTheme="majorHAnsi"/>
          <w:color w:val="auto"/>
          <w:sz w:val="24"/>
          <w:szCs w:val="24"/>
        </w:rPr>
        <w:t>people with disabilities (</w:t>
      </w:r>
      <w:r w:rsidRPr="00C54C5E">
        <w:rPr>
          <w:rFonts w:asciiTheme="majorHAnsi" w:hAnsiTheme="majorHAnsi"/>
          <w:color w:val="auto"/>
          <w:sz w:val="24"/>
          <w:szCs w:val="24"/>
        </w:rPr>
        <w:t>PWD</w:t>
      </w:r>
      <w:r w:rsidR="00C54C5E">
        <w:rPr>
          <w:rFonts w:asciiTheme="majorHAnsi" w:hAnsiTheme="majorHAnsi"/>
          <w:color w:val="auto"/>
          <w:sz w:val="24"/>
          <w:szCs w:val="24"/>
        </w:rPr>
        <w:t>)</w:t>
      </w:r>
      <w:r w:rsidRPr="00C54C5E">
        <w:rPr>
          <w:rFonts w:asciiTheme="majorHAnsi" w:hAnsiTheme="majorHAnsi"/>
          <w:color w:val="auto"/>
          <w:sz w:val="24"/>
          <w:szCs w:val="24"/>
        </w:rPr>
        <w:t xml:space="preserve"> section of Breakdown Services.  The way the site works for the PWD community is that when an actor is submitted for a role, his/her disability is not listed; however, if a Casting Director is searching for a PWD then the results deliver actors that match the need of the role.  This functionality is very important because while a disability should not hinder an actor from being considered for a role, the system promotes actors with a specific disability when it is part of the story of a particular role. </w:t>
      </w:r>
    </w:p>
    <w:p w14:paraId="01D56621" w14:textId="4A3A7637" w:rsidR="0047310D" w:rsidRDefault="007470BA" w:rsidP="00B939AA">
      <w:pPr>
        <w:rPr>
          <w:rFonts w:asciiTheme="majorHAnsi" w:hAnsiTheme="majorHAnsi"/>
          <w:color w:val="auto"/>
          <w:sz w:val="24"/>
          <w:szCs w:val="24"/>
        </w:rPr>
      </w:pPr>
      <w:r w:rsidRPr="00C54C5E">
        <w:rPr>
          <w:rFonts w:asciiTheme="majorHAnsi" w:hAnsiTheme="majorHAnsi"/>
          <w:color w:val="auto"/>
          <w:sz w:val="24"/>
          <w:szCs w:val="24"/>
        </w:rPr>
        <w:lastRenderedPageBreak/>
        <w:t>One such sea</w:t>
      </w:r>
      <w:r w:rsidR="0047310D" w:rsidRPr="00C54C5E">
        <w:rPr>
          <w:rFonts w:asciiTheme="majorHAnsi" w:hAnsiTheme="majorHAnsi"/>
          <w:color w:val="auto"/>
          <w:sz w:val="24"/>
          <w:szCs w:val="24"/>
        </w:rPr>
        <w:t>rch by a casting director reveal</w:t>
      </w:r>
      <w:r w:rsidRPr="00C54C5E">
        <w:rPr>
          <w:rFonts w:asciiTheme="majorHAnsi" w:hAnsiTheme="majorHAnsi"/>
          <w:color w:val="auto"/>
          <w:sz w:val="24"/>
          <w:szCs w:val="24"/>
        </w:rPr>
        <w:t>ed that</w:t>
      </w:r>
      <w:r w:rsidR="0047310D" w:rsidRPr="00C54C5E">
        <w:rPr>
          <w:rFonts w:asciiTheme="majorHAnsi" w:hAnsiTheme="majorHAnsi"/>
          <w:color w:val="auto"/>
          <w:sz w:val="24"/>
          <w:szCs w:val="24"/>
        </w:rPr>
        <w:t>,</w:t>
      </w:r>
      <w:r w:rsidRPr="00C54C5E">
        <w:rPr>
          <w:rFonts w:asciiTheme="majorHAnsi" w:hAnsiTheme="majorHAnsi"/>
          <w:color w:val="auto"/>
          <w:sz w:val="24"/>
          <w:szCs w:val="24"/>
        </w:rPr>
        <w:t xml:space="preserve"> by di</w:t>
      </w:r>
      <w:r w:rsidR="0047310D" w:rsidRPr="00C54C5E">
        <w:rPr>
          <w:rFonts w:asciiTheme="majorHAnsi" w:hAnsiTheme="majorHAnsi"/>
          <w:color w:val="auto"/>
          <w:sz w:val="24"/>
          <w:szCs w:val="24"/>
        </w:rPr>
        <w:t>s</w:t>
      </w:r>
      <w:r w:rsidRPr="00C54C5E">
        <w:rPr>
          <w:rFonts w:asciiTheme="majorHAnsi" w:hAnsiTheme="majorHAnsi"/>
          <w:color w:val="auto"/>
          <w:sz w:val="24"/>
          <w:szCs w:val="24"/>
        </w:rPr>
        <w:t>ability category listed</w:t>
      </w:r>
      <w:r w:rsidR="0047310D" w:rsidRPr="00C54C5E">
        <w:rPr>
          <w:rFonts w:asciiTheme="majorHAnsi" w:hAnsiTheme="majorHAnsi"/>
          <w:color w:val="auto"/>
          <w:sz w:val="24"/>
          <w:szCs w:val="24"/>
        </w:rPr>
        <w:t xml:space="preserve"> belo</w:t>
      </w:r>
      <w:r w:rsidRPr="00C54C5E">
        <w:rPr>
          <w:rFonts w:asciiTheme="majorHAnsi" w:hAnsiTheme="majorHAnsi"/>
          <w:color w:val="auto"/>
          <w:sz w:val="24"/>
          <w:szCs w:val="24"/>
        </w:rPr>
        <w:t>w</w:t>
      </w:r>
      <w:r w:rsidR="0047310D" w:rsidRPr="00C54C5E">
        <w:rPr>
          <w:rFonts w:asciiTheme="majorHAnsi" w:hAnsiTheme="majorHAnsi"/>
          <w:color w:val="auto"/>
          <w:sz w:val="24"/>
          <w:szCs w:val="24"/>
        </w:rPr>
        <w:t>,</w:t>
      </w:r>
      <w:r w:rsidRPr="00C54C5E">
        <w:rPr>
          <w:rFonts w:asciiTheme="majorHAnsi" w:hAnsiTheme="majorHAnsi"/>
          <w:color w:val="auto"/>
          <w:sz w:val="24"/>
          <w:szCs w:val="24"/>
        </w:rPr>
        <w:t xml:space="preserve"> the following </w:t>
      </w:r>
      <w:r w:rsidR="0047310D" w:rsidRPr="00C54C5E">
        <w:rPr>
          <w:rFonts w:asciiTheme="majorHAnsi" w:hAnsiTheme="majorHAnsi"/>
          <w:color w:val="auto"/>
          <w:sz w:val="24"/>
          <w:szCs w:val="24"/>
        </w:rPr>
        <w:t>portion of</w:t>
      </w:r>
      <w:r w:rsidRPr="00C54C5E">
        <w:rPr>
          <w:rFonts w:asciiTheme="majorHAnsi" w:hAnsiTheme="majorHAnsi"/>
          <w:color w:val="auto"/>
          <w:sz w:val="24"/>
          <w:szCs w:val="24"/>
        </w:rPr>
        <w:t xml:space="preserve"> </w:t>
      </w:r>
      <w:r w:rsidR="0047310D" w:rsidRPr="00C54C5E">
        <w:rPr>
          <w:rFonts w:asciiTheme="majorHAnsi" w:hAnsiTheme="majorHAnsi"/>
          <w:color w:val="auto"/>
          <w:sz w:val="24"/>
          <w:szCs w:val="24"/>
        </w:rPr>
        <w:t>1375 PWDs</w:t>
      </w:r>
      <w:r w:rsidRPr="00C54C5E">
        <w:rPr>
          <w:rFonts w:asciiTheme="majorHAnsi" w:hAnsiTheme="majorHAnsi"/>
          <w:color w:val="auto"/>
          <w:sz w:val="24"/>
          <w:szCs w:val="24"/>
        </w:rPr>
        <w:t xml:space="preserve"> listed themselves speci</w:t>
      </w:r>
      <w:r w:rsidR="0047310D" w:rsidRPr="00C54C5E">
        <w:rPr>
          <w:rFonts w:asciiTheme="majorHAnsi" w:hAnsiTheme="majorHAnsi"/>
          <w:color w:val="auto"/>
          <w:sz w:val="24"/>
          <w:szCs w:val="24"/>
        </w:rPr>
        <w:t>fically by their disability.  It is important to note that ActorsAccess is not set up to single out disability unless such a search is entered by its user.</w:t>
      </w:r>
    </w:p>
    <w:p w14:paraId="536F4CAC" w14:textId="77777777" w:rsidR="006A064C" w:rsidRPr="00C54C5E" w:rsidRDefault="006A064C" w:rsidP="00B939AA">
      <w:pPr>
        <w:rPr>
          <w:rFonts w:asciiTheme="majorHAnsi" w:hAnsiTheme="majorHAnsi"/>
          <w:color w:val="auto"/>
          <w:sz w:val="24"/>
          <w:szCs w:val="24"/>
        </w:rPr>
      </w:pPr>
    </w:p>
    <w:p w14:paraId="72BBC213" w14:textId="14D68254"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Amputee Arm -</w:t>
      </w:r>
      <w:r w:rsidR="00431B86">
        <w:rPr>
          <w:rFonts w:asciiTheme="majorHAnsi" w:hAnsiTheme="majorHAnsi"/>
          <w:color w:val="auto"/>
          <w:sz w:val="24"/>
          <w:szCs w:val="24"/>
        </w:rPr>
        <w:t xml:space="preserve"> </w:t>
      </w:r>
      <w:r w:rsidRPr="00C54C5E">
        <w:rPr>
          <w:rFonts w:asciiTheme="majorHAnsi" w:hAnsiTheme="majorHAnsi"/>
          <w:color w:val="auto"/>
          <w:sz w:val="24"/>
          <w:szCs w:val="24"/>
        </w:rPr>
        <w:t>31</w:t>
      </w:r>
    </w:p>
    <w:p w14:paraId="281134B0"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Asperger</w:t>
      </w:r>
      <w:r w:rsidR="00301CC4">
        <w:rPr>
          <w:rFonts w:asciiTheme="majorHAnsi" w:hAnsiTheme="majorHAnsi"/>
          <w:color w:val="auto"/>
          <w:sz w:val="24"/>
          <w:szCs w:val="24"/>
        </w:rPr>
        <w:t>’</w:t>
      </w:r>
      <w:r w:rsidRPr="00C54C5E">
        <w:rPr>
          <w:rFonts w:asciiTheme="majorHAnsi" w:hAnsiTheme="majorHAnsi"/>
          <w:color w:val="auto"/>
          <w:sz w:val="24"/>
          <w:szCs w:val="24"/>
        </w:rPr>
        <w:t>s</w:t>
      </w:r>
      <w:r w:rsidR="00301CC4">
        <w:rPr>
          <w:rFonts w:asciiTheme="majorHAnsi" w:hAnsiTheme="majorHAnsi"/>
          <w:color w:val="auto"/>
          <w:sz w:val="24"/>
          <w:szCs w:val="24"/>
        </w:rPr>
        <w:t xml:space="preserve"> Syndrome</w:t>
      </w:r>
      <w:r w:rsidRPr="00C54C5E">
        <w:rPr>
          <w:rFonts w:asciiTheme="majorHAnsi" w:hAnsiTheme="majorHAnsi"/>
          <w:color w:val="auto"/>
          <w:sz w:val="24"/>
          <w:szCs w:val="24"/>
        </w:rPr>
        <w:t xml:space="preserve"> -</w:t>
      </w:r>
      <w:r w:rsidR="00301CC4">
        <w:rPr>
          <w:rFonts w:asciiTheme="majorHAnsi" w:hAnsiTheme="majorHAnsi"/>
          <w:color w:val="auto"/>
          <w:sz w:val="24"/>
          <w:szCs w:val="24"/>
        </w:rPr>
        <w:t xml:space="preserve"> </w:t>
      </w:r>
      <w:r w:rsidRPr="00C54C5E">
        <w:rPr>
          <w:rFonts w:asciiTheme="majorHAnsi" w:hAnsiTheme="majorHAnsi"/>
          <w:color w:val="auto"/>
          <w:sz w:val="24"/>
          <w:szCs w:val="24"/>
        </w:rPr>
        <w:t>81</w:t>
      </w:r>
    </w:p>
    <w:p w14:paraId="371F0FFE"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Deaf or hard of hearing</w:t>
      </w:r>
      <w:r w:rsidR="00301CC4">
        <w:rPr>
          <w:rFonts w:asciiTheme="majorHAnsi" w:hAnsiTheme="majorHAnsi"/>
          <w:color w:val="auto"/>
          <w:sz w:val="24"/>
          <w:szCs w:val="24"/>
        </w:rPr>
        <w:t xml:space="preserve"> -</w:t>
      </w:r>
      <w:r w:rsidRPr="00C54C5E">
        <w:rPr>
          <w:rFonts w:asciiTheme="majorHAnsi" w:hAnsiTheme="majorHAnsi"/>
          <w:color w:val="auto"/>
          <w:sz w:val="24"/>
          <w:szCs w:val="24"/>
        </w:rPr>
        <w:t xml:space="preserve"> 245</w:t>
      </w:r>
    </w:p>
    <w:p w14:paraId="3DB544C3"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 xml:space="preserve">Mobility Disability </w:t>
      </w:r>
      <w:r w:rsidR="00301CC4">
        <w:rPr>
          <w:rFonts w:asciiTheme="majorHAnsi" w:hAnsiTheme="majorHAnsi"/>
          <w:color w:val="auto"/>
          <w:sz w:val="24"/>
          <w:szCs w:val="24"/>
        </w:rPr>
        <w:t xml:space="preserve">- </w:t>
      </w:r>
      <w:r w:rsidRPr="00C54C5E">
        <w:rPr>
          <w:rFonts w:asciiTheme="majorHAnsi" w:hAnsiTheme="majorHAnsi"/>
          <w:color w:val="auto"/>
          <w:sz w:val="24"/>
          <w:szCs w:val="24"/>
        </w:rPr>
        <w:t>184</w:t>
      </w:r>
    </w:p>
    <w:p w14:paraId="6E1BBD3C"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Amputee Double - 14</w:t>
      </w:r>
    </w:p>
    <w:p w14:paraId="3937A32E"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Autism - 51</w:t>
      </w:r>
    </w:p>
    <w:p w14:paraId="267BE345"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Down Syndrome</w:t>
      </w:r>
      <w:r w:rsidR="00301CC4">
        <w:rPr>
          <w:rFonts w:asciiTheme="majorHAnsi" w:hAnsiTheme="majorHAnsi"/>
          <w:color w:val="auto"/>
          <w:sz w:val="24"/>
          <w:szCs w:val="24"/>
        </w:rPr>
        <w:t xml:space="preserve"> </w:t>
      </w:r>
      <w:r w:rsidRPr="00C54C5E">
        <w:rPr>
          <w:rFonts w:asciiTheme="majorHAnsi" w:hAnsiTheme="majorHAnsi"/>
          <w:color w:val="auto"/>
          <w:sz w:val="24"/>
          <w:szCs w:val="24"/>
        </w:rPr>
        <w:t>-</w:t>
      </w:r>
      <w:r w:rsidR="00301CC4">
        <w:rPr>
          <w:rFonts w:asciiTheme="majorHAnsi" w:hAnsiTheme="majorHAnsi"/>
          <w:color w:val="auto"/>
          <w:sz w:val="24"/>
          <w:szCs w:val="24"/>
        </w:rPr>
        <w:t xml:space="preserve"> </w:t>
      </w:r>
      <w:r w:rsidRPr="00C54C5E">
        <w:rPr>
          <w:rFonts w:asciiTheme="majorHAnsi" w:hAnsiTheme="majorHAnsi"/>
          <w:color w:val="auto"/>
          <w:sz w:val="24"/>
          <w:szCs w:val="24"/>
        </w:rPr>
        <w:t>230</w:t>
      </w:r>
    </w:p>
    <w:p w14:paraId="79CA9372"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Wheelchair</w:t>
      </w:r>
      <w:r w:rsidR="00301CC4">
        <w:rPr>
          <w:rFonts w:asciiTheme="majorHAnsi" w:hAnsiTheme="majorHAnsi"/>
          <w:color w:val="auto"/>
          <w:sz w:val="24"/>
          <w:szCs w:val="24"/>
        </w:rPr>
        <w:t xml:space="preserve"> </w:t>
      </w:r>
      <w:r w:rsidRPr="00C54C5E">
        <w:rPr>
          <w:rFonts w:asciiTheme="majorHAnsi" w:hAnsiTheme="majorHAnsi"/>
          <w:color w:val="auto"/>
          <w:sz w:val="24"/>
          <w:szCs w:val="24"/>
        </w:rPr>
        <w:t>-</w:t>
      </w:r>
      <w:r w:rsidR="00301CC4">
        <w:rPr>
          <w:rFonts w:asciiTheme="majorHAnsi" w:hAnsiTheme="majorHAnsi"/>
          <w:color w:val="auto"/>
          <w:sz w:val="24"/>
          <w:szCs w:val="24"/>
        </w:rPr>
        <w:t xml:space="preserve"> </w:t>
      </w:r>
      <w:r w:rsidRPr="00C54C5E">
        <w:rPr>
          <w:rFonts w:asciiTheme="majorHAnsi" w:hAnsiTheme="majorHAnsi"/>
          <w:color w:val="auto"/>
          <w:sz w:val="24"/>
          <w:szCs w:val="24"/>
        </w:rPr>
        <w:t>135</w:t>
      </w:r>
    </w:p>
    <w:p w14:paraId="6B878442"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Amputee Leg</w:t>
      </w:r>
      <w:r w:rsidR="00301CC4">
        <w:rPr>
          <w:rFonts w:asciiTheme="majorHAnsi" w:hAnsiTheme="majorHAnsi"/>
          <w:color w:val="auto"/>
          <w:sz w:val="24"/>
          <w:szCs w:val="24"/>
        </w:rPr>
        <w:t xml:space="preserve"> </w:t>
      </w:r>
      <w:r w:rsidRPr="00C54C5E">
        <w:rPr>
          <w:rFonts w:asciiTheme="majorHAnsi" w:hAnsiTheme="majorHAnsi"/>
          <w:color w:val="auto"/>
          <w:sz w:val="24"/>
          <w:szCs w:val="24"/>
        </w:rPr>
        <w:t>- 44</w:t>
      </w:r>
    </w:p>
    <w:p w14:paraId="48E9BDF4"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Blind or Low Vision</w:t>
      </w:r>
      <w:r w:rsidR="00301CC4">
        <w:rPr>
          <w:rFonts w:asciiTheme="majorHAnsi" w:hAnsiTheme="majorHAnsi"/>
          <w:color w:val="auto"/>
          <w:sz w:val="24"/>
          <w:szCs w:val="24"/>
        </w:rPr>
        <w:t xml:space="preserve"> </w:t>
      </w:r>
      <w:r w:rsidRPr="00C54C5E">
        <w:rPr>
          <w:rFonts w:asciiTheme="majorHAnsi" w:hAnsiTheme="majorHAnsi"/>
          <w:color w:val="auto"/>
          <w:sz w:val="24"/>
          <w:szCs w:val="24"/>
        </w:rPr>
        <w:t>-</w:t>
      </w:r>
      <w:r w:rsidR="00301CC4">
        <w:rPr>
          <w:rFonts w:asciiTheme="majorHAnsi" w:hAnsiTheme="majorHAnsi"/>
          <w:color w:val="auto"/>
          <w:sz w:val="24"/>
          <w:szCs w:val="24"/>
        </w:rPr>
        <w:t xml:space="preserve"> </w:t>
      </w:r>
      <w:r w:rsidRPr="00C54C5E">
        <w:rPr>
          <w:rFonts w:asciiTheme="majorHAnsi" w:hAnsiTheme="majorHAnsi"/>
          <w:color w:val="auto"/>
          <w:sz w:val="24"/>
          <w:szCs w:val="24"/>
        </w:rPr>
        <w:t>69</w:t>
      </w:r>
    </w:p>
    <w:p w14:paraId="4A291BB9"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Intellectual Disability</w:t>
      </w:r>
      <w:r w:rsidR="00301CC4">
        <w:rPr>
          <w:rFonts w:asciiTheme="majorHAnsi" w:hAnsiTheme="majorHAnsi"/>
          <w:color w:val="auto"/>
          <w:sz w:val="24"/>
          <w:szCs w:val="24"/>
        </w:rPr>
        <w:t xml:space="preserve"> </w:t>
      </w:r>
      <w:r w:rsidRPr="00C54C5E">
        <w:rPr>
          <w:rFonts w:asciiTheme="majorHAnsi" w:hAnsiTheme="majorHAnsi"/>
          <w:color w:val="auto"/>
          <w:sz w:val="24"/>
          <w:szCs w:val="24"/>
        </w:rPr>
        <w:t>-</w:t>
      </w:r>
      <w:r w:rsidR="00301CC4">
        <w:rPr>
          <w:rFonts w:asciiTheme="majorHAnsi" w:hAnsiTheme="majorHAnsi"/>
          <w:color w:val="auto"/>
          <w:sz w:val="24"/>
          <w:szCs w:val="24"/>
        </w:rPr>
        <w:t xml:space="preserve"> </w:t>
      </w:r>
      <w:r w:rsidRPr="00C54C5E">
        <w:rPr>
          <w:rFonts w:asciiTheme="majorHAnsi" w:hAnsiTheme="majorHAnsi"/>
          <w:color w:val="auto"/>
          <w:sz w:val="24"/>
          <w:szCs w:val="24"/>
        </w:rPr>
        <w:t>98</w:t>
      </w:r>
    </w:p>
    <w:p w14:paraId="26195922"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Amputee Single</w:t>
      </w:r>
      <w:r w:rsidR="00301CC4">
        <w:rPr>
          <w:rFonts w:asciiTheme="majorHAnsi" w:hAnsiTheme="majorHAnsi"/>
          <w:color w:val="auto"/>
          <w:sz w:val="24"/>
          <w:szCs w:val="24"/>
        </w:rPr>
        <w:t xml:space="preserve"> </w:t>
      </w:r>
      <w:r w:rsidRPr="00C54C5E">
        <w:rPr>
          <w:rFonts w:asciiTheme="majorHAnsi" w:hAnsiTheme="majorHAnsi"/>
          <w:color w:val="auto"/>
          <w:sz w:val="24"/>
          <w:szCs w:val="24"/>
        </w:rPr>
        <w:t>-</w:t>
      </w:r>
      <w:r w:rsidR="00301CC4">
        <w:rPr>
          <w:rFonts w:asciiTheme="majorHAnsi" w:hAnsiTheme="majorHAnsi"/>
          <w:color w:val="auto"/>
          <w:sz w:val="24"/>
          <w:szCs w:val="24"/>
        </w:rPr>
        <w:t xml:space="preserve"> </w:t>
      </w:r>
      <w:r w:rsidRPr="00C54C5E">
        <w:rPr>
          <w:rFonts w:asciiTheme="majorHAnsi" w:hAnsiTheme="majorHAnsi"/>
          <w:color w:val="auto"/>
          <w:sz w:val="24"/>
          <w:szCs w:val="24"/>
        </w:rPr>
        <w:t>25 </w:t>
      </w:r>
    </w:p>
    <w:p w14:paraId="357D276C" w14:textId="77777777" w:rsidR="0047310D" w:rsidRPr="00C54C5E" w:rsidRDefault="0047310D" w:rsidP="0047310D">
      <w:pPr>
        <w:widowControl w:val="0"/>
        <w:autoSpaceDE w:val="0"/>
        <w:autoSpaceDN w:val="0"/>
        <w:adjustRightInd w:val="0"/>
        <w:spacing w:line="240" w:lineRule="auto"/>
        <w:rPr>
          <w:rFonts w:asciiTheme="majorHAnsi" w:hAnsiTheme="majorHAnsi"/>
          <w:color w:val="auto"/>
          <w:sz w:val="24"/>
          <w:szCs w:val="24"/>
        </w:rPr>
      </w:pPr>
      <w:r w:rsidRPr="00C54C5E">
        <w:rPr>
          <w:rFonts w:asciiTheme="majorHAnsi" w:hAnsiTheme="majorHAnsi"/>
          <w:color w:val="auto"/>
          <w:sz w:val="24"/>
          <w:szCs w:val="24"/>
        </w:rPr>
        <w:t>Cerebral Palsy</w:t>
      </w:r>
      <w:r w:rsidR="00301CC4">
        <w:rPr>
          <w:rFonts w:asciiTheme="majorHAnsi" w:hAnsiTheme="majorHAnsi"/>
          <w:color w:val="auto"/>
          <w:sz w:val="24"/>
          <w:szCs w:val="24"/>
        </w:rPr>
        <w:t xml:space="preserve"> </w:t>
      </w:r>
      <w:r w:rsidRPr="00C54C5E">
        <w:rPr>
          <w:rFonts w:asciiTheme="majorHAnsi" w:hAnsiTheme="majorHAnsi"/>
          <w:color w:val="auto"/>
          <w:sz w:val="24"/>
          <w:szCs w:val="24"/>
        </w:rPr>
        <w:t>- 55 </w:t>
      </w:r>
    </w:p>
    <w:p w14:paraId="1D5E2B4F" w14:textId="77777777" w:rsidR="0047310D" w:rsidRPr="00C54C5E" w:rsidRDefault="0047310D" w:rsidP="0047310D">
      <w:pPr>
        <w:rPr>
          <w:rFonts w:asciiTheme="majorHAnsi" w:hAnsiTheme="majorHAnsi"/>
          <w:color w:val="auto"/>
          <w:sz w:val="24"/>
          <w:szCs w:val="24"/>
        </w:rPr>
      </w:pPr>
      <w:r w:rsidRPr="00C54C5E">
        <w:rPr>
          <w:rFonts w:asciiTheme="majorHAnsi" w:hAnsiTheme="majorHAnsi"/>
          <w:color w:val="auto"/>
          <w:sz w:val="24"/>
          <w:szCs w:val="24"/>
        </w:rPr>
        <w:t>Little Person</w:t>
      </w:r>
      <w:r w:rsidR="00301CC4">
        <w:rPr>
          <w:rFonts w:asciiTheme="majorHAnsi" w:hAnsiTheme="majorHAnsi"/>
          <w:color w:val="auto"/>
          <w:sz w:val="24"/>
          <w:szCs w:val="24"/>
        </w:rPr>
        <w:t xml:space="preserve"> </w:t>
      </w:r>
      <w:r w:rsidRPr="00C54C5E">
        <w:rPr>
          <w:rFonts w:asciiTheme="majorHAnsi" w:hAnsiTheme="majorHAnsi"/>
          <w:color w:val="auto"/>
          <w:sz w:val="24"/>
          <w:szCs w:val="24"/>
        </w:rPr>
        <w:t>- 113</w:t>
      </w:r>
    </w:p>
    <w:p w14:paraId="40B03DB5" w14:textId="77777777" w:rsidR="0047310D" w:rsidRPr="00C54C5E" w:rsidRDefault="0047310D" w:rsidP="00B939AA">
      <w:pPr>
        <w:rPr>
          <w:rFonts w:asciiTheme="majorHAnsi" w:hAnsiTheme="majorHAnsi"/>
          <w:color w:val="auto"/>
          <w:sz w:val="24"/>
          <w:szCs w:val="24"/>
        </w:rPr>
      </w:pPr>
    </w:p>
    <w:p w14:paraId="443C1196" w14:textId="77777777" w:rsidR="00B45B14" w:rsidRPr="00C54C5E" w:rsidRDefault="00B45B14" w:rsidP="00B939AA">
      <w:pPr>
        <w:rPr>
          <w:rFonts w:asciiTheme="majorHAnsi" w:hAnsiTheme="majorHAnsi"/>
          <w:i/>
          <w:color w:val="auto"/>
        </w:rPr>
      </w:pPr>
      <w:r w:rsidRPr="00C54C5E">
        <w:rPr>
          <w:rFonts w:asciiTheme="majorHAnsi" w:hAnsiTheme="majorHAnsi"/>
          <w:i/>
          <w:color w:val="auto"/>
        </w:rPr>
        <w:t>*[Breakdown Services is the universally trusted source for casting directors and by default producers for posting roles in Television and Film.  Agent and managers access these breakdowns and submit clients accordingly]</w:t>
      </w:r>
    </w:p>
    <w:p w14:paraId="4D8E0909" w14:textId="77777777" w:rsidR="00B45B14" w:rsidRPr="00C54C5E" w:rsidRDefault="00B45B14" w:rsidP="00C54C5E">
      <w:pPr>
        <w:ind w:left="720" w:hanging="720"/>
        <w:rPr>
          <w:rFonts w:asciiTheme="minorHAnsi" w:hAnsiTheme="minorHAnsi"/>
          <w:color w:val="auto"/>
          <w:sz w:val="24"/>
          <w:szCs w:val="24"/>
        </w:rPr>
      </w:pPr>
    </w:p>
    <w:p w14:paraId="05B8BC09" w14:textId="6A120D99" w:rsidR="00DF59FA" w:rsidRDefault="00DF59FA" w:rsidP="00B939AA">
      <w:pPr>
        <w:rPr>
          <w:rFonts w:asciiTheme="majorHAnsi" w:hAnsiTheme="majorHAnsi"/>
          <w:color w:val="auto"/>
          <w:sz w:val="24"/>
          <w:szCs w:val="24"/>
        </w:rPr>
      </w:pPr>
      <w:r>
        <w:rPr>
          <w:rFonts w:asciiTheme="majorHAnsi" w:hAnsiTheme="majorHAnsi"/>
          <w:color w:val="auto"/>
          <w:sz w:val="24"/>
          <w:szCs w:val="24"/>
        </w:rPr>
        <w:t xml:space="preserve">There is no way to approximate how many </w:t>
      </w:r>
      <w:r w:rsidR="006A064C">
        <w:rPr>
          <w:rFonts w:asciiTheme="majorHAnsi" w:hAnsiTheme="majorHAnsi"/>
          <w:color w:val="auto"/>
          <w:sz w:val="24"/>
          <w:szCs w:val="24"/>
        </w:rPr>
        <w:t xml:space="preserve">of these </w:t>
      </w:r>
      <w:r>
        <w:rPr>
          <w:rFonts w:asciiTheme="majorHAnsi" w:hAnsiTheme="majorHAnsi"/>
          <w:color w:val="auto"/>
          <w:sz w:val="24"/>
          <w:szCs w:val="24"/>
        </w:rPr>
        <w:t>ac</w:t>
      </w:r>
      <w:r w:rsidR="00B265BF">
        <w:rPr>
          <w:rFonts w:asciiTheme="majorHAnsi" w:hAnsiTheme="majorHAnsi"/>
          <w:color w:val="auto"/>
          <w:sz w:val="24"/>
          <w:szCs w:val="24"/>
        </w:rPr>
        <w:t>tors our survey reached, but 177</w:t>
      </w:r>
      <w:r>
        <w:rPr>
          <w:rFonts w:asciiTheme="majorHAnsi" w:hAnsiTheme="majorHAnsi"/>
          <w:color w:val="auto"/>
          <w:sz w:val="24"/>
          <w:szCs w:val="24"/>
        </w:rPr>
        <w:t xml:space="preserve"> completed it. Below is the breakdown of the survey questions along with their answers. </w:t>
      </w:r>
    </w:p>
    <w:p w14:paraId="1B1247F7" w14:textId="03989A18" w:rsidR="00B265BF" w:rsidRDefault="00B265BF" w:rsidP="00B939AA">
      <w:pPr>
        <w:rPr>
          <w:rFonts w:asciiTheme="majorHAnsi" w:hAnsiTheme="majorHAnsi"/>
          <w:color w:val="auto"/>
          <w:sz w:val="24"/>
          <w:szCs w:val="24"/>
        </w:rPr>
      </w:pPr>
    </w:p>
    <w:p w14:paraId="391C821F" w14:textId="2228C781" w:rsidR="005B0EA4" w:rsidRDefault="005B0EA4" w:rsidP="00B939AA">
      <w:pPr>
        <w:rPr>
          <w:rFonts w:asciiTheme="majorHAnsi" w:hAnsiTheme="majorHAnsi"/>
          <w:color w:val="auto"/>
          <w:sz w:val="24"/>
          <w:szCs w:val="24"/>
        </w:rPr>
      </w:pPr>
    </w:p>
    <w:p w14:paraId="0530F442" w14:textId="77777777" w:rsidR="005B0EA4" w:rsidRDefault="005B0EA4" w:rsidP="00B939AA">
      <w:pPr>
        <w:rPr>
          <w:rFonts w:asciiTheme="majorHAnsi" w:hAnsiTheme="majorHAnsi"/>
          <w:color w:val="auto"/>
          <w:sz w:val="24"/>
          <w:szCs w:val="24"/>
        </w:rPr>
      </w:pPr>
    </w:p>
    <w:p w14:paraId="275F8608" w14:textId="77777777" w:rsidR="00B265BF" w:rsidRDefault="00B265BF" w:rsidP="00B939AA">
      <w:pPr>
        <w:rPr>
          <w:rFonts w:asciiTheme="majorHAnsi" w:hAnsiTheme="majorHAnsi"/>
          <w:color w:val="auto"/>
          <w:sz w:val="24"/>
          <w:szCs w:val="24"/>
        </w:rPr>
      </w:pPr>
      <w:r>
        <w:rPr>
          <w:rFonts w:asciiTheme="majorHAnsi" w:hAnsiTheme="majorHAnsi"/>
          <w:color w:val="auto"/>
          <w:sz w:val="24"/>
          <w:szCs w:val="24"/>
        </w:rPr>
        <w:t xml:space="preserve">1. </w:t>
      </w:r>
      <w:r w:rsidRPr="00B265BF">
        <w:rPr>
          <w:rFonts w:asciiTheme="majorHAnsi" w:hAnsiTheme="majorHAnsi"/>
          <w:color w:val="auto"/>
          <w:sz w:val="24"/>
          <w:szCs w:val="24"/>
        </w:rPr>
        <w:t>As a performer with a disability I am</w:t>
      </w:r>
      <w:r>
        <w:rPr>
          <w:rFonts w:asciiTheme="majorHAnsi" w:hAnsiTheme="majorHAnsi"/>
          <w:color w:val="auto"/>
          <w:sz w:val="24"/>
          <w:szCs w:val="24"/>
        </w:rPr>
        <w:t xml:space="preserve"> …</w:t>
      </w:r>
    </w:p>
    <w:p w14:paraId="16A59655" w14:textId="77777777" w:rsidR="00DF59FA" w:rsidRDefault="00DF59FA" w:rsidP="00B939AA">
      <w:pPr>
        <w:rPr>
          <w:rFonts w:asciiTheme="majorHAnsi" w:hAnsiTheme="majorHAnsi"/>
          <w:color w:val="auto"/>
          <w:sz w:val="24"/>
          <w:szCs w:val="24"/>
        </w:rPr>
      </w:pPr>
    </w:p>
    <w:p w14:paraId="698501E9" w14:textId="77777777" w:rsidR="00B265BF" w:rsidRDefault="00B265BF" w:rsidP="00B939AA">
      <w:pPr>
        <w:rPr>
          <w:rFonts w:asciiTheme="majorHAnsi" w:hAnsiTheme="majorHAnsi"/>
          <w:color w:val="auto"/>
          <w:sz w:val="24"/>
          <w:szCs w:val="24"/>
        </w:rPr>
      </w:pPr>
      <w:r>
        <w:rPr>
          <w:rFonts w:asciiTheme="majorHAnsi" w:hAnsiTheme="majorHAnsi"/>
          <w:noProof/>
          <w:color w:val="auto"/>
          <w:sz w:val="24"/>
          <w:szCs w:val="24"/>
        </w:rPr>
        <w:drawing>
          <wp:inline distT="0" distB="0" distL="0" distR="0" wp14:anchorId="36C01861" wp14:editId="724E695C">
            <wp:extent cx="3839835" cy="2240280"/>
            <wp:effectExtent l="0" t="0" r="889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A728FA" w14:textId="77777777" w:rsidR="00DF59FA" w:rsidRDefault="00DF59FA" w:rsidP="00B939AA">
      <w:pPr>
        <w:rPr>
          <w:rFonts w:asciiTheme="majorHAnsi" w:hAnsiTheme="majorHAnsi"/>
          <w:color w:val="auto"/>
          <w:sz w:val="24"/>
          <w:szCs w:val="24"/>
        </w:rPr>
      </w:pPr>
    </w:p>
    <w:p w14:paraId="5DDBD6C9" w14:textId="77777777" w:rsidR="00816C58" w:rsidRDefault="00816C58" w:rsidP="00B939AA">
      <w:pPr>
        <w:rPr>
          <w:rFonts w:asciiTheme="majorHAnsi" w:hAnsiTheme="majorHAnsi"/>
          <w:color w:val="auto"/>
          <w:sz w:val="24"/>
          <w:szCs w:val="24"/>
        </w:rPr>
      </w:pPr>
    </w:p>
    <w:p w14:paraId="55CBC04C" w14:textId="77777777" w:rsidR="00B265BF" w:rsidRDefault="00B265BF" w:rsidP="00B939AA">
      <w:pPr>
        <w:rPr>
          <w:rFonts w:asciiTheme="majorHAnsi" w:hAnsiTheme="majorHAnsi"/>
          <w:color w:val="auto"/>
          <w:sz w:val="24"/>
          <w:szCs w:val="24"/>
        </w:rPr>
      </w:pPr>
    </w:p>
    <w:p w14:paraId="049D174D" w14:textId="77777777" w:rsidR="00816C58" w:rsidRDefault="00B265BF" w:rsidP="00B939AA">
      <w:pPr>
        <w:rPr>
          <w:rFonts w:asciiTheme="majorHAnsi" w:hAnsiTheme="majorHAnsi"/>
          <w:color w:val="auto"/>
          <w:sz w:val="24"/>
          <w:szCs w:val="24"/>
        </w:rPr>
      </w:pPr>
      <w:r>
        <w:rPr>
          <w:rFonts w:asciiTheme="majorHAnsi" w:hAnsiTheme="majorHAnsi"/>
          <w:color w:val="auto"/>
          <w:sz w:val="24"/>
          <w:szCs w:val="24"/>
        </w:rPr>
        <w:t xml:space="preserve">2. </w:t>
      </w:r>
      <w:r w:rsidRPr="00B265BF">
        <w:rPr>
          <w:rFonts w:asciiTheme="majorHAnsi" w:hAnsiTheme="majorHAnsi"/>
          <w:color w:val="auto"/>
          <w:sz w:val="24"/>
          <w:szCs w:val="24"/>
        </w:rPr>
        <w:t>I identify as a Performer with a Disability</w:t>
      </w:r>
      <w:r>
        <w:rPr>
          <w:rFonts w:asciiTheme="majorHAnsi" w:hAnsiTheme="majorHAnsi"/>
          <w:color w:val="auto"/>
          <w:sz w:val="24"/>
          <w:szCs w:val="24"/>
        </w:rPr>
        <w:t xml:space="preserve"> …</w:t>
      </w:r>
    </w:p>
    <w:p w14:paraId="1993A9D6" w14:textId="77777777" w:rsidR="00B265BF" w:rsidRDefault="00B265BF" w:rsidP="00B939AA">
      <w:pPr>
        <w:rPr>
          <w:rFonts w:asciiTheme="majorHAnsi" w:hAnsiTheme="majorHAnsi"/>
          <w:color w:val="auto"/>
          <w:sz w:val="24"/>
          <w:szCs w:val="24"/>
        </w:rPr>
      </w:pPr>
    </w:p>
    <w:p w14:paraId="50E72772" w14:textId="2EA3CAFC" w:rsidR="00816C58" w:rsidRDefault="00B265BF" w:rsidP="00B939AA">
      <w:pPr>
        <w:rPr>
          <w:rFonts w:asciiTheme="majorHAnsi" w:hAnsiTheme="majorHAnsi"/>
          <w:color w:val="auto"/>
          <w:sz w:val="24"/>
          <w:szCs w:val="24"/>
        </w:rPr>
      </w:pPr>
      <w:r>
        <w:rPr>
          <w:rFonts w:asciiTheme="majorHAnsi" w:hAnsiTheme="majorHAnsi"/>
          <w:noProof/>
          <w:color w:val="auto"/>
          <w:sz w:val="24"/>
          <w:szCs w:val="24"/>
        </w:rPr>
        <w:drawing>
          <wp:inline distT="0" distB="0" distL="0" distR="0" wp14:anchorId="3AE683F2" wp14:editId="2206E437">
            <wp:extent cx="4983480" cy="2727960"/>
            <wp:effectExtent l="0" t="0" r="762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AEEFF3" w14:textId="01BBACCE" w:rsidR="005B0EA4" w:rsidRDefault="005B0EA4" w:rsidP="00B939AA">
      <w:pPr>
        <w:rPr>
          <w:rFonts w:asciiTheme="majorHAnsi" w:hAnsiTheme="majorHAnsi"/>
          <w:color w:val="auto"/>
          <w:sz w:val="24"/>
          <w:szCs w:val="24"/>
        </w:rPr>
      </w:pPr>
    </w:p>
    <w:p w14:paraId="17E11775" w14:textId="77777777" w:rsidR="005B0EA4" w:rsidRDefault="005B0EA4" w:rsidP="00B939AA">
      <w:pPr>
        <w:rPr>
          <w:rFonts w:asciiTheme="majorHAnsi" w:hAnsiTheme="majorHAnsi"/>
          <w:color w:val="auto"/>
          <w:sz w:val="24"/>
          <w:szCs w:val="24"/>
        </w:rPr>
      </w:pPr>
    </w:p>
    <w:p w14:paraId="4EE11CCD" w14:textId="77777777" w:rsidR="006B2ADF" w:rsidRDefault="006B2ADF" w:rsidP="00B939AA">
      <w:pPr>
        <w:rPr>
          <w:rFonts w:asciiTheme="majorHAnsi" w:hAnsiTheme="majorHAnsi"/>
          <w:color w:val="auto"/>
          <w:sz w:val="24"/>
          <w:szCs w:val="24"/>
        </w:rPr>
      </w:pPr>
    </w:p>
    <w:p w14:paraId="2D1ABCE4" w14:textId="77777777" w:rsidR="006B2ADF" w:rsidRDefault="006B2ADF" w:rsidP="006B2ADF">
      <w:pPr>
        <w:rPr>
          <w:rFonts w:asciiTheme="majorHAnsi" w:hAnsiTheme="majorHAnsi"/>
          <w:color w:val="auto"/>
          <w:sz w:val="24"/>
          <w:szCs w:val="24"/>
        </w:rPr>
      </w:pPr>
      <w:r>
        <w:rPr>
          <w:rFonts w:asciiTheme="majorHAnsi" w:hAnsiTheme="majorHAnsi"/>
          <w:color w:val="auto"/>
          <w:sz w:val="24"/>
          <w:szCs w:val="24"/>
        </w:rPr>
        <w:t xml:space="preserve">3. </w:t>
      </w:r>
      <w:r w:rsidRPr="006B2ADF">
        <w:rPr>
          <w:rFonts w:asciiTheme="majorHAnsi" w:hAnsiTheme="majorHAnsi"/>
          <w:color w:val="auto"/>
          <w:sz w:val="24"/>
          <w:szCs w:val="24"/>
        </w:rPr>
        <w:t>My disability is "visible" i.e. noticeable to people when we interact</w:t>
      </w:r>
      <w:r>
        <w:rPr>
          <w:rFonts w:asciiTheme="majorHAnsi" w:hAnsiTheme="majorHAnsi"/>
          <w:color w:val="auto"/>
          <w:sz w:val="24"/>
          <w:szCs w:val="24"/>
        </w:rPr>
        <w:t xml:space="preserve"> …</w:t>
      </w:r>
    </w:p>
    <w:p w14:paraId="75CD3730" w14:textId="77777777" w:rsidR="006B2ADF" w:rsidRDefault="006B2ADF" w:rsidP="006B2ADF">
      <w:pPr>
        <w:rPr>
          <w:rFonts w:asciiTheme="majorHAnsi" w:hAnsiTheme="majorHAnsi"/>
          <w:color w:val="auto"/>
          <w:sz w:val="24"/>
          <w:szCs w:val="24"/>
        </w:rPr>
      </w:pPr>
    </w:p>
    <w:p w14:paraId="5CCB2DC3" w14:textId="77777777" w:rsidR="006B2ADF" w:rsidRDefault="006B2ADF" w:rsidP="006B2ADF">
      <w:pPr>
        <w:rPr>
          <w:rFonts w:asciiTheme="majorHAnsi" w:hAnsiTheme="majorHAnsi"/>
          <w:color w:val="auto"/>
          <w:sz w:val="24"/>
          <w:szCs w:val="24"/>
        </w:rPr>
      </w:pPr>
      <w:r>
        <w:rPr>
          <w:rFonts w:asciiTheme="majorHAnsi" w:hAnsiTheme="majorHAnsi"/>
          <w:noProof/>
          <w:color w:val="auto"/>
          <w:sz w:val="24"/>
          <w:szCs w:val="24"/>
        </w:rPr>
        <w:drawing>
          <wp:inline distT="0" distB="0" distL="0" distR="0" wp14:anchorId="72D7C3B5" wp14:editId="311059CD">
            <wp:extent cx="5250772" cy="3063240"/>
            <wp:effectExtent l="0" t="0" r="762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A77F75" w14:textId="77777777" w:rsidR="006B2ADF" w:rsidRDefault="006B2ADF" w:rsidP="00B939AA">
      <w:pPr>
        <w:rPr>
          <w:rFonts w:asciiTheme="majorHAnsi" w:hAnsiTheme="majorHAnsi"/>
          <w:color w:val="auto"/>
          <w:sz w:val="24"/>
          <w:szCs w:val="24"/>
        </w:rPr>
      </w:pPr>
    </w:p>
    <w:p w14:paraId="29D1A1BE" w14:textId="77777777" w:rsidR="006B2ADF" w:rsidRDefault="006B2ADF" w:rsidP="00B939AA">
      <w:pPr>
        <w:rPr>
          <w:rFonts w:asciiTheme="majorHAnsi" w:hAnsiTheme="majorHAnsi"/>
          <w:color w:val="auto"/>
          <w:sz w:val="24"/>
          <w:szCs w:val="24"/>
        </w:rPr>
      </w:pPr>
    </w:p>
    <w:p w14:paraId="6A36C1C6" w14:textId="77777777" w:rsidR="006B2ADF" w:rsidRDefault="006B2ADF" w:rsidP="00B939AA">
      <w:pPr>
        <w:rPr>
          <w:rFonts w:asciiTheme="majorHAnsi" w:hAnsiTheme="majorHAnsi"/>
          <w:color w:val="auto"/>
          <w:sz w:val="24"/>
          <w:szCs w:val="24"/>
        </w:rPr>
      </w:pPr>
    </w:p>
    <w:p w14:paraId="51B4BB45" w14:textId="77777777" w:rsidR="006B2ADF" w:rsidRDefault="006B2ADF" w:rsidP="00B939AA">
      <w:pPr>
        <w:rPr>
          <w:rFonts w:asciiTheme="majorHAnsi" w:hAnsiTheme="majorHAnsi"/>
          <w:color w:val="auto"/>
          <w:sz w:val="24"/>
          <w:szCs w:val="24"/>
        </w:rPr>
      </w:pPr>
      <w:r>
        <w:rPr>
          <w:rFonts w:asciiTheme="majorHAnsi" w:hAnsiTheme="majorHAnsi"/>
          <w:color w:val="auto"/>
          <w:sz w:val="24"/>
          <w:szCs w:val="24"/>
        </w:rPr>
        <w:t xml:space="preserve">4. </w:t>
      </w:r>
      <w:r w:rsidRPr="006B2ADF">
        <w:rPr>
          <w:rFonts w:asciiTheme="majorHAnsi" w:hAnsiTheme="majorHAnsi"/>
          <w:color w:val="auto"/>
          <w:sz w:val="24"/>
          <w:szCs w:val="24"/>
        </w:rPr>
        <w:t>I have representation (an agent or manager to solicit work)</w:t>
      </w:r>
      <w:r>
        <w:rPr>
          <w:rFonts w:asciiTheme="majorHAnsi" w:hAnsiTheme="majorHAnsi"/>
          <w:color w:val="auto"/>
          <w:sz w:val="24"/>
          <w:szCs w:val="24"/>
        </w:rPr>
        <w:t xml:space="preserve"> …</w:t>
      </w:r>
    </w:p>
    <w:p w14:paraId="1D8126F3" w14:textId="77777777" w:rsidR="006B2ADF" w:rsidRDefault="006B2ADF" w:rsidP="00B939AA">
      <w:pPr>
        <w:rPr>
          <w:rFonts w:asciiTheme="majorHAnsi" w:hAnsiTheme="majorHAnsi"/>
          <w:color w:val="auto"/>
          <w:sz w:val="24"/>
          <w:szCs w:val="24"/>
        </w:rPr>
      </w:pPr>
    </w:p>
    <w:p w14:paraId="7EC00CCB" w14:textId="77777777" w:rsidR="006B2ADF" w:rsidRDefault="006B2ADF" w:rsidP="00B939AA">
      <w:pPr>
        <w:rPr>
          <w:rFonts w:asciiTheme="majorHAnsi" w:hAnsiTheme="majorHAnsi"/>
          <w:color w:val="auto"/>
          <w:sz w:val="24"/>
          <w:szCs w:val="24"/>
        </w:rPr>
      </w:pPr>
      <w:r>
        <w:rPr>
          <w:rFonts w:asciiTheme="majorHAnsi" w:hAnsiTheme="majorHAnsi"/>
          <w:noProof/>
          <w:color w:val="auto"/>
          <w:sz w:val="24"/>
          <w:szCs w:val="24"/>
        </w:rPr>
        <w:drawing>
          <wp:inline distT="0" distB="0" distL="0" distR="0" wp14:anchorId="5C6298ED" wp14:editId="576B35C0">
            <wp:extent cx="5143500" cy="3000529"/>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B7C3C1" w14:textId="77777777" w:rsidR="006B2ADF" w:rsidRDefault="006B2ADF" w:rsidP="006B2ADF">
      <w:pPr>
        <w:rPr>
          <w:rFonts w:asciiTheme="majorHAnsi" w:hAnsiTheme="majorHAnsi"/>
          <w:color w:val="auto"/>
          <w:sz w:val="24"/>
          <w:szCs w:val="24"/>
        </w:rPr>
      </w:pPr>
    </w:p>
    <w:p w14:paraId="2CDD8E45" w14:textId="4DEE2BEF" w:rsidR="006B2ADF" w:rsidRDefault="006B2ADF" w:rsidP="006B2ADF">
      <w:pPr>
        <w:rPr>
          <w:rFonts w:asciiTheme="majorHAnsi" w:hAnsiTheme="majorHAnsi"/>
          <w:color w:val="auto"/>
          <w:sz w:val="24"/>
          <w:szCs w:val="24"/>
        </w:rPr>
      </w:pPr>
    </w:p>
    <w:p w14:paraId="4518526E" w14:textId="77777777" w:rsidR="005B0EA4" w:rsidRDefault="005B0EA4" w:rsidP="006B2ADF">
      <w:pPr>
        <w:rPr>
          <w:rFonts w:asciiTheme="majorHAnsi" w:hAnsiTheme="majorHAnsi"/>
          <w:color w:val="auto"/>
          <w:sz w:val="24"/>
          <w:szCs w:val="24"/>
        </w:rPr>
      </w:pPr>
    </w:p>
    <w:p w14:paraId="4AA7A7A9" w14:textId="77777777" w:rsidR="006B2ADF" w:rsidRDefault="006B2ADF" w:rsidP="006B2ADF">
      <w:pPr>
        <w:rPr>
          <w:rFonts w:asciiTheme="majorHAnsi" w:hAnsiTheme="majorHAnsi"/>
          <w:color w:val="auto"/>
          <w:sz w:val="24"/>
          <w:szCs w:val="24"/>
        </w:rPr>
      </w:pPr>
      <w:r>
        <w:rPr>
          <w:rFonts w:asciiTheme="majorHAnsi" w:hAnsiTheme="majorHAnsi"/>
          <w:color w:val="auto"/>
          <w:sz w:val="24"/>
          <w:szCs w:val="24"/>
        </w:rPr>
        <w:t xml:space="preserve">5. </w:t>
      </w:r>
      <w:r w:rsidRPr="006B2ADF">
        <w:rPr>
          <w:rFonts w:asciiTheme="majorHAnsi" w:hAnsiTheme="majorHAnsi"/>
          <w:color w:val="auto"/>
          <w:sz w:val="24"/>
          <w:szCs w:val="24"/>
        </w:rPr>
        <w:t>I audition or have opportunities for on camera TV roles</w:t>
      </w:r>
      <w:r>
        <w:rPr>
          <w:rFonts w:asciiTheme="majorHAnsi" w:hAnsiTheme="majorHAnsi"/>
          <w:color w:val="auto"/>
          <w:sz w:val="24"/>
          <w:szCs w:val="24"/>
        </w:rPr>
        <w:t xml:space="preserve"> …</w:t>
      </w:r>
    </w:p>
    <w:p w14:paraId="1CD7D9E2" w14:textId="77777777" w:rsidR="006B2ADF" w:rsidRDefault="006B2ADF" w:rsidP="006B2ADF">
      <w:pPr>
        <w:rPr>
          <w:rFonts w:asciiTheme="majorHAnsi" w:hAnsiTheme="majorHAnsi"/>
          <w:color w:val="auto"/>
          <w:sz w:val="24"/>
          <w:szCs w:val="24"/>
        </w:rPr>
      </w:pPr>
    </w:p>
    <w:p w14:paraId="1FCE84A0" w14:textId="77777777" w:rsidR="006B2ADF" w:rsidRDefault="006B2ADF" w:rsidP="006B2ADF">
      <w:pPr>
        <w:rPr>
          <w:rFonts w:asciiTheme="majorHAnsi" w:hAnsiTheme="majorHAnsi"/>
          <w:color w:val="auto"/>
          <w:sz w:val="24"/>
          <w:szCs w:val="24"/>
        </w:rPr>
      </w:pPr>
      <w:r>
        <w:rPr>
          <w:rFonts w:asciiTheme="majorHAnsi" w:hAnsiTheme="majorHAnsi"/>
          <w:noProof/>
          <w:color w:val="auto"/>
          <w:sz w:val="24"/>
          <w:szCs w:val="24"/>
        </w:rPr>
        <w:drawing>
          <wp:inline distT="0" distB="0" distL="0" distR="0" wp14:anchorId="6A14519A" wp14:editId="2C2ECB07">
            <wp:extent cx="5185954" cy="3025140"/>
            <wp:effectExtent l="0" t="0" r="1524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C2B994" w14:textId="77777777" w:rsidR="006B2ADF" w:rsidRDefault="006B2ADF" w:rsidP="006B2ADF">
      <w:pPr>
        <w:rPr>
          <w:rFonts w:asciiTheme="majorHAnsi" w:hAnsiTheme="majorHAnsi"/>
          <w:color w:val="auto"/>
          <w:sz w:val="24"/>
          <w:szCs w:val="24"/>
        </w:rPr>
      </w:pPr>
    </w:p>
    <w:p w14:paraId="5956393B" w14:textId="77777777" w:rsidR="006B2ADF" w:rsidRDefault="006B2ADF" w:rsidP="006B2ADF">
      <w:pPr>
        <w:rPr>
          <w:rFonts w:asciiTheme="majorHAnsi" w:hAnsiTheme="majorHAnsi"/>
          <w:color w:val="auto"/>
          <w:sz w:val="24"/>
          <w:szCs w:val="24"/>
        </w:rPr>
      </w:pPr>
    </w:p>
    <w:p w14:paraId="5BDE7DCC" w14:textId="77777777" w:rsidR="00DA4863" w:rsidRDefault="00DA4863" w:rsidP="006B2ADF">
      <w:pPr>
        <w:rPr>
          <w:rFonts w:asciiTheme="majorHAnsi" w:hAnsiTheme="majorHAnsi"/>
          <w:color w:val="auto"/>
          <w:sz w:val="24"/>
          <w:szCs w:val="24"/>
        </w:rPr>
      </w:pPr>
      <w:r>
        <w:rPr>
          <w:rFonts w:asciiTheme="majorHAnsi" w:hAnsiTheme="majorHAnsi"/>
          <w:color w:val="auto"/>
          <w:sz w:val="24"/>
          <w:szCs w:val="24"/>
        </w:rPr>
        <w:t xml:space="preserve">6. </w:t>
      </w:r>
      <w:r w:rsidR="009E6468" w:rsidRPr="009E6468">
        <w:rPr>
          <w:rFonts w:asciiTheme="majorHAnsi" w:hAnsiTheme="majorHAnsi"/>
          <w:color w:val="auto"/>
          <w:sz w:val="24"/>
          <w:szCs w:val="24"/>
        </w:rPr>
        <w:t>I work on camera for episodic / series television (on average)</w:t>
      </w:r>
      <w:r w:rsidR="009E6468">
        <w:rPr>
          <w:rFonts w:asciiTheme="majorHAnsi" w:hAnsiTheme="majorHAnsi"/>
          <w:color w:val="auto"/>
          <w:sz w:val="24"/>
          <w:szCs w:val="24"/>
        </w:rPr>
        <w:t xml:space="preserve"> …</w:t>
      </w:r>
    </w:p>
    <w:p w14:paraId="018CF47F" w14:textId="77777777" w:rsidR="009E6468" w:rsidRDefault="009E6468" w:rsidP="006B2ADF">
      <w:pPr>
        <w:rPr>
          <w:rFonts w:asciiTheme="majorHAnsi" w:hAnsiTheme="majorHAnsi"/>
          <w:color w:val="auto"/>
          <w:sz w:val="24"/>
          <w:szCs w:val="24"/>
        </w:rPr>
      </w:pPr>
    </w:p>
    <w:p w14:paraId="7714F7AA" w14:textId="77777777" w:rsidR="00ED7E67" w:rsidRDefault="009E6468" w:rsidP="00B939AA">
      <w:pPr>
        <w:rPr>
          <w:rFonts w:asciiTheme="majorHAnsi" w:hAnsiTheme="majorHAnsi"/>
          <w:color w:val="auto"/>
          <w:sz w:val="24"/>
          <w:szCs w:val="24"/>
        </w:rPr>
      </w:pPr>
      <w:r>
        <w:rPr>
          <w:rFonts w:asciiTheme="majorHAnsi" w:hAnsiTheme="majorHAnsi"/>
          <w:noProof/>
          <w:color w:val="auto"/>
          <w:sz w:val="24"/>
          <w:szCs w:val="24"/>
        </w:rPr>
        <w:drawing>
          <wp:inline distT="0" distB="0" distL="0" distR="0" wp14:anchorId="06A4F17F" wp14:editId="5974770C">
            <wp:extent cx="5185410" cy="3024823"/>
            <wp:effectExtent l="0" t="0" r="15240"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1D2714" w14:textId="77777777" w:rsidR="00A03F14" w:rsidRDefault="00A03F14" w:rsidP="00B939AA">
      <w:pPr>
        <w:rPr>
          <w:rFonts w:asciiTheme="majorHAnsi" w:hAnsiTheme="majorHAnsi"/>
          <w:color w:val="auto"/>
          <w:sz w:val="24"/>
          <w:szCs w:val="24"/>
        </w:rPr>
      </w:pPr>
    </w:p>
    <w:p w14:paraId="00907442" w14:textId="77777777" w:rsidR="00A03F14" w:rsidRDefault="00A03F14" w:rsidP="00B939AA">
      <w:pPr>
        <w:rPr>
          <w:rFonts w:asciiTheme="majorHAnsi" w:hAnsiTheme="majorHAnsi"/>
          <w:color w:val="auto"/>
          <w:sz w:val="24"/>
          <w:szCs w:val="24"/>
        </w:rPr>
      </w:pPr>
    </w:p>
    <w:p w14:paraId="56175895" w14:textId="4EA73B08" w:rsidR="009E6468" w:rsidRDefault="009E6468" w:rsidP="00B939AA">
      <w:pPr>
        <w:rPr>
          <w:rFonts w:asciiTheme="majorHAnsi" w:hAnsiTheme="majorHAnsi"/>
          <w:color w:val="auto"/>
          <w:sz w:val="24"/>
          <w:szCs w:val="24"/>
        </w:rPr>
      </w:pPr>
      <w:r>
        <w:rPr>
          <w:rFonts w:asciiTheme="majorHAnsi" w:hAnsiTheme="majorHAnsi"/>
          <w:color w:val="auto"/>
          <w:sz w:val="24"/>
          <w:szCs w:val="24"/>
        </w:rPr>
        <w:t>7. I have had acting training …</w:t>
      </w:r>
      <w:r w:rsidR="00830803">
        <w:rPr>
          <w:rFonts w:asciiTheme="majorHAnsi" w:hAnsiTheme="majorHAnsi"/>
          <w:color w:val="auto"/>
          <w:sz w:val="24"/>
          <w:szCs w:val="24"/>
        </w:rPr>
        <w:t xml:space="preserve"> (note that on this question, respondents were able to check more than one answer)</w:t>
      </w:r>
    </w:p>
    <w:p w14:paraId="58AE1F4C" w14:textId="77777777" w:rsidR="009E6468" w:rsidRDefault="009E6468" w:rsidP="00B939AA">
      <w:pPr>
        <w:rPr>
          <w:rFonts w:asciiTheme="majorHAnsi" w:hAnsiTheme="majorHAnsi"/>
          <w:color w:val="auto"/>
          <w:sz w:val="24"/>
          <w:szCs w:val="24"/>
        </w:rPr>
      </w:pPr>
    </w:p>
    <w:p w14:paraId="2AF39847" w14:textId="77777777" w:rsidR="009E6468" w:rsidRDefault="009E6468" w:rsidP="00B939AA">
      <w:pPr>
        <w:rPr>
          <w:rFonts w:asciiTheme="majorHAnsi" w:hAnsiTheme="majorHAnsi"/>
          <w:color w:val="auto"/>
          <w:sz w:val="24"/>
          <w:szCs w:val="24"/>
        </w:rPr>
      </w:pPr>
      <w:r>
        <w:rPr>
          <w:rFonts w:asciiTheme="majorHAnsi" w:hAnsiTheme="majorHAnsi"/>
          <w:noProof/>
          <w:color w:val="auto"/>
          <w:sz w:val="24"/>
          <w:szCs w:val="24"/>
        </w:rPr>
        <w:drawing>
          <wp:inline distT="0" distB="0" distL="0" distR="0" wp14:anchorId="7623B47E" wp14:editId="2F23211F">
            <wp:extent cx="5311140" cy="3098165"/>
            <wp:effectExtent l="0" t="0" r="3810" b="698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25A452" w14:textId="112CC6A4" w:rsidR="009E6468" w:rsidRDefault="009E6468" w:rsidP="00B939AA">
      <w:pPr>
        <w:rPr>
          <w:rFonts w:asciiTheme="majorHAnsi" w:hAnsiTheme="majorHAnsi"/>
          <w:color w:val="auto"/>
          <w:sz w:val="24"/>
          <w:szCs w:val="24"/>
        </w:rPr>
      </w:pPr>
    </w:p>
    <w:p w14:paraId="651DD765" w14:textId="77777777" w:rsidR="00830803" w:rsidRDefault="00830803" w:rsidP="00B939AA">
      <w:pPr>
        <w:rPr>
          <w:rFonts w:asciiTheme="majorHAnsi" w:hAnsiTheme="majorHAnsi"/>
          <w:color w:val="auto"/>
          <w:sz w:val="24"/>
          <w:szCs w:val="24"/>
        </w:rPr>
      </w:pPr>
      <w:r>
        <w:rPr>
          <w:rFonts w:asciiTheme="majorHAnsi" w:hAnsiTheme="majorHAnsi"/>
          <w:color w:val="auto"/>
          <w:sz w:val="24"/>
          <w:szCs w:val="24"/>
        </w:rPr>
        <w:lastRenderedPageBreak/>
        <w:t xml:space="preserve">8. </w:t>
      </w:r>
      <w:r w:rsidRPr="00830803">
        <w:rPr>
          <w:rFonts w:asciiTheme="majorHAnsi" w:hAnsiTheme="majorHAnsi"/>
          <w:color w:val="auto"/>
          <w:sz w:val="24"/>
          <w:szCs w:val="24"/>
        </w:rPr>
        <w:t>Can you briefly describe your overall experience in the business as it pertains to your disability?  Additionally, if there is one specific example or experience you wish to share anonymously, please share below.</w:t>
      </w:r>
    </w:p>
    <w:p w14:paraId="44DD3653" w14:textId="77777777" w:rsidR="00830803" w:rsidRDefault="00830803" w:rsidP="00B939AA">
      <w:pPr>
        <w:rPr>
          <w:rFonts w:asciiTheme="majorHAnsi" w:hAnsiTheme="majorHAnsi"/>
          <w:color w:val="auto"/>
          <w:sz w:val="24"/>
          <w:szCs w:val="24"/>
        </w:rPr>
      </w:pPr>
    </w:p>
    <w:p w14:paraId="04CB9C07" w14:textId="088C29B6" w:rsidR="005B0EA4" w:rsidRDefault="00124506" w:rsidP="00B939AA">
      <w:pPr>
        <w:rPr>
          <w:rFonts w:asciiTheme="majorHAnsi" w:hAnsiTheme="majorHAnsi"/>
          <w:color w:val="auto"/>
          <w:sz w:val="24"/>
          <w:szCs w:val="24"/>
        </w:rPr>
      </w:pPr>
      <w:r>
        <w:rPr>
          <w:rFonts w:asciiTheme="majorHAnsi" w:hAnsiTheme="majorHAnsi"/>
          <w:color w:val="auto"/>
          <w:sz w:val="24"/>
          <w:szCs w:val="24"/>
        </w:rPr>
        <w:t>While this question has given us valuable qualitative insight, we have quantified it for representation in this section. Below is a breakdown of the number o</w:t>
      </w:r>
      <w:r w:rsidR="00AB2B0E">
        <w:rPr>
          <w:rFonts w:asciiTheme="majorHAnsi" w:hAnsiTheme="majorHAnsi"/>
          <w:color w:val="auto"/>
          <w:sz w:val="24"/>
          <w:szCs w:val="24"/>
        </w:rPr>
        <w:t>f positive, neutral, negative, and</w:t>
      </w:r>
      <w:r>
        <w:rPr>
          <w:rFonts w:asciiTheme="majorHAnsi" w:hAnsiTheme="majorHAnsi"/>
          <w:color w:val="auto"/>
          <w:sz w:val="24"/>
          <w:szCs w:val="24"/>
        </w:rPr>
        <w:t xml:space="preserve"> no answers:</w:t>
      </w:r>
    </w:p>
    <w:p w14:paraId="0428DAA0" w14:textId="77777777" w:rsidR="005B0EA4" w:rsidRDefault="005B0EA4" w:rsidP="00B939AA">
      <w:pPr>
        <w:rPr>
          <w:rFonts w:asciiTheme="majorHAnsi" w:hAnsiTheme="majorHAnsi"/>
          <w:color w:val="auto"/>
          <w:sz w:val="24"/>
          <w:szCs w:val="24"/>
        </w:rPr>
      </w:pPr>
    </w:p>
    <w:p w14:paraId="3DF0089C" w14:textId="7A7C6508" w:rsidR="00124506" w:rsidRDefault="00124506" w:rsidP="00B939AA">
      <w:pPr>
        <w:rPr>
          <w:rFonts w:asciiTheme="majorHAnsi" w:hAnsiTheme="majorHAnsi"/>
          <w:color w:val="auto"/>
          <w:sz w:val="24"/>
          <w:szCs w:val="24"/>
        </w:rPr>
      </w:pPr>
      <w:r>
        <w:rPr>
          <w:rFonts w:asciiTheme="majorHAnsi" w:hAnsiTheme="majorHAnsi"/>
          <w:noProof/>
          <w:color w:val="auto"/>
          <w:sz w:val="24"/>
          <w:szCs w:val="24"/>
        </w:rPr>
        <w:drawing>
          <wp:inline distT="0" distB="0" distL="0" distR="0" wp14:anchorId="17C96B2F" wp14:editId="40FDB4B4">
            <wp:extent cx="4427744" cy="2583180"/>
            <wp:effectExtent l="0" t="0" r="1143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FBCAD9C" w14:textId="77777777" w:rsidR="00252DA2" w:rsidRDefault="00252DA2" w:rsidP="00AB5AA1">
      <w:pPr>
        <w:jc w:val="center"/>
        <w:outlineLvl w:val="0"/>
        <w:rPr>
          <w:rFonts w:asciiTheme="majorHAnsi" w:hAnsiTheme="majorHAnsi"/>
          <w:b/>
          <w:color w:val="auto"/>
          <w:sz w:val="28"/>
          <w:szCs w:val="28"/>
        </w:rPr>
      </w:pPr>
    </w:p>
    <w:p w14:paraId="08BF89BE" w14:textId="77777777" w:rsidR="00B608AE" w:rsidRDefault="00B608AE" w:rsidP="00B608AE">
      <w:pPr>
        <w:outlineLvl w:val="0"/>
        <w:rPr>
          <w:rFonts w:asciiTheme="majorHAnsi" w:hAnsiTheme="majorHAnsi"/>
          <w:b/>
          <w:color w:val="auto"/>
          <w:sz w:val="28"/>
          <w:szCs w:val="28"/>
        </w:rPr>
      </w:pPr>
    </w:p>
    <w:p w14:paraId="0E82F662" w14:textId="77777777" w:rsidR="00AE1270" w:rsidRDefault="00AE1270" w:rsidP="00B608AE">
      <w:pPr>
        <w:jc w:val="center"/>
        <w:outlineLvl w:val="0"/>
        <w:rPr>
          <w:rFonts w:asciiTheme="majorHAnsi" w:hAnsiTheme="majorHAnsi"/>
          <w:b/>
          <w:color w:val="auto"/>
          <w:sz w:val="28"/>
          <w:szCs w:val="28"/>
        </w:rPr>
      </w:pPr>
    </w:p>
    <w:p w14:paraId="7CAF94A3" w14:textId="77777777" w:rsidR="00AE1270" w:rsidRDefault="00AE1270" w:rsidP="00B608AE">
      <w:pPr>
        <w:jc w:val="center"/>
        <w:outlineLvl w:val="0"/>
        <w:rPr>
          <w:rFonts w:asciiTheme="majorHAnsi" w:hAnsiTheme="majorHAnsi"/>
          <w:b/>
          <w:color w:val="auto"/>
          <w:sz w:val="28"/>
          <w:szCs w:val="28"/>
        </w:rPr>
      </w:pPr>
    </w:p>
    <w:p w14:paraId="1B1BA0B9" w14:textId="77777777" w:rsidR="00AE1270" w:rsidRDefault="00AE1270" w:rsidP="00B608AE">
      <w:pPr>
        <w:jc w:val="center"/>
        <w:outlineLvl w:val="0"/>
        <w:rPr>
          <w:rFonts w:asciiTheme="majorHAnsi" w:hAnsiTheme="majorHAnsi"/>
          <w:b/>
          <w:color w:val="auto"/>
          <w:sz w:val="28"/>
          <w:szCs w:val="28"/>
        </w:rPr>
      </w:pPr>
    </w:p>
    <w:p w14:paraId="26507B3A" w14:textId="77777777" w:rsidR="00AE1270" w:rsidRDefault="00AE1270" w:rsidP="00B608AE">
      <w:pPr>
        <w:jc w:val="center"/>
        <w:outlineLvl w:val="0"/>
        <w:rPr>
          <w:rFonts w:asciiTheme="majorHAnsi" w:hAnsiTheme="majorHAnsi"/>
          <w:b/>
          <w:color w:val="auto"/>
          <w:sz w:val="28"/>
          <w:szCs w:val="28"/>
        </w:rPr>
      </w:pPr>
    </w:p>
    <w:p w14:paraId="611DA6C9" w14:textId="77777777" w:rsidR="00AE1270" w:rsidRDefault="00AE1270" w:rsidP="00B608AE">
      <w:pPr>
        <w:jc w:val="center"/>
        <w:outlineLvl w:val="0"/>
        <w:rPr>
          <w:rFonts w:asciiTheme="majorHAnsi" w:hAnsiTheme="majorHAnsi"/>
          <w:b/>
          <w:color w:val="auto"/>
          <w:sz w:val="28"/>
          <w:szCs w:val="28"/>
        </w:rPr>
      </w:pPr>
    </w:p>
    <w:p w14:paraId="60243A14" w14:textId="77777777" w:rsidR="00AE1270" w:rsidRDefault="00AE1270" w:rsidP="00B608AE">
      <w:pPr>
        <w:jc w:val="center"/>
        <w:outlineLvl w:val="0"/>
        <w:rPr>
          <w:rFonts w:asciiTheme="majorHAnsi" w:hAnsiTheme="majorHAnsi"/>
          <w:b/>
          <w:color w:val="auto"/>
          <w:sz w:val="28"/>
          <w:szCs w:val="28"/>
        </w:rPr>
      </w:pPr>
    </w:p>
    <w:p w14:paraId="3A67D7D2" w14:textId="77777777" w:rsidR="00AE1270" w:rsidRDefault="00AE1270" w:rsidP="00B608AE">
      <w:pPr>
        <w:jc w:val="center"/>
        <w:outlineLvl w:val="0"/>
        <w:rPr>
          <w:rFonts w:asciiTheme="majorHAnsi" w:hAnsiTheme="majorHAnsi"/>
          <w:b/>
          <w:color w:val="auto"/>
          <w:sz w:val="28"/>
          <w:szCs w:val="28"/>
        </w:rPr>
      </w:pPr>
    </w:p>
    <w:p w14:paraId="585F7968" w14:textId="77777777" w:rsidR="00AE1270" w:rsidRDefault="00AE1270" w:rsidP="00B608AE">
      <w:pPr>
        <w:jc w:val="center"/>
        <w:outlineLvl w:val="0"/>
        <w:rPr>
          <w:rFonts w:asciiTheme="majorHAnsi" w:hAnsiTheme="majorHAnsi"/>
          <w:b/>
          <w:color w:val="auto"/>
          <w:sz w:val="28"/>
          <w:szCs w:val="28"/>
        </w:rPr>
      </w:pPr>
    </w:p>
    <w:p w14:paraId="066C8B9B" w14:textId="77777777" w:rsidR="00AE1270" w:rsidRDefault="00AE1270" w:rsidP="00B608AE">
      <w:pPr>
        <w:jc w:val="center"/>
        <w:outlineLvl w:val="0"/>
        <w:rPr>
          <w:rFonts w:asciiTheme="majorHAnsi" w:hAnsiTheme="majorHAnsi"/>
          <w:b/>
          <w:color w:val="auto"/>
          <w:sz w:val="28"/>
          <w:szCs w:val="28"/>
        </w:rPr>
      </w:pPr>
    </w:p>
    <w:p w14:paraId="10F658EE" w14:textId="77777777" w:rsidR="00AE1270" w:rsidRDefault="00AE1270" w:rsidP="00B608AE">
      <w:pPr>
        <w:jc w:val="center"/>
        <w:outlineLvl w:val="0"/>
        <w:rPr>
          <w:rFonts w:asciiTheme="majorHAnsi" w:hAnsiTheme="majorHAnsi"/>
          <w:b/>
          <w:color w:val="auto"/>
          <w:sz w:val="28"/>
          <w:szCs w:val="28"/>
        </w:rPr>
      </w:pPr>
    </w:p>
    <w:p w14:paraId="375E132C" w14:textId="77777777" w:rsidR="00AE1270" w:rsidRDefault="00AE1270" w:rsidP="00B608AE">
      <w:pPr>
        <w:jc w:val="center"/>
        <w:outlineLvl w:val="0"/>
        <w:rPr>
          <w:rFonts w:asciiTheme="majorHAnsi" w:hAnsiTheme="majorHAnsi"/>
          <w:b/>
          <w:color w:val="auto"/>
          <w:sz w:val="28"/>
          <w:szCs w:val="28"/>
        </w:rPr>
      </w:pPr>
    </w:p>
    <w:p w14:paraId="60C5315A" w14:textId="77777777" w:rsidR="00AE1270" w:rsidRDefault="00AE1270" w:rsidP="00B608AE">
      <w:pPr>
        <w:jc w:val="center"/>
        <w:outlineLvl w:val="0"/>
        <w:rPr>
          <w:rFonts w:asciiTheme="majorHAnsi" w:hAnsiTheme="majorHAnsi"/>
          <w:b/>
          <w:color w:val="auto"/>
          <w:sz w:val="28"/>
          <w:szCs w:val="28"/>
        </w:rPr>
      </w:pPr>
    </w:p>
    <w:p w14:paraId="0197B7E0" w14:textId="77777777" w:rsidR="00AE1270" w:rsidRDefault="00AE1270" w:rsidP="00B608AE">
      <w:pPr>
        <w:jc w:val="center"/>
        <w:outlineLvl w:val="0"/>
        <w:rPr>
          <w:rFonts w:asciiTheme="majorHAnsi" w:hAnsiTheme="majorHAnsi"/>
          <w:b/>
          <w:color w:val="auto"/>
          <w:sz w:val="28"/>
          <w:szCs w:val="28"/>
        </w:rPr>
      </w:pPr>
    </w:p>
    <w:p w14:paraId="2E3E594B" w14:textId="77777777" w:rsidR="00AE1270" w:rsidRDefault="00AE1270" w:rsidP="00B608AE">
      <w:pPr>
        <w:jc w:val="center"/>
        <w:outlineLvl w:val="0"/>
        <w:rPr>
          <w:rFonts w:asciiTheme="majorHAnsi" w:hAnsiTheme="majorHAnsi"/>
          <w:b/>
          <w:color w:val="auto"/>
          <w:sz w:val="28"/>
          <w:szCs w:val="28"/>
        </w:rPr>
      </w:pPr>
    </w:p>
    <w:p w14:paraId="05A95663" w14:textId="39167975" w:rsidR="00266771" w:rsidRDefault="00266771" w:rsidP="00B608AE">
      <w:pPr>
        <w:jc w:val="center"/>
        <w:outlineLvl w:val="0"/>
        <w:rPr>
          <w:rFonts w:asciiTheme="majorHAnsi" w:hAnsiTheme="majorHAnsi"/>
          <w:b/>
          <w:color w:val="auto"/>
          <w:sz w:val="28"/>
          <w:szCs w:val="28"/>
        </w:rPr>
      </w:pPr>
      <w:r w:rsidRPr="008D4737">
        <w:rPr>
          <w:rFonts w:asciiTheme="majorHAnsi" w:hAnsiTheme="majorHAnsi"/>
          <w:b/>
          <w:color w:val="auto"/>
          <w:sz w:val="28"/>
          <w:szCs w:val="28"/>
        </w:rPr>
        <w:lastRenderedPageBreak/>
        <w:t xml:space="preserve">SECTION </w:t>
      </w:r>
      <w:r>
        <w:rPr>
          <w:rFonts w:asciiTheme="majorHAnsi" w:hAnsiTheme="majorHAnsi"/>
          <w:b/>
          <w:color w:val="auto"/>
          <w:sz w:val="28"/>
          <w:szCs w:val="28"/>
        </w:rPr>
        <w:t>THREE</w:t>
      </w:r>
      <w:r w:rsidRPr="008D4737">
        <w:rPr>
          <w:rFonts w:asciiTheme="majorHAnsi" w:hAnsiTheme="majorHAnsi"/>
          <w:b/>
          <w:color w:val="auto"/>
          <w:sz w:val="28"/>
          <w:szCs w:val="28"/>
        </w:rPr>
        <w:t xml:space="preserve">: </w:t>
      </w:r>
      <w:r>
        <w:rPr>
          <w:rFonts w:asciiTheme="majorHAnsi" w:hAnsiTheme="majorHAnsi"/>
          <w:b/>
          <w:color w:val="auto"/>
          <w:sz w:val="28"/>
          <w:szCs w:val="28"/>
        </w:rPr>
        <w:t>EVIDENCE ANALYSIS</w:t>
      </w:r>
    </w:p>
    <w:p w14:paraId="4C63B78E" w14:textId="77777777" w:rsidR="00266771" w:rsidRPr="00266771" w:rsidRDefault="00266771" w:rsidP="00266771">
      <w:pPr>
        <w:jc w:val="center"/>
        <w:rPr>
          <w:rFonts w:asciiTheme="majorHAnsi" w:hAnsiTheme="majorHAnsi"/>
          <w:b/>
          <w:color w:val="auto"/>
          <w:sz w:val="24"/>
          <w:szCs w:val="24"/>
        </w:rPr>
      </w:pPr>
    </w:p>
    <w:p w14:paraId="2885B2A3" w14:textId="77777777" w:rsidR="00266771" w:rsidRPr="00266771" w:rsidRDefault="00266771" w:rsidP="00A3519A">
      <w:pPr>
        <w:jc w:val="center"/>
        <w:outlineLvl w:val="0"/>
        <w:rPr>
          <w:rFonts w:asciiTheme="majorHAnsi" w:hAnsiTheme="majorHAnsi"/>
          <w:b/>
          <w:color w:val="auto"/>
          <w:sz w:val="24"/>
          <w:szCs w:val="24"/>
        </w:rPr>
      </w:pPr>
      <w:r w:rsidRPr="00266771">
        <w:rPr>
          <w:rFonts w:asciiTheme="majorHAnsi" w:hAnsiTheme="majorHAnsi"/>
          <w:b/>
          <w:color w:val="auto"/>
          <w:sz w:val="24"/>
          <w:szCs w:val="24"/>
        </w:rPr>
        <w:t>Cable and Broadcast</w:t>
      </w:r>
    </w:p>
    <w:p w14:paraId="2C22EEF5" w14:textId="77777777" w:rsidR="00AB2B0E" w:rsidRDefault="00AB2B0E" w:rsidP="00B939AA">
      <w:pPr>
        <w:rPr>
          <w:rFonts w:asciiTheme="majorHAnsi" w:hAnsiTheme="majorHAnsi"/>
          <w:color w:val="auto"/>
          <w:sz w:val="24"/>
          <w:szCs w:val="24"/>
        </w:rPr>
      </w:pPr>
    </w:p>
    <w:p w14:paraId="5335FB61" w14:textId="77777777" w:rsidR="009E4B4D" w:rsidRDefault="00B939AA" w:rsidP="00B939AA">
      <w:pPr>
        <w:rPr>
          <w:rFonts w:asciiTheme="majorHAnsi" w:hAnsiTheme="majorHAnsi"/>
          <w:color w:val="auto"/>
          <w:sz w:val="24"/>
          <w:szCs w:val="24"/>
        </w:rPr>
      </w:pPr>
      <w:r>
        <w:rPr>
          <w:rFonts w:asciiTheme="majorHAnsi" w:hAnsiTheme="majorHAnsi"/>
          <w:color w:val="auto"/>
          <w:sz w:val="24"/>
          <w:szCs w:val="24"/>
        </w:rPr>
        <w:t xml:space="preserve">While </w:t>
      </w:r>
      <w:r w:rsidR="00472D48">
        <w:rPr>
          <w:rFonts w:asciiTheme="majorHAnsi" w:hAnsiTheme="majorHAnsi"/>
          <w:color w:val="auto"/>
          <w:sz w:val="24"/>
          <w:szCs w:val="24"/>
        </w:rPr>
        <w:t xml:space="preserve">it is clear from our </w:t>
      </w:r>
      <w:r w:rsidR="00AB2B0E">
        <w:rPr>
          <w:rFonts w:asciiTheme="majorHAnsi" w:hAnsiTheme="majorHAnsi"/>
          <w:color w:val="auto"/>
          <w:sz w:val="24"/>
          <w:szCs w:val="24"/>
        </w:rPr>
        <w:t xml:space="preserve">overall </w:t>
      </w:r>
      <w:r w:rsidR="00472D48">
        <w:rPr>
          <w:rFonts w:asciiTheme="majorHAnsi" w:hAnsiTheme="majorHAnsi"/>
          <w:color w:val="auto"/>
          <w:sz w:val="24"/>
          <w:szCs w:val="24"/>
        </w:rPr>
        <w:t>methodology that this is not a comprehensive investigation of the entire television landscape</w:t>
      </w:r>
      <w:r w:rsidR="00AB2B0E">
        <w:rPr>
          <w:rFonts w:asciiTheme="majorHAnsi" w:hAnsiTheme="majorHAnsi"/>
          <w:color w:val="auto"/>
          <w:sz w:val="24"/>
          <w:szCs w:val="24"/>
        </w:rPr>
        <w:t xml:space="preserve"> as it pertains to actors with disabilities</w:t>
      </w:r>
      <w:r w:rsidR="00472D48">
        <w:rPr>
          <w:rFonts w:asciiTheme="majorHAnsi" w:hAnsiTheme="majorHAnsi"/>
          <w:color w:val="auto"/>
          <w:sz w:val="24"/>
          <w:szCs w:val="24"/>
        </w:rPr>
        <w:t>, we believe that our results are repres</w:t>
      </w:r>
      <w:r w:rsidR="009E4B4D">
        <w:rPr>
          <w:rFonts w:asciiTheme="majorHAnsi" w:hAnsiTheme="majorHAnsi"/>
          <w:color w:val="auto"/>
          <w:sz w:val="24"/>
          <w:szCs w:val="24"/>
        </w:rPr>
        <w:t>entative of a pervasive problem.</w:t>
      </w:r>
    </w:p>
    <w:p w14:paraId="58F991ED" w14:textId="77777777" w:rsidR="009E4B4D" w:rsidRDefault="009E4B4D" w:rsidP="00B939AA">
      <w:pPr>
        <w:rPr>
          <w:rFonts w:asciiTheme="majorHAnsi" w:hAnsiTheme="majorHAnsi"/>
          <w:color w:val="auto"/>
          <w:sz w:val="24"/>
          <w:szCs w:val="24"/>
        </w:rPr>
      </w:pPr>
    </w:p>
    <w:p w14:paraId="79601B31" w14:textId="6B3BE34E" w:rsidR="00E32152" w:rsidRDefault="009E4B4D" w:rsidP="00B939AA">
      <w:pPr>
        <w:rPr>
          <w:rFonts w:asciiTheme="majorHAnsi" w:hAnsiTheme="majorHAnsi"/>
          <w:color w:val="auto"/>
          <w:sz w:val="24"/>
          <w:szCs w:val="24"/>
        </w:rPr>
      </w:pPr>
      <w:r>
        <w:rPr>
          <w:rFonts w:asciiTheme="majorHAnsi" w:hAnsiTheme="majorHAnsi"/>
          <w:color w:val="auto"/>
          <w:sz w:val="24"/>
          <w:szCs w:val="24"/>
        </w:rPr>
        <w:t xml:space="preserve">When it comes to actors with disabilities being visible on television, the </w:t>
      </w:r>
      <w:r w:rsidR="0083286B">
        <w:rPr>
          <w:rFonts w:asciiTheme="majorHAnsi" w:hAnsiTheme="majorHAnsi"/>
          <w:color w:val="auto"/>
          <w:sz w:val="24"/>
          <w:szCs w:val="24"/>
        </w:rPr>
        <w:t>5</w:t>
      </w:r>
      <w:r>
        <w:rPr>
          <w:rFonts w:asciiTheme="majorHAnsi" w:hAnsiTheme="majorHAnsi"/>
          <w:color w:val="auto"/>
          <w:sz w:val="24"/>
          <w:szCs w:val="24"/>
        </w:rPr>
        <w:t xml:space="preserve">% number is remarkably low. Since there is only one actor among all regular and recurring characters that had a disability in our investigated segment, the addition of just one more actor would double the number to 9.6%. When dealing with such low numbers, fluctuations like these are likely and may at first seem significant, but it is very important to keep the overall picture in mind. According to our investigation, over 95% of characters with disabilities are played by actors without disabilities. This is a lack of self-representation that would be absolutely unacceptable in any other </w:t>
      </w:r>
      <w:r w:rsidR="00E32152">
        <w:rPr>
          <w:rFonts w:asciiTheme="majorHAnsi" w:hAnsiTheme="majorHAnsi"/>
          <w:color w:val="auto"/>
          <w:sz w:val="24"/>
          <w:szCs w:val="24"/>
        </w:rPr>
        <w:t>marginalized group of people. Imagine if 95% of female characters weren’t played by actual women. Imagine if 95% of black characters weren’t played by black actors. There would be wide-spread outrage and it is time we as a society become much more aware of this outrageous lack of self-representation among actors with disabilities.</w:t>
      </w:r>
    </w:p>
    <w:p w14:paraId="77002ECB" w14:textId="77777777" w:rsidR="00E32152" w:rsidRDefault="00E32152" w:rsidP="00B939AA">
      <w:pPr>
        <w:rPr>
          <w:rFonts w:asciiTheme="majorHAnsi" w:hAnsiTheme="majorHAnsi"/>
          <w:color w:val="auto"/>
          <w:sz w:val="24"/>
          <w:szCs w:val="24"/>
        </w:rPr>
      </w:pPr>
    </w:p>
    <w:p w14:paraId="5D1015A9" w14:textId="5BAE1EEB" w:rsidR="009E4B4D" w:rsidRDefault="00E32152" w:rsidP="00B939AA">
      <w:pPr>
        <w:rPr>
          <w:rFonts w:asciiTheme="majorHAnsi" w:hAnsiTheme="majorHAnsi"/>
          <w:color w:val="auto"/>
          <w:sz w:val="24"/>
          <w:szCs w:val="24"/>
        </w:rPr>
      </w:pPr>
      <w:r>
        <w:rPr>
          <w:rFonts w:asciiTheme="majorHAnsi" w:hAnsiTheme="majorHAnsi"/>
          <w:color w:val="auto"/>
          <w:sz w:val="24"/>
          <w:szCs w:val="24"/>
        </w:rPr>
        <w:t>Furthermore, the fact that we are looking at such low numbers of characters overall is compounding the problem of missing self-representation. It indicates that the very few potential opportunities for actors with disabilities are taken by able-bodied actors. If we recall GLAAD’s assessment that the overall number of characters with disabilities in the 2015-2016 TV season was 0.9%, the problem becomes even more apparent. If only</w:t>
      </w:r>
      <w:r w:rsidR="0083286B">
        <w:rPr>
          <w:rFonts w:asciiTheme="majorHAnsi" w:hAnsiTheme="majorHAnsi"/>
          <w:color w:val="auto"/>
          <w:sz w:val="24"/>
          <w:szCs w:val="24"/>
        </w:rPr>
        <w:t xml:space="preserve"> 5</w:t>
      </w:r>
      <w:r>
        <w:rPr>
          <w:rFonts w:asciiTheme="majorHAnsi" w:hAnsiTheme="majorHAnsi"/>
          <w:color w:val="auto"/>
          <w:sz w:val="24"/>
          <w:szCs w:val="24"/>
        </w:rPr>
        <w:t xml:space="preserve">% </w:t>
      </w:r>
      <w:r w:rsidR="0083286B">
        <w:rPr>
          <w:rFonts w:asciiTheme="majorHAnsi" w:hAnsiTheme="majorHAnsi"/>
          <w:color w:val="auto"/>
          <w:sz w:val="24"/>
          <w:szCs w:val="24"/>
        </w:rPr>
        <w:t>o</w:t>
      </w:r>
      <w:r>
        <w:rPr>
          <w:rFonts w:asciiTheme="majorHAnsi" w:hAnsiTheme="majorHAnsi"/>
          <w:color w:val="auto"/>
          <w:sz w:val="24"/>
          <w:szCs w:val="24"/>
        </w:rPr>
        <w:t>f that 0.9% represents actors with disabilities, we can safely assume that about 0.0</w:t>
      </w:r>
      <w:r w:rsidR="0083286B">
        <w:rPr>
          <w:rFonts w:asciiTheme="majorHAnsi" w:hAnsiTheme="majorHAnsi"/>
          <w:color w:val="auto"/>
          <w:sz w:val="24"/>
          <w:szCs w:val="24"/>
        </w:rPr>
        <w:t>5</w:t>
      </w:r>
      <w:r>
        <w:rPr>
          <w:rFonts w:asciiTheme="majorHAnsi" w:hAnsiTheme="majorHAnsi"/>
          <w:color w:val="auto"/>
          <w:sz w:val="24"/>
          <w:szCs w:val="24"/>
        </w:rPr>
        <w:t xml:space="preserve">% of all actors on television are actors with disabilities. Yet we are talking about a group of people whose conservative numbers—conservative because it is likely that many don’t self-disclose on the census—is 18.7% of our population. </w:t>
      </w:r>
      <w:r w:rsidR="00BE3B93">
        <w:rPr>
          <w:rFonts w:asciiTheme="majorHAnsi" w:hAnsiTheme="majorHAnsi"/>
          <w:color w:val="auto"/>
          <w:sz w:val="24"/>
          <w:szCs w:val="24"/>
        </w:rPr>
        <w:t>For the sake of comparison, if we say that 50% of all characters are men (the actual number is higher), but only 0.05% of them are played by men, then only 2.5% of characters on TV would be played by men. The same would go for women. Now if we look at the population as a whole, i</w:t>
      </w:r>
      <w:r>
        <w:rPr>
          <w:rFonts w:asciiTheme="majorHAnsi" w:hAnsiTheme="majorHAnsi"/>
          <w:color w:val="auto"/>
          <w:sz w:val="24"/>
          <w:szCs w:val="24"/>
        </w:rPr>
        <w:t>f male characters were represented on television in the same ratio as people with disabilities</w:t>
      </w:r>
      <w:r w:rsidR="00BE3B93">
        <w:rPr>
          <w:rFonts w:asciiTheme="majorHAnsi" w:hAnsiTheme="majorHAnsi"/>
          <w:color w:val="auto"/>
          <w:sz w:val="24"/>
          <w:szCs w:val="24"/>
        </w:rPr>
        <w:t xml:space="preserve"> (18.7% of people have disabilities, about 49% of people are men)</w:t>
      </w:r>
      <w:r>
        <w:rPr>
          <w:rFonts w:asciiTheme="majorHAnsi" w:hAnsiTheme="majorHAnsi"/>
          <w:color w:val="auto"/>
          <w:sz w:val="24"/>
          <w:szCs w:val="24"/>
        </w:rPr>
        <w:t xml:space="preserve">, then we would only see </w:t>
      </w:r>
      <w:r w:rsidR="000D42DC">
        <w:rPr>
          <w:rFonts w:asciiTheme="majorHAnsi" w:hAnsiTheme="majorHAnsi"/>
          <w:color w:val="auto"/>
          <w:sz w:val="24"/>
          <w:szCs w:val="24"/>
        </w:rPr>
        <w:t>0.13%</w:t>
      </w:r>
      <w:r>
        <w:rPr>
          <w:rFonts w:asciiTheme="majorHAnsi" w:hAnsiTheme="majorHAnsi"/>
          <w:color w:val="auto"/>
          <w:sz w:val="24"/>
          <w:szCs w:val="24"/>
        </w:rPr>
        <w:t xml:space="preserve"> of men </w:t>
      </w:r>
      <w:r w:rsidR="000D42DC">
        <w:rPr>
          <w:rFonts w:asciiTheme="majorHAnsi" w:hAnsiTheme="majorHAnsi"/>
          <w:color w:val="auto"/>
          <w:sz w:val="24"/>
          <w:szCs w:val="24"/>
        </w:rPr>
        <w:t xml:space="preserve">playing male characters </w:t>
      </w:r>
      <w:r>
        <w:rPr>
          <w:rFonts w:asciiTheme="majorHAnsi" w:hAnsiTheme="majorHAnsi"/>
          <w:color w:val="auto"/>
          <w:sz w:val="24"/>
          <w:szCs w:val="24"/>
        </w:rPr>
        <w:t xml:space="preserve">on television. </w:t>
      </w:r>
      <w:r w:rsidR="00BE3B93">
        <w:rPr>
          <w:rFonts w:asciiTheme="majorHAnsi" w:hAnsiTheme="majorHAnsi"/>
          <w:color w:val="auto"/>
          <w:sz w:val="24"/>
          <w:szCs w:val="24"/>
        </w:rPr>
        <w:t>Both of these numbers are</w:t>
      </w:r>
      <w:r>
        <w:rPr>
          <w:rFonts w:asciiTheme="majorHAnsi" w:hAnsiTheme="majorHAnsi"/>
          <w:color w:val="auto"/>
          <w:sz w:val="24"/>
          <w:szCs w:val="24"/>
        </w:rPr>
        <w:t xml:space="preserve"> unacceptable. </w:t>
      </w:r>
    </w:p>
    <w:p w14:paraId="4D1BCE3C" w14:textId="77777777" w:rsidR="0043688A" w:rsidRDefault="0043688A" w:rsidP="00B939AA">
      <w:pPr>
        <w:rPr>
          <w:rFonts w:asciiTheme="majorHAnsi" w:hAnsiTheme="majorHAnsi"/>
          <w:color w:val="auto"/>
          <w:sz w:val="24"/>
          <w:szCs w:val="24"/>
        </w:rPr>
      </w:pPr>
    </w:p>
    <w:p w14:paraId="3EC3A578" w14:textId="4DED8BBB" w:rsidR="0043688A" w:rsidRDefault="0043688A" w:rsidP="00B939AA">
      <w:pPr>
        <w:rPr>
          <w:rFonts w:asciiTheme="majorHAnsi" w:hAnsiTheme="majorHAnsi"/>
          <w:color w:val="auto"/>
          <w:sz w:val="24"/>
          <w:szCs w:val="24"/>
        </w:rPr>
      </w:pPr>
      <w:r>
        <w:rPr>
          <w:rFonts w:asciiTheme="majorHAnsi" w:hAnsiTheme="majorHAnsi"/>
          <w:color w:val="auto"/>
          <w:sz w:val="24"/>
          <w:szCs w:val="24"/>
        </w:rPr>
        <w:t xml:space="preserve">Again, even though our study </w:t>
      </w:r>
      <w:r w:rsidR="006A064C">
        <w:rPr>
          <w:rFonts w:asciiTheme="majorHAnsi" w:hAnsiTheme="majorHAnsi"/>
          <w:color w:val="auto"/>
          <w:sz w:val="24"/>
          <w:szCs w:val="24"/>
        </w:rPr>
        <w:t>focused on a specific time frame</w:t>
      </w:r>
      <w:r>
        <w:rPr>
          <w:rFonts w:asciiTheme="majorHAnsi" w:hAnsiTheme="majorHAnsi"/>
          <w:color w:val="auto"/>
          <w:sz w:val="24"/>
          <w:szCs w:val="24"/>
        </w:rPr>
        <w:t xml:space="preserve">, and even though it is likely that we might find what seem to be significant fluctuations if we were to look at a different set of ten shows, the fact of the matter is that to be representative of our society, our </w:t>
      </w:r>
      <w:r>
        <w:rPr>
          <w:rFonts w:asciiTheme="majorHAnsi" w:hAnsiTheme="majorHAnsi"/>
          <w:color w:val="auto"/>
          <w:sz w:val="24"/>
          <w:szCs w:val="24"/>
        </w:rPr>
        <w:lastRenderedPageBreak/>
        <w:t xml:space="preserve">estimate would have to be multiplied by </w:t>
      </w:r>
      <w:r w:rsidR="0083286B">
        <w:rPr>
          <w:rFonts w:asciiTheme="majorHAnsi" w:hAnsiTheme="majorHAnsi"/>
          <w:color w:val="auto"/>
          <w:sz w:val="24"/>
          <w:szCs w:val="24"/>
        </w:rPr>
        <w:t>373</w:t>
      </w:r>
      <w:r>
        <w:rPr>
          <w:rFonts w:asciiTheme="majorHAnsi" w:hAnsiTheme="majorHAnsi"/>
          <w:color w:val="auto"/>
          <w:sz w:val="24"/>
          <w:szCs w:val="24"/>
        </w:rPr>
        <w:t>. In other words, the current representation of people with disabilities on television is several hundred times below what it should be.</w:t>
      </w:r>
    </w:p>
    <w:p w14:paraId="72AFC5FB" w14:textId="77777777" w:rsidR="0043688A" w:rsidRDefault="0043688A" w:rsidP="00B939AA">
      <w:pPr>
        <w:rPr>
          <w:rFonts w:asciiTheme="majorHAnsi" w:hAnsiTheme="majorHAnsi"/>
          <w:color w:val="auto"/>
          <w:sz w:val="24"/>
          <w:szCs w:val="24"/>
        </w:rPr>
      </w:pPr>
    </w:p>
    <w:p w14:paraId="5C4B22C5" w14:textId="77777777" w:rsidR="00266771" w:rsidRDefault="00266771" w:rsidP="00266771">
      <w:pPr>
        <w:jc w:val="center"/>
        <w:rPr>
          <w:rFonts w:asciiTheme="majorHAnsi" w:hAnsiTheme="majorHAnsi"/>
          <w:b/>
          <w:color w:val="auto"/>
          <w:sz w:val="24"/>
          <w:szCs w:val="24"/>
        </w:rPr>
      </w:pPr>
    </w:p>
    <w:p w14:paraId="4981D1AF" w14:textId="77777777" w:rsidR="00266771" w:rsidRPr="00266771" w:rsidRDefault="00266771" w:rsidP="00A3519A">
      <w:pPr>
        <w:jc w:val="center"/>
        <w:outlineLvl w:val="0"/>
        <w:rPr>
          <w:rFonts w:asciiTheme="majorHAnsi" w:hAnsiTheme="majorHAnsi"/>
          <w:b/>
          <w:color w:val="auto"/>
          <w:sz w:val="24"/>
          <w:szCs w:val="24"/>
        </w:rPr>
      </w:pPr>
      <w:r w:rsidRPr="00266771">
        <w:rPr>
          <w:rFonts w:asciiTheme="majorHAnsi" w:hAnsiTheme="majorHAnsi"/>
          <w:b/>
          <w:color w:val="auto"/>
          <w:sz w:val="24"/>
          <w:szCs w:val="24"/>
        </w:rPr>
        <w:t>Original Content Streaming</w:t>
      </w:r>
    </w:p>
    <w:p w14:paraId="1455F28E" w14:textId="77777777" w:rsidR="00266771" w:rsidRDefault="00266771" w:rsidP="00B939AA">
      <w:pPr>
        <w:rPr>
          <w:rFonts w:asciiTheme="majorHAnsi" w:hAnsiTheme="majorHAnsi"/>
          <w:color w:val="auto"/>
          <w:sz w:val="24"/>
          <w:szCs w:val="24"/>
        </w:rPr>
      </w:pPr>
    </w:p>
    <w:p w14:paraId="4046EC1B" w14:textId="61802052" w:rsidR="0043688A" w:rsidRDefault="0043688A" w:rsidP="00B939AA">
      <w:pPr>
        <w:rPr>
          <w:rFonts w:asciiTheme="majorHAnsi" w:hAnsiTheme="majorHAnsi"/>
          <w:color w:val="auto"/>
          <w:sz w:val="24"/>
          <w:szCs w:val="24"/>
        </w:rPr>
      </w:pPr>
      <w:r>
        <w:rPr>
          <w:rFonts w:asciiTheme="majorHAnsi" w:hAnsiTheme="majorHAnsi"/>
          <w:color w:val="auto"/>
          <w:sz w:val="24"/>
          <w:szCs w:val="24"/>
        </w:rPr>
        <w:t>When we look at our streaming results, we may think they look more promising. After all we found that 12.5% of characters with disabilities were played by actors with disabilities. That is nearly three times the number featured on television. However, the same small number fallacy applies here. We found only two out of sixteen actors had a disability. And these sixteen characters they played were collected from a pool of twenty</w:t>
      </w:r>
      <w:r w:rsidR="00E008D2">
        <w:rPr>
          <w:rFonts w:asciiTheme="majorHAnsi" w:hAnsiTheme="majorHAnsi"/>
          <w:color w:val="auto"/>
          <w:sz w:val="24"/>
          <w:szCs w:val="24"/>
        </w:rPr>
        <w:t>-</w:t>
      </w:r>
      <w:r>
        <w:rPr>
          <w:rFonts w:asciiTheme="majorHAnsi" w:hAnsiTheme="majorHAnsi"/>
          <w:color w:val="auto"/>
          <w:sz w:val="24"/>
          <w:szCs w:val="24"/>
        </w:rPr>
        <w:t xml:space="preserve">one shows, not just ten, as was the case in the TV study. And yet the count was lower than that of TV. </w:t>
      </w:r>
    </w:p>
    <w:p w14:paraId="7BDC9C53" w14:textId="77777777" w:rsidR="0043688A" w:rsidRDefault="0043688A" w:rsidP="00B939AA">
      <w:pPr>
        <w:rPr>
          <w:rFonts w:asciiTheme="majorHAnsi" w:hAnsiTheme="majorHAnsi"/>
          <w:color w:val="auto"/>
          <w:sz w:val="24"/>
          <w:szCs w:val="24"/>
        </w:rPr>
      </w:pPr>
    </w:p>
    <w:p w14:paraId="59661828" w14:textId="6435B8DB" w:rsidR="0043688A" w:rsidRDefault="0043688A" w:rsidP="00B939AA">
      <w:pPr>
        <w:rPr>
          <w:rFonts w:asciiTheme="majorHAnsi" w:hAnsiTheme="majorHAnsi"/>
          <w:color w:val="auto"/>
          <w:sz w:val="24"/>
          <w:szCs w:val="24"/>
        </w:rPr>
      </w:pPr>
      <w:r>
        <w:rPr>
          <w:rFonts w:asciiTheme="majorHAnsi" w:hAnsiTheme="majorHAnsi"/>
          <w:color w:val="auto"/>
          <w:sz w:val="24"/>
          <w:szCs w:val="24"/>
        </w:rPr>
        <w:t xml:space="preserve">Streaming is often viewed as the outlet that is not subject to the same conservative casting constraints as standard television. </w:t>
      </w:r>
      <w:r w:rsidR="002D1FAC">
        <w:rPr>
          <w:rFonts w:asciiTheme="majorHAnsi" w:hAnsiTheme="majorHAnsi"/>
          <w:color w:val="auto"/>
          <w:sz w:val="24"/>
          <w:szCs w:val="24"/>
        </w:rPr>
        <w:t xml:space="preserve">We see a highly racially diverse cast on shows like </w:t>
      </w:r>
      <w:r w:rsidR="002D1FAC" w:rsidRPr="002D1FAC">
        <w:rPr>
          <w:rFonts w:asciiTheme="majorHAnsi" w:hAnsiTheme="majorHAnsi"/>
          <w:i/>
          <w:color w:val="auto"/>
          <w:sz w:val="24"/>
          <w:szCs w:val="24"/>
        </w:rPr>
        <w:t>Master of None</w:t>
      </w:r>
      <w:r w:rsidR="002D1FAC">
        <w:rPr>
          <w:rFonts w:asciiTheme="majorHAnsi" w:hAnsiTheme="majorHAnsi"/>
          <w:color w:val="auto"/>
          <w:sz w:val="24"/>
          <w:szCs w:val="24"/>
        </w:rPr>
        <w:t xml:space="preserve"> and even transgender visibility on shows like </w:t>
      </w:r>
      <w:r w:rsidR="002D1FAC" w:rsidRPr="002D1FAC">
        <w:rPr>
          <w:rFonts w:asciiTheme="majorHAnsi" w:hAnsiTheme="majorHAnsi"/>
          <w:i/>
          <w:color w:val="auto"/>
          <w:sz w:val="24"/>
          <w:szCs w:val="24"/>
        </w:rPr>
        <w:t>Orange is the New Black</w:t>
      </w:r>
      <w:r w:rsidR="002D1FAC">
        <w:rPr>
          <w:rFonts w:asciiTheme="majorHAnsi" w:hAnsiTheme="majorHAnsi"/>
          <w:color w:val="auto"/>
          <w:sz w:val="24"/>
          <w:szCs w:val="24"/>
        </w:rPr>
        <w:t xml:space="preserve"> and </w:t>
      </w:r>
      <w:r w:rsidR="002D1FAC" w:rsidRPr="002D1FAC">
        <w:rPr>
          <w:rFonts w:asciiTheme="majorHAnsi" w:hAnsiTheme="majorHAnsi"/>
          <w:i/>
          <w:color w:val="auto"/>
          <w:sz w:val="24"/>
          <w:szCs w:val="24"/>
        </w:rPr>
        <w:t>Transparent</w:t>
      </w:r>
      <w:r w:rsidR="002D1FAC">
        <w:rPr>
          <w:rFonts w:asciiTheme="majorHAnsi" w:hAnsiTheme="majorHAnsi"/>
          <w:color w:val="auto"/>
          <w:sz w:val="24"/>
          <w:szCs w:val="24"/>
        </w:rPr>
        <w:t xml:space="preserve">. Kenny Herzog from </w:t>
      </w:r>
      <w:r w:rsidR="002D1FAC" w:rsidRPr="002D1FAC">
        <w:rPr>
          <w:rFonts w:asciiTheme="majorHAnsi" w:hAnsiTheme="majorHAnsi"/>
          <w:i/>
          <w:color w:val="auto"/>
          <w:sz w:val="24"/>
          <w:szCs w:val="24"/>
        </w:rPr>
        <w:t>Rolling Stone Magazine</w:t>
      </w:r>
      <w:r w:rsidR="002D1FAC">
        <w:rPr>
          <w:rFonts w:asciiTheme="majorHAnsi" w:hAnsiTheme="majorHAnsi"/>
          <w:color w:val="auto"/>
          <w:sz w:val="24"/>
          <w:szCs w:val="24"/>
        </w:rPr>
        <w:t xml:space="preserve"> has </w:t>
      </w:r>
      <w:hyperlink r:id="rId35" w:history="1">
        <w:r w:rsidR="002D1FAC" w:rsidRPr="002D1FAC">
          <w:rPr>
            <w:rStyle w:val="Hyperlink"/>
            <w:rFonts w:asciiTheme="majorHAnsi" w:hAnsiTheme="majorHAnsi"/>
            <w:szCs w:val="24"/>
          </w:rPr>
          <w:t>made the argument</w:t>
        </w:r>
      </w:hyperlink>
      <w:r w:rsidR="002D1FAC">
        <w:rPr>
          <w:rFonts w:asciiTheme="majorHAnsi" w:hAnsiTheme="majorHAnsi"/>
          <w:color w:val="auto"/>
          <w:sz w:val="24"/>
          <w:szCs w:val="24"/>
        </w:rPr>
        <w:t xml:space="preserve"> that there is a revolution on television in part thanks to streaming services. However, </w:t>
      </w:r>
      <w:r w:rsidR="00266771">
        <w:rPr>
          <w:rFonts w:asciiTheme="majorHAnsi" w:hAnsiTheme="majorHAnsi"/>
          <w:color w:val="auto"/>
          <w:sz w:val="24"/>
          <w:szCs w:val="24"/>
        </w:rPr>
        <w:t>according to</w:t>
      </w:r>
      <w:r w:rsidR="002D1FAC">
        <w:rPr>
          <w:rFonts w:asciiTheme="majorHAnsi" w:hAnsiTheme="majorHAnsi"/>
          <w:color w:val="auto"/>
          <w:sz w:val="24"/>
          <w:szCs w:val="24"/>
        </w:rPr>
        <w:t xml:space="preserve"> our assessment, streaming-only shows paradoxically seem to have a lower count of characters with disabilities</w:t>
      </w:r>
      <w:r w:rsidR="00266771">
        <w:rPr>
          <w:rFonts w:asciiTheme="majorHAnsi" w:hAnsiTheme="majorHAnsi"/>
          <w:color w:val="auto"/>
          <w:sz w:val="24"/>
          <w:szCs w:val="24"/>
        </w:rPr>
        <w:t xml:space="preserve"> than cable and broadcast television.</w:t>
      </w:r>
    </w:p>
    <w:p w14:paraId="4EFC37E5" w14:textId="3D3074AE" w:rsidR="008606D0" w:rsidRDefault="008606D0" w:rsidP="00B939AA">
      <w:pPr>
        <w:rPr>
          <w:rFonts w:asciiTheme="majorHAnsi" w:hAnsiTheme="majorHAnsi"/>
          <w:color w:val="auto"/>
          <w:sz w:val="24"/>
          <w:szCs w:val="24"/>
        </w:rPr>
      </w:pPr>
    </w:p>
    <w:p w14:paraId="3CB9A80C" w14:textId="77777777" w:rsidR="00266771" w:rsidRDefault="00266771" w:rsidP="00B939AA">
      <w:pPr>
        <w:rPr>
          <w:rFonts w:asciiTheme="majorHAnsi" w:hAnsiTheme="majorHAnsi"/>
          <w:color w:val="auto"/>
          <w:sz w:val="24"/>
          <w:szCs w:val="24"/>
        </w:rPr>
      </w:pPr>
    </w:p>
    <w:p w14:paraId="3970B551" w14:textId="77777777" w:rsidR="00266771" w:rsidRPr="00266771" w:rsidRDefault="00266771" w:rsidP="00A3519A">
      <w:pPr>
        <w:jc w:val="center"/>
        <w:outlineLvl w:val="0"/>
        <w:rPr>
          <w:rFonts w:asciiTheme="majorHAnsi" w:hAnsiTheme="majorHAnsi"/>
          <w:b/>
          <w:color w:val="auto"/>
          <w:sz w:val="24"/>
          <w:szCs w:val="24"/>
        </w:rPr>
      </w:pPr>
      <w:r w:rsidRPr="00266771">
        <w:rPr>
          <w:rFonts w:asciiTheme="majorHAnsi" w:hAnsiTheme="majorHAnsi"/>
          <w:b/>
          <w:color w:val="auto"/>
          <w:sz w:val="24"/>
          <w:szCs w:val="24"/>
        </w:rPr>
        <w:t>Survey of Actors with Disabilities</w:t>
      </w:r>
    </w:p>
    <w:p w14:paraId="33E8BFEA" w14:textId="77777777" w:rsidR="002D1FAC" w:rsidRDefault="002D1FAC" w:rsidP="00B939AA">
      <w:pPr>
        <w:rPr>
          <w:rFonts w:asciiTheme="majorHAnsi" w:hAnsiTheme="majorHAnsi"/>
          <w:color w:val="auto"/>
          <w:sz w:val="24"/>
          <w:szCs w:val="24"/>
        </w:rPr>
      </w:pPr>
    </w:p>
    <w:p w14:paraId="03174589" w14:textId="77777777" w:rsidR="002D1FAC" w:rsidRDefault="002D1FAC" w:rsidP="00B939AA">
      <w:pPr>
        <w:rPr>
          <w:rFonts w:asciiTheme="majorHAnsi" w:hAnsiTheme="majorHAnsi"/>
          <w:color w:val="auto"/>
          <w:sz w:val="24"/>
          <w:szCs w:val="24"/>
        </w:rPr>
      </w:pPr>
      <w:r>
        <w:rPr>
          <w:rFonts w:asciiTheme="majorHAnsi" w:hAnsiTheme="majorHAnsi"/>
          <w:color w:val="auto"/>
          <w:sz w:val="24"/>
          <w:szCs w:val="24"/>
        </w:rPr>
        <w:t>It is always hard to know what goes on behind the scenes of a show</w:t>
      </w:r>
      <w:r w:rsidR="00266771">
        <w:rPr>
          <w:rFonts w:asciiTheme="majorHAnsi" w:hAnsiTheme="majorHAnsi"/>
          <w:color w:val="auto"/>
          <w:sz w:val="24"/>
          <w:szCs w:val="24"/>
        </w:rPr>
        <w:t>, but based on our survey, the glimpse we received was not encouraging for performers with disabilities. It is clear that the majority of respondents worked less than once a year and had negative experiences in the industry. Most of the qualitative survey responses discuss stigma and preconceived bias on the part of gate-keepers, such as casting agents and producers.</w:t>
      </w:r>
    </w:p>
    <w:p w14:paraId="2ED33DDC" w14:textId="77777777" w:rsidR="00A46BEC" w:rsidRDefault="00A46BEC" w:rsidP="00B939AA">
      <w:pPr>
        <w:rPr>
          <w:rFonts w:asciiTheme="majorHAnsi" w:hAnsiTheme="majorHAnsi"/>
          <w:color w:val="auto"/>
          <w:sz w:val="24"/>
          <w:szCs w:val="24"/>
        </w:rPr>
      </w:pPr>
    </w:p>
    <w:p w14:paraId="78F8F763" w14:textId="77777777" w:rsidR="00A46BEC" w:rsidRDefault="00A46BEC" w:rsidP="00B939AA">
      <w:pPr>
        <w:rPr>
          <w:rFonts w:asciiTheme="majorHAnsi" w:hAnsiTheme="majorHAnsi"/>
          <w:color w:val="auto"/>
          <w:sz w:val="24"/>
          <w:szCs w:val="24"/>
        </w:rPr>
      </w:pPr>
      <w:r>
        <w:rPr>
          <w:rFonts w:asciiTheme="majorHAnsi" w:hAnsiTheme="majorHAnsi"/>
          <w:color w:val="auto"/>
          <w:sz w:val="24"/>
          <w:szCs w:val="24"/>
        </w:rPr>
        <w:t>Here are a few eloquent comments that are largely representative of the negative experiences described:</w:t>
      </w:r>
    </w:p>
    <w:p w14:paraId="02379957" w14:textId="77777777" w:rsidR="00A46BEC" w:rsidRDefault="00A46BEC" w:rsidP="00B939AA">
      <w:pPr>
        <w:rPr>
          <w:rFonts w:asciiTheme="majorHAnsi" w:hAnsiTheme="majorHAnsi"/>
          <w:color w:val="auto"/>
          <w:sz w:val="24"/>
          <w:szCs w:val="24"/>
        </w:rPr>
      </w:pPr>
    </w:p>
    <w:p w14:paraId="2A024233" w14:textId="77777777" w:rsidR="00A46BEC" w:rsidRDefault="00A46BEC" w:rsidP="00A46BEC">
      <w:pPr>
        <w:ind w:left="720"/>
        <w:rPr>
          <w:rFonts w:asciiTheme="majorHAnsi" w:hAnsiTheme="majorHAnsi"/>
          <w:color w:val="auto"/>
          <w:sz w:val="24"/>
          <w:szCs w:val="24"/>
        </w:rPr>
      </w:pPr>
      <w:r>
        <w:rPr>
          <w:rFonts w:asciiTheme="majorHAnsi" w:hAnsiTheme="majorHAnsi"/>
          <w:color w:val="auto"/>
          <w:sz w:val="24"/>
          <w:szCs w:val="24"/>
        </w:rPr>
        <w:t>“</w:t>
      </w:r>
      <w:r w:rsidRPr="00A46BEC">
        <w:rPr>
          <w:rFonts w:asciiTheme="majorHAnsi" w:hAnsiTheme="majorHAnsi"/>
          <w:color w:val="auto"/>
          <w:sz w:val="24"/>
          <w:szCs w:val="24"/>
        </w:rPr>
        <w:t>As someone who is very pro-active with my career, I find it increasing frustrating that Able-bodied actors are still being cast in roles for People with Disabilities. It is like there is very little chance to be hired. Networks and Casting Directors just call us in so they don't get fined or in trouble, but over the years I have seen more of Stunt Casting.</w:t>
      </w:r>
      <w:r>
        <w:rPr>
          <w:rFonts w:asciiTheme="majorHAnsi" w:hAnsiTheme="majorHAnsi"/>
          <w:color w:val="auto"/>
          <w:sz w:val="24"/>
          <w:szCs w:val="24"/>
        </w:rPr>
        <w:t>”</w:t>
      </w:r>
      <w:r w:rsidR="008002FD">
        <w:rPr>
          <w:rFonts w:asciiTheme="majorHAnsi" w:hAnsiTheme="majorHAnsi"/>
          <w:color w:val="auto"/>
          <w:sz w:val="24"/>
          <w:szCs w:val="24"/>
        </w:rPr>
        <w:t>*</w:t>
      </w:r>
    </w:p>
    <w:p w14:paraId="33B25CB9" w14:textId="2954A31F" w:rsidR="008A6079" w:rsidRPr="006A064C" w:rsidRDefault="008A6079" w:rsidP="00A46BEC">
      <w:pPr>
        <w:ind w:left="720"/>
        <w:rPr>
          <w:rFonts w:asciiTheme="majorHAnsi" w:hAnsiTheme="majorHAnsi"/>
          <w:i/>
          <w:color w:val="auto"/>
          <w:sz w:val="20"/>
          <w:szCs w:val="20"/>
        </w:rPr>
      </w:pPr>
      <w:r w:rsidRPr="006A064C">
        <w:rPr>
          <w:rFonts w:asciiTheme="majorHAnsi" w:hAnsiTheme="majorHAnsi"/>
          <w:i/>
          <w:color w:val="auto"/>
          <w:sz w:val="20"/>
          <w:szCs w:val="20"/>
        </w:rPr>
        <w:t>*</w:t>
      </w:r>
      <w:r w:rsidR="008002FD" w:rsidRPr="006A064C">
        <w:rPr>
          <w:rFonts w:asciiTheme="majorHAnsi" w:hAnsiTheme="majorHAnsi"/>
          <w:i/>
          <w:color w:val="auto"/>
          <w:sz w:val="20"/>
          <w:szCs w:val="20"/>
        </w:rPr>
        <w:t>Stunt casting is a term meaning to get</w:t>
      </w:r>
      <w:r w:rsidRPr="006A064C">
        <w:rPr>
          <w:rFonts w:asciiTheme="majorHAnsi" w:hAnsiTheme="majorHAnsi"/>
          <w:i/>
          <w:color w:val="auto"/>
          <w:sz w:val="20"/>
          <w:szCs w:val="20"/>
        </w:rPr>
        <w:t xml:space="preserve"> a name recognizable actor to play </w:t>
      </w:r>
      <w:r w:rsidR="00613EFA">
        <w:rPr>
          <w:rFonts w:asciiTheme="majorHAnsi" w:hAnsiTheme="majorHAnsi"/>
          <w:i/>
          <w:color w:val="auto"/>
          <w:sz w:val="20"/>
          <w:szCs w:val="20"/>
        </w:rPr>
        <w:t xml:space="preserve">a role—in this context </w:t>
      </w:r>
      <w:r w:rsidRPr="006A064C">
        <w:rPr>
          <w:rFonts w:asciiTheme="majorHAnsi" w:hAnsiTheme="majorHAnsi"/>
          <w:i/>
          <w:color w:val="auto"/>
          <w:sz w:val="20"/>
          <w:szCs w:val="20"/>
        </w:rPr>
        <w:t xml:space="preserve">the </w:t>
      </w:r>
      <w:r w:rsidR="008002FD" w:rsidRPr="006A064C">
        <w:rPr>
          <w:rFonts w:asciiTheme="majorHAnsi" w:hAnsiTheme="majorHAnsi"/>
          <w:i/>
          <w:color w:val="auto"/>
          <w:sz w:val="20"/>
          <w:szCs w:val="20"/>
        </w:rPr>
        <w:t xml:space="preserve">character </w:t>
      </w:r>
      <w:r w:rsidR="00613EFA">
        <w:rPr>
          <w:rFonts w:asciiTheme="majorHAnsi" w:hAnsiTheme="majorHAnsi"/>
          <w:i/>
          <w:color w:val="auto"/>
          <w:sz w:val="20"/>
          <w:szCs w:val="20"/>
        </w:rPr>
        <w:t xml:space="preserve">with disability </w:t>
      </w:r>
      <w:r w:rsidRPr="006A064C">
        <w:rPr>
          <w:rFonts w:asciiTheme="majorHAnsi" w:hAnsiTheme="majorHAnsi"/>
          <w:i/>
          <w:color w:val="auto"/>
          <w:sz w:val="20"/>
          <w:szCs w:val="20"/>
        </w:rPr>
        <w:t>role.</w:t>
      </w:r>
    </w:p>
    <w:p w14:paraId="5C9BE68B" w14:textId="77777777" w:rsidR="00A46BEC" w:rsidRDefault="00A46BEC" w:rsidP="00A46BEC">
      <w:pPr>
        <w:ind w:left="720"/>
        <w:rPr>
          <w:rFonts w:asciiTheme="majorHAnsi" w:hAnsiTheme="majorHAnsi"/>
          <w:color w:val="auto"/>
          <w:sz w:val="24"/>
          <w:szCs w:val="24"/>
        </w:rPr>
      </w:pPr>
    </w:p>
    <w:p w14:paraId="63E84B52" w14:textId="77777777" w:rsidR="00A46BEC" w:rsidRDefault="00A46BEC" w:rsidP="00A46BEC">
      <w:pPr>
        <w:ind w:left="720"/>
        <w:rPr>
          <w:rFonts w:asciiTheme="majorHAnsi" w:hAnsiTheme="majorHAnsi"/>
          <w:color w:val="auto"/>
          <w:sz w:val="24"/>
          <w:szCs w:val="24"/>
        </w:rPr>
      </w:pPr>
      <w:r>
        <w:rPr>
          <w:rFonts w:asciiTheme="majorHAnsi" w:hAnsiTheme="majorHAnsi"/>
          <w:color w:val="auto"/>
          <w:sz w:val="24"/>
          <w:szCs w:val="24"/>
        </w:rPr>
        <w:t>“</w:t>
      </w:r>
      <w:r w:rsidRPr="00A46BEC">
        <w:rPr>
          <w:rFonts w:asciiTheme="majorHAnsi" w:hAnsiTheme="majorHAnsi"/>
          <w:color w:val="auto"/>
          <w:sz w:val="24"/>
          <w:szCs w:val="24"/>
        </w:rPr>
        <w:t>The largest challenge I've had is folks</w:t>
      </w:r>
      <w:r w:rsidR="00A60BC4">
        <w:rPr>
          <w:rFonts w:asciiTheme="majorHAnsi" w:hAnsiTheme="majorHAnsi"/>
          <w:color w:val="auto"/>
          <w:sz w:val="24"/>
          <w:szCs w:val="24"/>
        </w:rPr>
        <w:t>’</w:t>
      </w:r>
      <w:r w:rsidRPr="00A46BEC">
        <w:rPr>
          <w:rFonts w:asciiTheme="majorHAnsi" w:hAnsiTheme="majorHAnsi"/>
          <w:color w:val="auto"/>
          <w:sz w:val="24"/>
          <w:szCs w:val="24"/>
        </w:rPr>
        <w:t xml:space="preserve"> preconceptions.  When they find out I'm low vision they worry that I can't do the job as well as others.  I was told by many directors that I respect never to tell directors or casting directors about my disability, because I won't get called in</w:t>
      </w:r>
      <w:r>
        <w:rPr>
          <w:rFonts w:asciiTheme="majorHAnsi" w:hAnsiTheme="majorHAnsi"/>
          <w:color w:val="auto"/>
          <w:sz w:val="24"/>
          <w:szCs w:val="24"/>
        </w:rPr>
        <w:t>.”</w:t>
      </w:r>
    </w:p>
    <w:p w14:paraId="619E670C" w14:textId="77777777" w:rsidR="00A46BEC" w:rsidRDefault="00A46BEC" w:rsidP="00A46BEC">
      <w:pPr>
        <w:ind w:left="720"/>
        <w:rPr>
          <w:rFonts w:asciiTheme="majorHAnsi" w:hAnsiTheme="majorHAnsi"/>
          <w:color w:val="auto"/>
          <w:sz w:val="24"/>
          <w:szCs w:val="24"/>
        </w:rPr>
      </w:pPr>
    </w:p>
    <w:p w14:paraId="14E42488" w14:textId="77777777" w:rsidR="00A46BEC" w:rsidRDefault="00A60BC4" w:rsidP="00A46BEC">
      <w:pPr>
        <w:ind w:left="720"/>
        <w:rPr>
          <w:rFonts w:asciiTheme="majorHAnsi" w:hAnsiTheme="majorHAnsi"/>
          <w:color w:val="auto"/>
          <w:sz w:val="24"/>
          <w:szCs w:val="24"/>
        </w:rPr>
      </w:pPr>
      <w:r>
        <w:rPr>
          <w:rFonts w:asciiTheme="majorHAnsi" w:hAnsiTheme="majorHAnsi"/>
          <w:color w:val="auto"/>
          <w:sz w:val="24"/>
          <w:szCs w:val="24"/>
        </w:rPr>
        <w:t>“</w:t>
      </w:r>
      <w:r w:rsidR="00A46BEC" w:rsidRPr="00A46BEC">
        <w:rPr>
          <w:rFonts w:asciiTheme="majorHAnsi" w:hAnsiTheme="majorHAnsi"/>
          <w:color w:val="auto"/>
          <w:sz w:val="24"/>
          <w:szCs w:val="24"/>
        </w:rPr>
        <w:t>A casting director told a buddy of mine who was running camera for the auditions that I had done the best by far and was more prepared than anyone else auditioning. When casting me was recommended, the producer</w:t>
      </w:r>
      <w:r>
        <w:rPr>
          <w:rFonts w:asciiTheme="majorHAnsi" w:hAnsiTheme="majorHAnsi"/>
          <w:color w:val="auto"/>
          <w:sz w:val="24"/>
          <w:szCs w:val="24"/>
        </w:rPr>
        <w:t>—</w:t>
      </w:r>
      <w:r w:rsidR="00A46BEC" w:rsidRPr="00A46BEC">
        <w:rPr>
          <w:rFonts w:asciiTheme="majorHAnsi" w:hAnsiTheme="majorHAnsi"/>
          <w:color w:val="auto"/>
          <w:sz w:val="24"/>
          <w:szCs w:val="24"/>
        </w:rPr>
        <w:t>who was on speakerphone from L.A.</w:t>
      </w:r>
      <w:r>
        <w:rPr>
          <w:rFonts w:asciiTheme="majorHAnsi" w:hAnsiTheme="majorHAnsi"/>
          <w:color w:val="auto"/>
          <w:sz w:val="24"/>
          <w:szCs w:val="24"/>
        </w:rPr>
        <w:t>—</w:t>
      </w:r>
      <w:r w:rsidR="00A46BEC" w:rsidRPr="00A46BEC">
        <w:rPr>
          <w:rFonts w:asciiTheme="majorHAnsi" w:hAnsiTheme="majorHAnsi"/>
          <w:color w:val="auto"/>
          <w:sz w:val="24"/>
          <w:szCs w:val="24"/>
        </w:rPr>
        <w:t>evidently shouted "ARE YOU NOT AWARE HE'S IN A WHEELCHAIR??!" That about sums it up.</w:t>
      </w:r>
      <w:r>
        <w:rPr>
          <w:rFonts w:asciiTheme="majorHAnsi" w:hAnsiTheme="majorHAnsi"/>
          <w:color w:val="auto"/>
          <w:sz w:val="24"/>
          <w:szCs w:val="24"/>
        </w:rPr>
        <w:t>”</w:t>
      </w:r>
    </w:p>
    <w:p w14:paraId="0F5A41D6" w14:textId="77777777" w:rsidR="00A60BC4" w:rsidRDefault="00A60BC4" w:rsidP="00A46BEC">
      <w:pPr>
        <w:ind w:left="720"/>
        <w:rPr>
          <w:rFonts w:asciiTheme="majorHAnsi" w:hAnsiTheme="majorHAnsi"/>
          <w:color w:val="auto"/>
          <w:sz w:val="24"/>
          <w:szCs w:val="24"/>
        </w:rPr>
      </w:pPr>
    </w:p>
    <w:p w14:paraId="149C6CB6" w14:textId="77777777" w:rsidR="00A60BC4" w:rsidRDefault="00A60BC4" w:rsidP="00A46BEC">
      <w:pPr>
        <w:ind w:left="720"/>
        <w:rPr>
          <w:rFonts w:asciiTheme="majorHAnsi" w:hAnsiTheme="majorHAnsi"/>
          <w:color w:val="auto"/>
          <w:sz w:val="24"/>
          <w:szCs w:val="24"/>
        </w:rPr>
      </w:pPr>
      <w:r>
        <w:rPr>
          <w:rFonts w:asciiTheme="majorHAnsi" w:hAnsiTheme="majorHAnsi"/>
          <w:color w:val="auto"/>
          <w:sz w:val="24"/>
          <w:szCs w:val="24"/>
        </w:rPr>
        <w:t>“</w:t>
      </w:r>
      <w:r w:rsidRPr="00A60BC4">
        <w:rPr>
          <w:rFonts w:asciiTheme="majorHAnsi" w:hAnsiTheme="majorHAnsi"/>
          <w:color w:val="auto"/>
          <w:sz w:val="24"/>
          <w:szCs w:val="24"/>
        </w:rPr>
        <w:t>A casting director who knew my work, said to me after an audition: "it's a shame you're so talented."</w:t>
      </w:r>
    </w:p>
    <w:p w14:paraId="50033DE9" w14:textId="77777777" w:rsidR="00A60BC4" w:rsidRDefault="00A60BC4" w:rsidP="00A60BC4">
      <w:pPr>
        <w:rPr>
          <w:rFonts w:asciiTheme="majorHAnsi" w:hAnsiTheme="majorHAnsi"/>
          <w:color w:val="auto"/>
          <w:sz w:val="24"/>
          <w:szCs w:val="24"/>
        </w:rPr>
      </w:pPr>
    </w:p>
    <w:p w14:paraId="276AEB8A" w14:textId="5C0B3B18" w:rsidR="00A60BC4" w:rsidRDefault="00A60BC4" w:rsidP="00A60BC4">
      <w:pPr>
        <w:rPr>
          <w:rFonts w:asciiTheme="majorHAnsi" w:hAnsiTheme="majorHAnsi"/>
          <w:color w:val="auto"/>
          <w:sz w:val="24"/>
          <w:szCs w:val="24"/>
        </w:rPr>
      </w:pPr>
      <w:r>
        <w:rPr>
          <w:rFonts w:asciiTheme="majorHAnsi" w:hAnsiTheme="majorHAnsi"/>
          <w:color w:val="auto"/>
          <w:sz w:val="24"/>
          <w:szCs w:val="24"/>
        </w:rPr>
        <w:t>The stigma permeating all these descriptions is palpable. Sadly</w:t>
      </w:r>
      <w:r w:rsidR="00B16B58">
        <w:rPr>
          <w:rFonts w:asciiTheme="majorHAnsi" w:hAnsiTheme="majorHAnsi"/>
          <w:color w:val="auto"/>
          <w:sz w:val="24"/>
          <w:szCs w:val="24"/>
        </w:rPr>
        <w:t>,</w:t>
      </w:r>
      <w:r>
        <w:rPr>
          <w:rFonts w:asciiTheme="majorHAnsi" w:hAnsiTheme="majorHAnsi"/>
          <w:color w:val="auto"/>
          <w:sz w:val="24"/>
          <w:szCs w:val="24"/>
        </w:rPr>
        <w:t xml:space="preserve"> even in the relatively few instances where actors reported having had positive experiences, there was usually a “but” to qualify their statements. For example:</w:t>
      </w:r>
    </w:p>
    <w:p w14:paraId="4BDAC315" w14:textId="77777777" w:rsidR="00A60BC4" w:rsidRDefault="00A60BC4" w:rsidP="00A60BC4">
      <w:pPr>
        <w:rPr>
          <w:rFonts w:asciiTheme="majorHAnsi" w:hAnsiTheme="majorHAnsi"/>
          <w:color w:val="auto"/>
          <w:sz w:val="24"/>
          <w:szCs w:val="24"/>
        </w:rPr>
      </w:pPr>
    </w:p>
    <w:p w14:paraId="227ACE14" w14:textId="1D06A5F5" w:rsidR="00A60BC4" w:rsidRDefault="00A60BC4" w:rsidP="00A60BC4">
      <w:pPr>
        <w:ind w:left="720"/>
        <w:rPr>
          <w:rFonts w:asciiTheme="majorHAnsi" w:hAnsiTheme="majorHAnsi"/>
          <w:color w:val="auto"/>
          <w:sz w:val="24"/>
          <w:szCs w:val="24"/>
        </w:rPr>
      </w:pPr>
      <w:r>
        <w:rPr>
          <w:rFonts w:asciiTheme="majorHAnsi" w:hAnsiTheme="majorHAnsi"/>
          <w:color w:val="auto"/>
          <w:sz w:val="24"/>
          <w:szCs w:val="24"/>
        </w:rPr>
        <w:t>“</w:t>
      </w:r>
      <w:r w:rsidRPr="00A60BC4">
        <w:rPr>
          <w:rFonts w:asciiTheme="majorHAnsi" w:hAnsiTheme="majorHAnsi"/>
          <w:color w:val="auto"/>
          <w:sz w:val="24"/>
          <w:szCs w:val="24"/>
        </w:rPr>
        <w:t>My experience in the business has improved gradually over the 9+ years I have been auditioning being an actress with Mild Cerebral Palsy. I've found initially that casting directors genuinely develop a surprised reaction when an individual with a disability enters into the audition room because it becomes an interaction that they are not used to. Other casting directors that I have been acquainted with embrace the fact that I come into the space with my walker or scooter and go through the taping without even pausing. I did have a</w:t>
      </w:r>
      <w:r w:rsidR="00613EFA">
        <w:rPr>
          <w:rFonts w:asciiTheme="majorHAnsi" w:hAnsiTheme="majorHAnsi"/>
          <w:color w:val="auto"/>
          <w:sz w:val="24"/>
          <w:szCs w:val="24"/>
        </w:rPr>
        <w:t>[n]</w:t>
      </w:r>
      <w:r w:rsidRPr="00A60BC4">
        <w:rPr>
          <w:rFonts w:asciiTheme="majorHAnsi" w:hAnsiTheme="majorHAnsi"/>
          <w:color w:val="auto"/>
          <w:sz w:val="24"/>
          <w:szCs w:val="24"/>
        </w:rPr>
        <w:t xml:space="preserve"> experience over the last year that I knew was inevitable, I came in for a commercial audition where the break down requested for a young woman with blonde hair and bright personality to play a bride in the shoot. There were no limitations to physical disability so I went in.... I went through the whole audition process but got into the room for the camera test in my manual wheelchair, and the director of the shoot had an extremely shocked look on her face even after she knew I specifically listed on my resume that I was a PWD. It was almost as if it could be inconceivable that a young woman with a disability could be the ideal bride that we're used to seeing.</w:t>
      </w:r>
      <w:r>
        <w:rPr>
          <w:rFonts w:asciiTheme="majorHAnsi" w:hAnsiTheme="majorHAnsi"/>
          <w:color w:val="auto"/>
          <w:sz w:val="24"/>
          <w:szCs w:val="24"/>
        </w:rPr>
        <w:t>”</w:t>
      </w:r>
    </w:p>
    <w:p w14:paraId="5C4099C0" w14:textId="77777777" w:rsidR="00A60BC4" w:rsidRDefault="00A60BC4" w:rsidP="00A60BC4">
      <w:pPr>
        <w:rPr>
          <w:rFonts w:asciiTheme="majorHAnsi" w:hAnsiTheme="majorHAnsi"/>
          <w:color w:val="auto"/>
          <w:sz w:val="24"/>
          <w:szCs w:val="24"/>
        </w:rPr>
      </w:pPr>
    </w:p>
    <w:p w14:paraId="35573557" w14:textId="77777777" w:rsidR="00A60BC4" w:rsidRDefault="00A60BC4" w:rsidP="00A60BC4">
      <w:pPr>
        <w:rPr>
          <w:rFonts w:asciiTheme="majorHAnsi" w:hAnsiTheme="majorHAnsi"/>
          <w:color w:val="auto"/>
          <w:sz w:val="24"/>
          <w:szCs w:val="24"/>
        </w:rPr>
      </w:pPr>
      <w:r>
        <w:rPr>
          <w:rFonts w:asciiTheme="majorHAnsi" w:hAnsiTheme="majorHAnsi"/>
          <w:color w:val="auto"/>
          <w:sz w:val="24"/>
          <w:szCs w:val="24"/>
        </w:rPr>
        <w:t>And even in cases where the actors didn’t express any personally negative impact, they noted that the overall atmosphere was a problematic one:</w:t>
      </w:r>
    </w:p>
    <w:p w14:paraId="6DA6153B" w14:textId="77777777" w:rsidR="00A60BC4" w:rsidRDefault="00A60BC4" w:rsidP="00A60BC4">
      <w:pPr>
        <w:rPr>
          <w:rFonts w:asciiTheme="majorHAnsi" w:hAnsiTheme="majorHAnsi"/>
          <w:color w:val="auto"/>
          <w:sz w:val="24"/>
          <w:szCs w:val="24"/>
        </w:rPr>
      </w:pPr>
      <w:r>
        <w:rPr>
          <w:rFonts w:asciiTheme="majorHAnsi" w:hAnsiTheme="majorHAnsi"/>
          <w:color w:val="auto"/>
          <w:sz w:val="24"/>
          <w:szCs w:val="24"/>
        </w:rPr>
        <w:tab/>
      </w:r>
    </w:p>
    <w:p w14:paraId="17897558" w14:textId="77777777" w:rsidR="00A60BC4" w:rsidRDefault="00A60BC4" w:rsidP="00A60BC4">
      <w:pPr>
        <w:ind w:left="720"/>
        <w:rPr>
          <w:rFonts w:asciiTheme="majorHAnsi" w:hAnsiTheme="majorHAnsi"/>
          <w:color w:val="auto"/>
          <w:sz w:val="24"/>
          <w:szCs w:val="24"/>
        </w:rPr>
      </w:pPr>
      <w:r>
        <w:rPr>
          <w:rFonts w:asciiTheme="majorHAnsi" w:hAnsiTheme="majorHAnsi"/>
          <w:color w:val="auto"/>
          <w:sz w:val="24"/>
          <w:szCs w:val="24"/>
        </w:rPr>
        <w:t>“</w:t>
      </w:r>
      <w:r w:rsidRPr="00A60BC4">
        <w:rPr>
          <w:rFonts w:asciiTheme="majorHAnsi" w:hAnsiTheme="majorHAnsi"/>
          <w:color w:val="auto"/>
          <w:sz w:val="24"/>
          <w:szCs w:val="24"/>
        </w:rPr>
        <w:t xml:space="preserve">My experience as a performer with disabilities has been a positive one. Although, I would like to encourage “Hollywood” to use more actors with dwarfism, disabilities </w:t>
      </w:r>
      <w:r w:rsidRPr="00A60BC4">
        <w:rPr>
          <w:rFonts w:asciiTheme="majorHAnsi" w:hAnsiTheme="majorHAnsi"/>
          <w:color w:val="auto"/>
          <w:sz w:val="24"/>
          <w:szCs w:val="24"/>
        </w:rPr>
        <w:lastRenderedPageBreak/>
        <w:t>and ethnic backgrounds in films and TV, to create a more realistic reflection of our world.</w:t>
      </w:r>
      <w:r>
        <w:rPr>
          <w:rFonts w:asciiTheme="majorHAnsi" w:hAnsiTheme="majorHAnsi"/>
          <w:color w:val="auto"/>
          <w:sz w:val="24"/>
          <w:szCs w:val="24"/>
        </w:rPr>
        <w:t>”</w:t>
      </w:r>
    </w:p>
    <w:p w14:paraId="0F675CA8" w14:textId="77777777" w:rsidR="00A60BC4" w:rsidRDefault="00A60BC4" w:rsidP="00A60BC4">
      <w:pPr>
        <w:rPr>
          <w:rFonts w:asciiTheme="majorHAnsi" w:hAnsiTheme="majorHAnsi"/>
          <w:color w:val="auto"/>
          <w:sz w:val="24"/>
          <w:szCs w:val="24"/>
        </w:rPr>
      </w:pPr>
    </w:p>
    <w:p w14:paraId="0B5A488A" w14:textId="75590A48" w:rsidR="00A60BC4" w:rsidRDefault="00A60BC4" w:rsidP="00A60BC4">
      <w:pPr>
        <w:rPr>
          <w:rFonts w:asciiTheme="majorHAnsi" w:hAnsiTheme="majorHAnsi"/>
          <w:color w:val="auto"/>
          <w:sz w:val="24"/>
          <w:szCs w:val="24"/>
        </w:rPr>
      </w:pPr>
      <w:r>
        <w:rPr>
          <w:rFonts w:asciiTheme="majorHAnsi" w:hAnsiTheme="majorHAnsi"/>
          <w:color w:val="auto"/>
          <w:sz w:val="24"/>
          <w:szCs w:val="24"/>
        </w:rPr>
        <w:t xml:space="preserve">To determine whether the reported discrimination, bias and stigma was reflected in the </w:t>
      </w:r>
      <w:r w:rsidR="006908B4">
        <w:rPr>
          <w:rFonts w:asciiTheme="majorHAnsi" w:hAnsiTheme="majorHAnsi"/>
          <w:color w:val="auto"/>
          <w:sz w:val="24"/>
          <w:szCs w:val="24"/>
        </w:rPr>
        <w:t xml:space="preserve">amount of work an actor received, we looked at the division between actors with visible and non-visible disabilities. We assumed that actors who could more easily hide their disability would have more opportunity to work and so we looked at just the actors who had said that they auditioned more than once a month or more than once a week. We did the same with those who reported they worked more than once a month or more than once a week. </w:t>
      </w:r>
    </w:p>
    <w:p w14:paraId="219D8FC1" w14:textId="77777777" w:rsidR="006908B4" w:rsidRDefault="006908B4" w:rsidP="00A60BC4">
      <w:pPr>
        <w:rPr>
          <w:rFonts w:asciiTheme="majorHAnsi" w:hAnsiTheme="majorHAnsi"/>
          <w:color w:val="auto"/>
          <w:sz w:val="24"/>
          <w:szCs w:val="24"/>
        </w:rPr>
      </w:pPr>
    </w:p>
    <w:p w14:paraId="34A0ACBD" w14:textId="5CB38600" w:rsidR="009E28E8" w:rsidRDefault="009E28E8" w:rsidP="00A60BC4">
      <w:pPr>
        <w:rPr>
          <w:rFonts w:asciiTheme="majorHAnsi" w:hAnsiTheme="majorHAnsi"/>
          <w:color w:val="auto"/>
          <w:sz w:val="24"/>
          <w:szCs w:val="24"/>
        </w:rPr>
      </w:pPr>
      <w:r>
        <w:rPr>
          <w:rFonts w:asciiTheme="majorHAnsi" w:hAnsiTheme="majorHAnsi"/>
          <w:color w:val="auto"/>
          <w:sz w:val="24"/>
          <w:szCs w:val="24"/>
        </w:rPr>
        <w:t>To quantify “audit</w:t>
      </w:r>
      <w:r w:rsidR="00EA66F6">
        <w:rPr>
          <w:rFonts w:asciiTheme="majorHAnsi" w:hAnsiTheme="majorHAnsi"/>
          <w:color w:val="auto"/>
          <w:sz w:val="24"/>
          <w:szCs w:val="24"/>
        </w:rPr>
        <w:t>i</w:t>
      </w:r>
      <w:r>
        <w:rPr>
          <w:rFonts w:asciiTheme="majorHAnsi" w:hAnsiTheme="majorHAnsi"/>
          <w:color w:val="auto"/>
          <w:sz w:val="24"/>
          <w:szCs w:val="24"/>
        </w:rPr>
        <w:t xml:space="preserve">on frequency” it is important to understand that </w:t>
      </w:r>
      <w:r w:rsidR="009C720C">
        <w:rPr>
          <w:rFonts w:asciiTheme="majorHAnsi" w:hAnsiTheme="majorHAnsi"/>
          <w:color w:val="auto"/>
          <w:sz w:val="24"/>
          <w:szCs w:val="24"/>
        </w:rPr>
        <w:t>able-</w:t>
      </w:r>
      <w:r>
        <w:rPr>
          <w:rFonts w:asciiTheme="majorHAnsi" w:hAnsiTheme="majorHAnsi"/>
          <w:color w:val="auto"/>
          <w:sz w:val="24"/>
          <w:szCs w:val="24"/>
        </w:rPr>
        <w:t xml:space="preserve">bodied males </w:t>
      </w:r>
      <w:r w:rsidR="00EA66F6">
        <w:rPr>
          <w:rFonts w:asciiTheme="majorHAnsi" w:hAnsiTheme="majorHAnsi"/>
          <w:color w:val="auto"/>
          <w:sz w:val="24"/>
          <w:szCs w:val="24"/>
        </w:rPr>
        <w:t xml:space="preserve">with </w:t>
      </w:r>
      <w:r>
        <w:rPr>
          <w:rFonts w:asciiTheme="majorHAnsi" w:hAnsiTheme="majorHAnsi"/>
          <w:color w:val="auto"/>
          <w:sz w:val="24"/>
          <w:szCs w:val="24"/>
        </w:rPr>
        <w:t>experience, youth, and representation may in fact get audit</w:t>
      </w:r>
      <w:r w:rsidR="009C720C">
        <w:rPr>
          <w:rFonts w:asciiTheme="majorHAnsi" w:hAnsiTheme="majorHAnsi"/>
          <w:color w:val="auto"/>
          <w:sz w:val="24"/>
          <w:szCs w:val="24"/>
        </w:rPr>
        <w:t>i</w:t>
      </w:r>
      <w:r>
        <w:rPr>
          <w:rFonts w:asciiTheme="majorHAnsi" w:hAnsiTheme="majorHAnsi"/>
          <w:color w:val="auto"/>
          <w:sz w:val="24"/>
          <w:szCs w:val="24"/>
        </w:rPr>
        <w:t xml:space="preserve">on opportunities more than </w:t>
      </w:r>
      <w:r w:rsidR="009E4A83">
        <w:rPr>
          <w:rFonts w:asciiTheme="majorHAnsi" w:hAnsiTheme="majorHAnsi"/>
          <w:color w:val="auto"/>
          <w:sz w:val="24"/>
          <w:szCs w:val="24"/>
        </w:rPr>
        <w:t>five</w:t>
      </w:r>
      <w:r>
        <w:rPr>
          <w:rFonts w:asciiTheme="majorHAnsi" w:hAnsiTheme="majorHAnsi"/>
          <w:color w:val="auto"/>
          <w:sz w:val="24"/>
          <w:szCs w:val="24"/>
        </w:rPr>
        <w:t xml:space="preserve"> times a week</w:t>
      </w:r>
      <w:r w:rsidR="00EA66F6">
        <w:rPr>
          <w:rFonts w:asciiTheme="majorHAnsi" w:hAnsiTheme="majorHAnsi"/>
          <w:color w:val="auto"/>
          <w:sz w:val="24"/>
          <w:szCs w:val="24"/>
        </w:rPr>
        <w:t xml:space="preserve">.  </w:t>
      </w:r>
      <w:r w:rsidR="009E4A83">
        <w:rPr>
          <w:rFonts w:asciiTheme="majorHAnsi" w:hAnsiTheme="majorHAnsi"/>
          <w:color w:val="auto"/>
          <w:sz w:val="24"/>
          <w:szCs w:val="24"/>
        </w:rPr>
        <w:t xml:space="preserve">The </w:t>
      </w:r>
      <w:r w:rsidR="00C5715F">
        <w:rPr>
          <w:rFonts w:asciiTheme="majorHAnsi" w:hAnsiTheme="majorHAnsi"/>
          <w:color w:val="auto"/>
          <w:sz w:val="24"/>
          <w:szCs w:val="24"/>
        </w:rPr>
        <w:t>preferred casting focus</w:t>
      </w:r>
      <w:r w:rsidR="00EA66F6">
        <w:rPr>
          <w:rFonts w:asciiTheme="majorHAnsi" w:hAnsiTheme="majorHAnsi"/>
          <w:color w:val="auto"/>
          <w:sz w:val="24"/>
          <w:szCs w:val="24"/>
        </w:rPr>
        <w:t xml:space="preserve"> will shift from time to time between differing ethnic backgrounds but disability is never part of that </w:t>
      </w:r>
      <w:r w:rsidR="00C5715F">
        <w:rPr>
          <w:rFonts w:asciiTheme="majorHAnsi" w:hAnsiTheme="majorHAnsi"/>
          <w:color w:val="auto"/>
          <w:sz w:val="24"/>
          <w:szCs w:val="24"/>
        </w:rPr>
        <w:t>focus</w:t>
      </w:r>
      <w:r w:rsidR="00EA66F6">
        <w:rPr>
          <w:rFonts w:asciiTheme="majorHAnsi" w:hAnsiTheme="majorHAnsi"/>
          <w:color w:val="auto"/>
          <w:sz w:val="24"/>
          <w:szCs w:val="24"/>
        </w:rPr>
        <w:t>.</w:t>
      </w:r>
      <w:r w:rsidR="009E4A83">
        <w:rPr>
          <w:rFonts w:asciiTheme="majorHAnsi" w:hAnsiTheme="majorHAnsi"/>
          <w:color w:val="auto"/>
          <w:sz w:val="24"/>
          <w:szCs w:val="24"/>
        </w:rPr>
        <w:t xml:space="preserve"> Given this context, the results of our analysis were a little surprising. </w:t>
      </w:r>
    </w:p>
    <w:p w14:paraId="130FAF65" w14:textId="77777777" w:rsidR="00EA66F6" w:rsidRDefault="00EA66F6" w:rsidP="00A60BC4">
      <w:pPr>
        <w:rPr>
          <w:rFonts w:asciiTheme="majorHAnsi" w:hAnsiTheme="majorHAnsi"/>
          <w:color w:val="auto"/>
          <w:sz w:val="24"/>
          <w:szCs w:val="24"/>
        </w:rPr>
      </w:pPr>
    </w:p>
    <w:p w14:paraId="5BC87C46" w14:textId="6BF58A1B" w:rsidR="006908B4" w:rsidRDefault="006908B4" w:rsidP="00A60BC4">
      <w:pPr>
        <w:rPr>
          <w:rFonts w:asciiTheme="majorHAnsi" w:hAnsiTheme="majorHAnsi"/>
          <w:color w:val="auto"/>
          <w:sz w:val="24"/>
          <w:szCs w:val="24"/>
        </w:rPr>
      </w:pPr>
      <w:r>
        <w:rPr>
          <w:rFonts w:asciiTheme="majorHAnsi" w:hAnsiTheme="majorHAnsi"/>
          <w:color w:val="auto"/>
          <w:sz w:val="24"/>
          <w:szCs w:val="24"/>
        </w:rPr>
        <w:t xml:space="preserve">As expected, actors with non-visible disabilities were over-represented in the pool of high frequency of auditions. 38% of actors with non-visible disabilities auditioned </w:t>
      </w:r>
      <w:r w:rsidR="009E28E8">
        <w:rPr>
          <w:rFonts w:asciiTheme="majorHAnsi" w:hAnsiTheme="majorHAnsi"/>
          <w:color w:val="auto"/>
          <w:sz w:val="24"/>
          <w:szCs w:val="24"/>
        </w:rPr>
        <w:t xml:space="preserve">more </w:t>
      </w:r>
      <w:r>
        <w:rPr>
          <w:rFonts w:asciiTheme="majorHAnsi" w:hAnsiTheme="majorHAnsi"/>
          <w:color w:val="auto"/>
          <w:sz w:val="24"/>
          <w:szCs w:val="24"/>
        </w:rPr>
        <w:t xml:space="preserve">frequently </w:t>
      </w:r>
      <w:r w:rsidR="00221255">
        <w:rPr>
          <w:rFonts w:asciiTheme="majorHAnsi" w:hAnsiTheme="majorHAnsi"/>
          <w:color w:val="auto"/>
          <w:sz w:val="24"/>
          <w:szCs w:val="24"/>
        </w:rPr>
        <w:t xml:space="preserve">even though they comprised only 23% of the total pool of respondents. On the other hand, </w:t>
      </w:r>
      <w:r>
        <w:rPr>
          <w:rFonts w:asciiTheme="majorHAnsi" w:hAnsiTheme="majorHAnsi"/>
          <w:color w:val="auto"/>
          <w:sz w:val="24"/>
          <w:szCs w:val="24"/>
        </w:rPr>
        <w:t>only 62% of those with visible disabilities did</w:t>
      </w:r>
      <w:r w:rsidR="00221255">
        <w:rPr>
          <w:rFonts w:asciiTheme="majorHAnsi" w:hAnsiTheme="majorHAnsi"/>
          <w:color w:val="auto"/>
          <w:sz w:val="24"/>
          <w:szCs w:val="24"/>
        </w:rPr>
        <w:t xml:space="preserve"> even though they comprised 77% of our respondent pool</w:t>
      </w:r>
      <w:r>
        <w:rPr>
          <w:rFonts w:asciiTheme="majorHAnsi" w:hAnsiTheme="majorHAnsi"/>
          <w:color w:val="auto"/>
          <w:sz w:val="24"/>
          <w:szCs w:val="24"/>
        </w:rPr>
        <w:t>. However, when it came to getting work, the ratio was exactly reflective of the pool of respondents, as shown in the table below.</w:t>
      </w:r>
    </w:p>
    <w:p w14:paraId="35546751" w14:textId="77777777" w:rsidR="006908B4" w:rsidRDefault="006908B4" w:rsidP="00A60BC4">
      <w:pPr>
        <w:rPr>
          <w:rFonts w:asciiTheme="majorHAnsi" w:hAnsiTheme="majorHAnsi"/>
          <w:color w:val="auto"/>
          <w:sz w:val="24"/>
          <w:szCs w:val="24"/>
        </w:rPr>
      </w:pPr>
    </w:p>
    <w:p w14:paraId="020C58C2" w14:textId="77777777" w:rsidR="006908B4" w:rsidRPr="006908B4" w:rsidRDefault="006908B4" w:rsidP="00A60BC4">
      <w:pPr>
        <w:rPr>
          <w:rFonts w:asciiTheme="majorHAnsi" w:hAnsiTheme="majorHAnsi"/>
          <w:b/>
          <w:color w:val="auto"/>
          <w:sz w:val="24"/>
          <w:szCs w:val="24"/>
        </w:rPr>
      </w:pPr>
      <w:r>
        <w:rPr>
          <w:rFonts w:asciiTheme="majorHAnsi" w:hAnsiTheme="majorHAnsi"/>
          <w:b/>
          <w:color w:val="auto"/>
          <w:sz w:val="24"/>
          <w:szCs w:val="24"/>
        </w:rPr>
        <w:t>High</w:t>
      </w:r>
      <w:r w:rsidR="00EA66F6">
        <w:rPr>
          <w:rFonts w:asciiTheme="majorHAnsi" w:hAnsiTheme="majorHAnsi"/>
          <w:b/>
          <w:color w:val="auto"/>
          <w:sz w:val="24"/>
          <w:szCs w:val="24"/>
        </w:rPr>
        <w:t>er</w:t>
      </w:r>
      <w:r>
        <w:rPr>
          <w:rFonts w:asciiTheme="majorHAnsi" w:hAnsiTheme="majorHAnsi"/>
          <w:b/>
          <w:color w:val="auto"/>
          <w:sz w:val="24"/>
          <w:szCs w:val="24"/>
        </w:rPr>
        <w:t xml:space="preserve"> </w:t>
      </w:r>
      <w:r w:rsidRPr="006908B4">
        <w:rPr>
          <w:rFonts w:asciiTheme="majorHAnsi" w:hAnsiTheme="majorHAnsi"/>
          <w:b/>
          <w:color w:val="auto"/>
          <w:sz w:val="24"/>
          <w:szCs w:val="24"/>
        </w:rPr>
        <w:t>Frequency</w:t>
      </w:r>
      <w:r w:rsidR="002F5573">
        <w:rPr>
          <w:rFonts w:asciiTheme="majorHAnsi" w:hAnsiTheme="majorHAnsi"/>
          <w:b/>
          <w:color w:val="auto"/>
          <w:sz w:val="24"/>
          <w:szCs w:val="24"/>
        </w:rPr>
        <w:t xml:space="preserve"> Ranges for</w:t>
      </w:r>
      <w:r w:rsidRPr="006908B4">
        <w:rPr>
          <w:rFonts w:asciiTheme="majorHAnsi" w:hAnsiTheme="majorHAnsi"/>
          <w:b/>
          <w:color w:val="auto"/>
          <w:sz w:val="24"/>
          <w:szCs w:val="24"/>
        </w:rPr>
        <w:t xml:space="preserve"> Auditioning and Acting among Performers with Disabilities</w:t>
      </w:r>
    </w:p>
    <w:tbl>
      <w:tblPr>
        <w:tblStyle w:val="TableGrid"/>
        <w:tblW w:w="0" w:type="auto"/>
        <w:tblLook w:val="04A0" w:firstRow="1" w:lastRow="0" w:firstColumn="1" w:lastColumn="0" w:noHBand="0" w:noVBand="1"/>
      </w:tblPr>
      <w:tblGrid>
        <w:gridCol w:w="3116"/>
        <w:gridCol w:w="3117"/>
        <w:gridCol w:w="3117"/>
      </w:tblGrid>
      <w:tr w:rsidR="006908B4" w14:paraId="7C4D1D20" w14:textId="77777777" w:rsidTr="006908B4">
        <w:tc>
          <w:tcPr>
            <w:tcW w:w="3116" w:type="dxa"/>
          </w:tcPr>
          <w:p w14:paraId="2EB5C526" w14:textId="77777777" w:rsidR="006908B4" w:rsidRDefault="006908B4" w:rsidP="00A60BC4">
            <w:pPr>
              <w:rPr>
                <w:rFonts w:asciiTheme="majorHAnsi" w:hAnsiTheme="majorHAnsi"/>
                <w:color w:val="auto"/>
                <w:sz w:val="24"/>
                <w:szCs w:val="24"/>
              </w:rPr>
            </w:pPr>
          </w:p>
        </w:tc>
        <w:tc>
          <w:tcPr>
            <w:tcW w:w="3117" w:type="dxa"/>
          </w:tcPr>
          <w:p w14:paraId="0E58FEE7" w14:textId="77777777" w:rsidR="006908B4" w:rsidRDefault="006908B4" w:rsidP="00592E17">
            <w:pPr>
              <w:jc w:val="center"/>
              <w:rPr>
                <w:rFonts w:asciiTheme="majorHAnsi" w:hAnsiTheme="majorHAnsi"/>
                <w:color w:val="auto"/>
                <w:sz w:val="24"/>
                <w:szCs w:val="24"/>
              </w:rPr>
            </w:pPr>
            <w:r>
              <w:rPr>
                <w:rFonts w:asciiTheme="majorHAnsi" w:hAnsiTheme="majorHAnsi"/>
                <w:color w:val="auto"/>
                <w:sz w:val="24"/>
                <w:szCs w:val="24"/>
              </w:rPr>
              <w:t>Visible Disabilities</w:t>
            </w:r>
          </w:p>
        </w:tc>
        <w:tc>
          <w:tcPr>
            <w:tcW w:w="3117" w:type="dxa"/>
          </w:tcPr>
          <w:p w14:paraId="0737A1F6" w14:textId="77777777" w:rsidR="006908B4" w:rsidRDefault="006908B4" w:rsidP="00592E17">
            <w:pPr>
              <w:jc w:val="center"/>
              <w:rPr>
                <w:rFonts w:asciiTheme="majorHAnsi" w:hAnsiTheme="majorHAnsi"/>
                <w:color w:val="auto"/>
                <w:sz w:val="24"/>
                <w:szCs w:val="24"/>
              </w:rPr>
            </w:pPr>
            <w:r>
              <w:rPr>
                <w:rFonts w:asciiTheme="majorHAnsi" w:hAnsiTheme="majorHAnsi"/>
                <w:color w:val="auto"/>
                <w:sz w:val="24"/>
                <w:szCs w:val="24"/>
              </w:rPr>
              <w:t>Non-Visible Disabilities</w:t>
            </w:r>
          </w:p>
        </w:tc>
      </w:tr>
      <w:tr w:rsidR="006908B4" w14:paraId="2786F71A" w14:textId="77777777" w:rsidTr="006908B4">
        <w:tc>
          <w:tcPr>
            <w:tcW w:w="3116" w:type="dxa"/>
          </w:tcPr>
          <w:p w14:paraId="35634EC2" w14:textId="77777777" w:rsidR="006908B4" w:rsidRDefault="006908B4" w:rsidP="00A60BC4">
            <w:pPr>
              <w:rPr>
                <w:rFonts w:asciiTheme="majorHAnsi" w:hAnsiTheme="majorHAnsi"/>
                <w:color w:val="auto"/>
                <w:sz w:val="24"/>
                <w:szCs w:val="24"/>
              </w:rPr>
            </w:pPr>
            <w:r>
              <w:rPr>
                <w:rFonts w:asciiTheme="majorHAnsi" w:hAnsiTheme="majorHAnsi"/>
                <w:color w:val="auto"/>
                <w:sz w:val="24"/>
                <w:szCs w:val="24"/>
              </w:rPr>
              <w:t>Total ratio of survey respondents</w:t>
            </w:r>
          </w:p>
        </w:tc>
        <w:tc>
          <w:tcPr>
            <w:tcW w:w="3117" w:type="dxa"/>
          </w:tcPr>
          <w:p w14:paraId="3DD14550" w14:textId="77777777" w:rsidR="006908B4" w:rsidRDefault="006908B4" w:rsidP="00592E17">
            <w:pPr>
              <w:jc w:val="center"/>
              <w:rPr>
                <w:rFonts w:asciiTheme="majorHAnsi" w:hAnsiTheme="majorHAnsi"/>
                <w:color w:val="auto"/>
                <w:sz w:val="24"/>
                <w:szCs w:val="24"/>
              </w:rPr>
            </w:pPr>
            <w:r>
              <w:rPr>
                <w:rFonts w:asciiTheme="majorHAnsi" w:hAnsiTheme="majorHAnsi"/>
                <w:color w:val="auto"/>
                <w:sz w:val="24"/>
                <w:szCs w:val="24"/>
              </w:rPr>
              <w:t>77%</w:t>
            </w:r>
          </w:p>
        </w:tc>
        <w:tc>
          <w:tcPr>
            <w:tcW w:w="3117" w:type="dxa"/>
          </w:tcPr>
          <w:p w14:paraId="205CE9ED" w14:textId="77777777" w:rsidR="006908B4" w:rsidRDefault="006908B4" w:rsidP="00592E17">
            <w:pPr>
              <w:jc w:val="center"/>
              <w:rPr>
                <w:rFonts w:asciiTheme="majorHAnsi" w:hAnsiTheme="majorHAnsi"/>
                <w:color w:val="auto"/>
                <w:sz w:val="24"/>
                <w:szCs w:val="24"/>
              </w:rPr>
            </w:pPr>
            <w:r>
              <w:rPr>
                <w:rFonts w:asciiTheme="majorHAnsi" w:hAnsiTheme="majorHAnsi"/>
                <w:color w:val="auto"/>
                <w:sz w:val="24"/>
                <w:szCs w:val="24"/>
              </w:rPr>
              <w:t>23%</w:t>
            </w:r>
          </w:p>
        </w:tc>
      </w:tr>
      <w:tr w:rsidR="006908B4" w14:paraId="767A3834" w14:textId="77777777" w:rsidTr="006908B4">
        <w:tc>
          <w:tcPr>
            <w:tcW w:w="3116" w:type="dxa"/>
          </w:tcPr>
          <w:p w14:paraId="7FC2574A" w14:textId="77777777" w:rsidR="006908B4" w:rsidRDefault="006908B4" w:rsidP="00A60BC4">
            <w:pPr>
              <w:rPr>
                <w:rFonts w:asciiTheme="majorHAnsi" w:hAnsiTheme="majorHAnsi"/>
                <w:color w:val="auto"/>
                <w:sz w:val="24"/>
                <w:szCs w:val="24"/>
              </w:rPr>
            </w:pPr>
            <w:r>
              <w:rPr>
                <w:rFonts w:asciiTheme="majorHAnsi" w:hAnsiTheme="majorHAnsi"/>
                <w:color w:val="auto"/>
                <w:sz w:val="24"/>
                <w:szCs w:val="24"/>
              </w:rPr>
              <w:t>High Frequency Auditions</w:t>
            </w:r>
          </w:p>
        </w:tc>
        <w:tc>
          <w:tcPr>
            <w:tcW w:w="3117" w:type="dxa"/>
          </w:tcPr>
          <w:p w14:paraId="5D9BB096" w14:textId="77777777" w:rsidR="006908B4" w:rsidRDefault="006908B4" w:rsidP="00592E17">
            <w:pPr>
              <w:jc w:val="center"/>
              <w:rPr>
                <w:rFonts w:asciiTheme="majorHAnsi" w:hAnsiTheme="majorHAnsi"/>
                <w:color w:val="auto"/>
                <w:sz w:val="24"/>
                <w:szCs w:val="24"/>
              </w:rPr>
            </w:pPr>
            <w:r>
              <w:rPr>
                <w:rFonts w:asciiTheme="majorHAnsi" w:hAnsiTheme="majorHAnsi"/>
                <w:color w:val="auto"/>
                <w:sz w:val="24"/>
                <w:szCs w:val="24"/>
              </w:rPr>
              <w:t>62%</w:t>
            </w:r>
          </w:p>
        </w:tc>
        <w:tc>
          <w:tcPr>
            <w:tcW w:w="3117" w:type="dxa"/>
          </w:tcPr>
          <w:p w14:paraId="38D24A54" w14:textId="77777777" w:rsidR="006908B4" w:rsidRDefault="006908B4" w:rsidP="00592E17">
            <w:pPr>
              <w:jc w:val="center"/>
              <w:rPr>
                <w:rFonts w:asciiTheme="majorHAnsi" w:hAnsiTheme="majorHAnsi"/>
                <w:color w:val="auto"/>
                <w:sz w:val="24"/>
                <w:szCs w:val="24"/>
              </w:rPr>
            </w:pPr>
            <w:r>
              <w:rPr>
                <w:rFonts w:asciiTheme="majorHAnsi" w:hAnsiTheme="majorHAnsi"/>
                <w:color w:val="auto"/>
                <w:sz w:val="24"/>
                <w:szCs w:val="24"/>
              </w:rPr>
              <w:t>38%</w:t>
            </w:r>
          </w:p>
        </w:tc>
      </w:tr>
      <w:tr w:rsidR="006908B4" w14:paraId="7734F619" w14:textId="77777777" w:rsidTr="006908B4">
        <w:tc>
          <w:tcPr>
            <w:tcW w:w="3116" w:type="dxa"/>
          </w:tcPr>
          <w:p w14:paraId="49CB0BDD" w14:textId="77777777" w:rsidR="006908B4" w:rsidRDefault="006908B4" w:rsidP="00A60BC4">
            <w:pPr>
              <w:rPr>
                <w:rFonts w:asciiTheme="majorHAnsi" w:hAnsiTheme="majorHAnsi"/>
                <w:color w:val="auto"/>
                <w:sz w:val="24"/>
                <w:szCs w:val="24"/>
              </w:rPr>
            </w:pPr>
            <w:r>
              <w:rPr>
                <w:rFonts w:asciiTheme="majorHAnsi" w:hAnsiTheme="majorHAnsi"/>
                <w:color w:val="auto"/>
                <w:sz w:val="24"/>
                <w:szCs w:val="24"/>
              </w:rPr>
              <w:t>High Frequency Work</w:t>
            </w:r>
          </w:p>
        </w:tc>
        <w:tc>
          <w:tcPr>
            <w:tcW w:w="3117" w:type="dxa"/>
          </w:tcPr>
          <w:p w14:paraId="0D93098F" w14:textId="77777777" w:rsidR="006908B4" w:rsidRDefault="00592E17" w:rsidP="00592E17">
            <w:pPr>
              <w:jc w:val="center"/>
              <w:rPr>
                <w:rFonts w:asciiTheme="majorHAnsi" w:hAnsiTheme="majorHAnsi"/>
                <w:color w:val="auto"/>
                <w:sz w:val="24"/>
                <w:szCs w:val="24"/>
              </w:rPr>
            </w:pPr>
            <w:r>
              <w:rPr>
                <w:rFonts w:asciiTheme="majorHAnsi" w:hAnsiTheme="majorHAnsi"/>
                <w:color w:val="auto"/>
                <w:sz w:val="24"/>
                <w:szCs w:val="24"/>
              </w:rPr>
              <w:t>77%</w:t>
            </w:r>
          </w:p>
        </w:tc>
        <w:tc>
          <w:tcPr>
            <w:tcW w:w="3117" w:type="dxa"/>
          </w:tcPr>
          <w:p w14:paraId="5CE2787B" w14:textId="77777777" w:rsidR="006908B4" w:rsidRDefault="00592E17" w:rsidP="00592E17">
            <w:pPr>
              <w:jc w:val="center"/>
              <w:rPr>
                <w:rFonts w:asciiTheme="majorHAnsi" w:hAnsiTheme="majorHAnsi"/>
                <w:color w:val="auto"/>
                <w:sz w:val="24"/>
                <w:szCs w:val="24"/>
              </w:rPr>
            </w:pPr>
            <w:r>
              <w:rPr>
                <w:rFonts w:asciiTheme="majorHAnsi" w:hAnsiTheme="majorHAnsi"/>
                <w:color w:val="auto"/>
                <w:sz w:val="24"/>
                <w:szCs w:val="24"/>
              </w:rPr>
              <w:t>23%</w:t>
            </w:r>
          </w:p>
        </w:tc>
      </w:tr>
    </w:tbl>
    <w:p w14:paraId="45D2211B" w14:textId="77777777" w:rsidR="006908B4" w:rsidRDefault="006908B4" w:rsidP="00A60BC4">
      <w:pPr>
        <w:rPr>
          <w:rFonts w:asciiTheme="majorHAnsi" w:hAnsiTheme="majorHAnsi"/>
          <w:color w:val="auto"/>
          <w:sz w:val="24"/>
          <w:szCs w:val="24"/>
        </w:rPr>
      </w:pPr>
    </w:p>
    <w:p w14:paraId="294CE4BF" w14:textId="77777777" w:rsidR="006908B4" w:rsidRDefault="00592E17" w:rsidP="00A60BC4">
      <w:pPr>
        <w:rPr>
          <w:rFonts w:asciiTheme="majorHAnsi" w:hAnsiTheme="majorHAnsi"/>
          <w:color w:val="auto"/>
          <w:sz w:val="24"/>
          <w:szCs w:val="24"/>
        </w:rPr>
      </w:pPr>
      <w:r>
        <w:rPr>
          <w:rFonts w:asciiTheme="majorHAnsi" w:hAnsiTheme="majorHAnsi"/>
          <w:color w:val="auto"/>
          <w:sz w:val="24"/>
          <w:szCs w:val="24"/>
        </w:rPr>
        <w:t xml:space="preserve">It is not clear based on our data why this might be. It would be interesting to see whether the results of such a survey would be replicated with more respondents. </w:t>
      </w:r>
    </w:p>
    <w:p w14:paraId="05F0485C" w14:textId="77777777" w:rsidR="00592E17" w:rsidRDefault="00592E17" w:rsidP="00A60BC4">
      <w:pPr>
        <w:rPr>
          <w:rFonts w:asciiTheme="majorHAnsi" w:hAnsiTheme="majorHAnsi"/>
          <w:color w:val="auto"/>
          <w:sz w:val="24"/>
          <w:szCs w:val="24"/>
        </w:rPr>
      </w:pPr>
    </w:p>
    <w:p w14:paraId="6E14A425" w14:textId="77777777" w:rsidR="00592E17" w:rsidRDefault="00592E17" w:rsidP="00A60BC4">
      <w:pPr>
        <w:rPr>
          <w:rFonts w:asciiTheme="majorHAnsi" w:hAnsiTheme="majorHAnsi"/>
          <w:color w:val="auto"/>
          <w:sz w:val="24"/>
          <w:szCs w:val="24"/>
        </w:rPr>
      </w:pPr>
      <w:r>
        <w:rPr>
          <w:rFonts w:asciiTheme="majorHAnsi" w:hAnsiTheme="majorHAnsi"/>
          <w:color w:val="auto"/>
          <w:sz w:val="24"/>
          <w:szCs w:val="24"/>
        </w:rPr>
        <w:t>While more research is always needed to understand the nuances behind phenomena, it is quite clear based on our examination that there is a phenomenon. Namely, there is a severe under-representation of actors with disabilities—and by extension of characters with disabilities—on television.</w:t>
      </w:r>
    </w:p>
    <w:p w14:paraId="28EA1E86" w14:textId="77777777" w:rsidR="00592E17" w:rsidRDefault="00592E17" w:rsidP="00A60BC4">
      <w:pPr>
        <w:rPr>
          <w:rFonts w:asciiTheme="majorHAnsi" w:hAnsiTheme="majorHAnsi"/>
          <w:color w:val="auto"/>
          <w:sz w:val="24"/>
          <w:szCs w:val="24"/>
        </w:rPr>
      </w:pPr>
    </w:p>
    <w:p w14:paraId="01824800" w14:textId="77777777" w:rsidR="00ED7E67" w:rsidRDefault="00ED7E67" w:rsidP="00A3519A">
      <w:pPr>
        <w:jc w:val="center"/>
        <w:outlineLvl w:val="0"/>
        <w:rPr>
          <w:rFonts w:asciiTheme="majorHAnsi" w:hAnsiTheme="majorHAnsi"/>
          <w:b/>
          <w:color w:val="auto"/>
          <w:sz w:val="24"/>
          <w:szCs w:val="24"/>
        </w:rPr>
      </w:pPr>
    </w:p>
    <w:p w14:paraId="38A1B08E" w14:textId="1EF1F9FD" w:rsidR="00592E17" w:rsidRPr="00592E17" w:rsidRDefault="00592E17" w:rsidP="00A3519A">
      <w:pPr>
        <w:jc w:val="center"/>
        <w:outlineLvl w:val="0"/>
        <w:rPr>
          <w:rFonts w:asciiTheme="majorHAnsi" w:hAnsiTheme="majorHAnsi"/>
          <w:b/>
          <w:color w:val="auto"/>
          <w:sz w:val="24"/>
          <w:szCs w:val="24"/>
        </w:rPr>
      </w:pPr>
      <w:r w:rsidRPr="00592E17">
        <w:rPr>
          <w:rFonts w:asciiTheme="majorHAnsi" w:hAnsiTheme="majorHAnsi"/>
          <w:b/>
          <w:color w:val="auto"/>
          <w:sz w:val="24"/>
          <w:szCs w:val="24"/>
        </w:rPr>
        <w:t xml:space="preserve">The </w:t>
      </w:r>
      <w:r w:rsidR="00252DA2">
        <w:rPr>
          <w:rFonts w:asciiTheme="majorHAnsi" w:hAnsiTheme="majorHAnsi"/>
          <w:b/>
          <w:color w:val="auto"/>
          <w:sz w:val="24"/>
          <w:szCs w:val="24"/>
        </w:rPr>
        <w:t>Four</w:t>
      </w:r>
      <w:r w:rsidR="003A4F19">
        <w:rPr>
          <w:rFonts w:asciiTheme="majorHAnsi" w:hAnsiTheme="majorHAnsi"/>
          <w:b/>
          <w:color w:val="auto"/>
          <w:sz w:val="24"/>
          <w:szCs w:val="24"/>
        </w:rPr>
        <w:t xml:space="preserve"> Actors with </w:t>
      </w:r>
      <w:r w:rsidR="00834555">
        <w:rPr>
          <w:rFonts w:asciiTheme="majorHAnsi" w:hAnsiTheme="majorHAnsi"/>
          <w:b/>
          <w:color w:val="auto"/>
          <w:sz w:val="24"/>
          <w:szCs w:val="24"/>
        </w:rPr>
        <w:t xml:space="preserve">ADA Defined </w:t>
      </w:r>
      <w:r w:rsidR="003A4F19">
        <w:rPr>
          <w:rFonts w:asciiTheme="majorHAnsi" w:hAnsiTheme="majorHAnsi"/>
          <w:b/>
          <w:color w:val="auto"/>
          <w:sz w:val="24"/>
          <w:szCs w:val="24"/>
        </w:rPr>
        <w:t>Disabilities o</w:t>
      </w:r>
      <w:r w:rsidRPr="00592E17">
        <w:rPr>
          <w:rFonts w:asciiTheme="majorHAnsi" w:hAnsiTheme="majorHAnsi"/>
          <w:b/>
          <w:color w:val="auto"/>
          <w:sz w:val="24"/>
          <w:szCs w:val="24"/>
        </w:rPr>
        <w:t>n TV and Streaming</w:t>
      </w:r>
    </w:p>
    <w:p w14:paraId="2DFF0211" w14:textId="4EBC523D" w:rsidR="00592E17" w:rsidRDefault="00592E17" w:rsidP="00A60BC4">
      <w:pPr>
        <w:rPr>
          <w:rFonts w:asciiTheme="majorHAnsi" w:hAnsiTheme="majorHAnsi"/>
          <w:color w:val="auto"/>
          <w:sz w:val="24"/>
          <w:szCs w:val="24"/>
        </w:rPr>
      </w:pPr>
    </w:p>
    <w:p w14:paraId="2AFF0EC8" w14:textId="0F40D522" w:rsidR="00592E17" w:rsidRDefault="00592E17" w:rsidP="00A60BC4">
      <w:pPr>
        <w:rPr>
          <w:rFonts w:asciiTheme="majorHAnsi" w:hAnsiTheme="majorHAnsi"/>
          <w:color w:val="auto"/>
          <w:sz w:val="24"/>
          <w:szCs w:val="24"/>
        </w:rPr>
      </w:pPr>
      <w:r>
        <w:rPr>
          <w:rFonts w:asciiTheme="majorHAnsi" w:hAnsiTheme="majorHAnsi"/>
          <w:color w:val="auto"/>
          <w:sz w:val="24"/>
          <w:szCs w:val="24"/>
        </w:rPr>
        <w:t xml:space="preserve">We looked at a total of 31 shows across cable, broadcast, and streaming platforms and found only </w:t>
      </w:r>
      <w:r w:rsidR="00252DA2">
        <w:rPr>
          <w:rFonts w:asciiTheme="majorHAnsi" w:hAnsiTheme="majorHAnsi"/>
          <w:color w:val="auto"/>
          <w:sz w:val="24"/>
          <w:szCs w:val="24"/>
        </w:rPr>
        <w:t>four</w:t>
      </w:r>
      <w:r>
        <w:rPr>
          <w:rFonts w:asciiTheme="majorHAnsi" w:hAnsiTheme="majorHAnsi"/>
          <w:color w:val="auto"/>
          <w:sz w:val="24"/>
          <w:szCs w:val="24"/>
        </w:rPr>
        <w:t xml:space="preserve"> actors </w:t>
      </w:r>
      <w:r w:rsidR="000B4A7F">
        <w:rPr>
          <w:rFonts w:asciiTheme="majorHAnsi" w:hAnsiTheme="majorHAnsi"/>
          <w:color w:val="auto"/>
          <w:sz w:val="24"/>
          <w:szCs w:val="24"/>
        </w:rPr>
        <w:t xml:space="preserve">with disabilities. </w:t>
      </w:r>
      <w:r w:rsidR="00C5715F">
        <w:rPr>
          <w:rFonts w:asciiTheme="majorHAnsi" w:hAnsiTheme="majorHAnsi"/>
          <w:color w:val="auto"/>
          <w:sz w:val="24"/>
          <w:szCs w:val="24"/>
        </w:rPr>
        <w:t>It is important to note that even though these actors fit the</w:t>
      </w:r>
      <w:r w:rsidR="00252DA2">
        <w:rPr>
          <w:rFonts w:asciiTheme="majorHAnsi" w:hAnsiTheme="majorHAnsi"/>
          <w:color w:val="auto"/>
          <w:sz w:val="24"/>
          <w:szCs w:val="24"/>
        </w:rPr>
        <w:t xml:space="preserve"> ADA</w:t>
      </w:r>
      <w:r w:rsidR="00C5715F">
        <w:rPr>
          <w:rFonts w:asciiTheme="majorHAnsi" w:hAnsiTheme="majorHAnsi"/>
          <w:color w:val="auto"/>
          <w:sz w:val="24"/>
          <w:szCs w:val="24"/>
        </w:rPr>
        <w:t xml:space="preserve"> definition of disability, they may not self-identify as having a disability—especially in the cases of the non-visible disabilities. </w:t>
      </w:r>
    </w:p>
    <w:p w14:paraId="15E6E8DF" w14:textId="1C856E87" w:rsidR="000B4A7F" w:rsidRDefault="000B4A7F" w:rsidP="00A60BC4">
      <w:pPr>
        <w:rPr>
          <w:rFonts w:asciiTheme="majorHAnsi" w:hAnsiTheme="majorHAnsi"/>
          <w:color w:val="auto"/>
          <w:sz w:val="24"/>
          <w:szCs w:val="24"/>
        </w:rPr>
      </w:pPr>
    </w:p>
    <w:p w14:paraId="56808129" w14:textId="3AC579E7" w:rsidR="000B4A7F" w:rsidRPr="000B4A7F" w:rsidRDefault="000B4A7F" w:rsidP="00A3519A">
      <w:pPr>
        <w:jc w:val="center"/>
        <w:outlineLvl w:val="0"/>
        <w:rPr>
          <w:rFonts w:asciiTheme="majorHAnsi" w:hAnsiTheme="majorHAnsi"/>
          <w:b/>
          <w:color w:val="auto"/>
          <w:sz w:val="24"/>
          <w:szCs w:val="24"/>
        </w:rPr>
      </w:pPr>
      <w:r w:rsidRPr="000B4A7F">
        <w:rPr>
          <w:rFonts w:asciiTheme="majorHAnsi" w:hAnsiTheme="majorHAnsi"/>
          <w:b/>
          <w:color w:val="auto"/>
          <w:sz w:val="24"/>
          <w:szCs w:val="24"/>
        </w:rPr>
        <w:t xml:space="preserve">Daryl Mitchell as </w:t>
      </w:r>
      <w:r w:rsidR="003A4F19">
        <w:rPr>
          <w:rFonts w:asciiTheme="majorHAnsi" w:hAnsiTheme="majorHAnsi"/>
          <w:b/>
          <w:color w:val="auto"/>
          <w:sz w:val="24"/>
          <w:szCs w:val="24"/>
        </w:rPr>
        <w:t>Patton Plame o</w:t>
      </w:r>
      <w:r w:rsidRPr="000B4A7F">
        <w:rPr>
          <w:rFonts w:asciiTheme="majorHAnsi" w:hAnsiTheme="majorHAnsi"/>
          <w:b/>
          <w:color w:val="auto"/>
          <w:sz w:val="24"/>
          <w:szCs w:val="24"/>
        </w:rPr>
        <w:t xml:space="preserve">n </w:t>
      </w:r>
      <w:r w:rsidRPr="00625B69">
        <w:rPr>
          <w:rFonts w:asciiTheme="majorHAnsi" w:hAnsiTheme="majorHAnsi"/>
          <w:b/>
          <w:i/>
          <w:color w:val="auto"/>
          <w:sz w:val="24"/>
          <w:szCs w:val="24"/>
        </w:rPr>
        <w:t>NCSI: New Orleans</w:t>
      </w:r>
    </w:p>
    <w:p w14:paraId="1AE7ED0B" w14:textId="5F5769C3" w:rsidR="000B4A7F" w:rsidRDefault="000B4A7F" w:rsidP="00A60BC4">
      <w:pPr>
        <w:rPr>
          <w:rFonts w:asciiTheme="majorHAnsi" w:hAnsiTheme="majorHAnsi"/>
          <w:color w:val="auto"/>
          <w:sz w:val="24"/>
          <w:szCs w:val="24"/>
        </w:rPr>
      </w:pPr>
    </w:p>
    <w:p w14:paraId="4E7D8F18" w14:textId="0B7485BA" w:rsidR="00625B69" w:rsidRDefault="00ED7E67" w:rsidP="00A60BC4">
      <w:pPr>
        <w:rPr>
          <w:rFonts w:asciiTheme="majorHAnsi" w:hAnsiTheme="majorHAnsi"/>
          <w:color w:val="auto"/>
          <w:sz w:val="24"/>
          <w:szCs w:val="24"/>
        </w:rPr>
      </w:pPr>
      <w:r>
        <w:rPr>
          <w:noProof/>
        </w:rPr>
        <w:drawing>
          <wp:anchor distT="0" distB="0" distL="114300" distR="114300" simplePos="0" relativeHeight="251658240" behindDoc="0" locked="0" layoutInCell="1" allowOverlap="1" wp14:anchorId="714ED732" wp14:editId="40655208">
            <wp:simplePos x="0" y="0"/>
            <wp:positionH relativeFrom="margin">
              <wp:align>left</wp:align>
            </wp:positionH>
            <wp:positionV relativeFrom="paragraph">
              <wp:posOffset>208280</wp:posOffset>
            </wp:positionV>
            <wp:extent cx="1790700" cy="2472055"/>
            <wp:effectExtent l="0" t="0" r="0" b="4445"/>
            <wp:wrapSquare wrapText="bothSides"/>
            <wp:docPr id="10" name="Picture 10" descr="https://upload.wikimedia.org/wikipedia/commons/2/2a/DarylMitchellEmmysSept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a/DarylMitchellEmmysSept0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598334" w14:textId="6C2998B4" w:rsidR="00074F70" w:rsidRDefault="00ED7E67" w:rsidP="00074F70">
      <w:pPr>
        <w:ind w:left="3600"/>
        <w:rPr>
          <w:rFonts w:asciiTheme="majorHAnsi" w:hAnsiTheme="majorHAnsi"/>
          <w:color w:val="auto"/>
          <w:sz w:val="24"/>
          <w:szCs w:val="24"/>
        </w:rPr>
      </w:pPr>
      <w:r>
        <w:rPr>
          <w:noProof/>
        </w:rPr>
        <mc:AlternateContent>
          <mc:Choice Requires="wps">
            <w:drawing>
              <wp:anchor distT="0" distB="0" distL="114300" distR="114300" simplePos="0" relativeHeight="251660288" behindDoc="0" locked="0" layoutInCell="1" allowOverlap="1" wp14:anchorId="569A990C" wp14:editId="6D2DD73D">
                <wp:simplePos x="0" y="0"/>
                <wp:positionH relativeFrom="margin">
                  <wp:align>left</wp:align>
                </wp:positionH>
                <wp:positionV relativeFrom="paragraph">
                  <wp:posOffset>2474595</wp:posOffset>
                </wp:positionV>
                <wp:extent cx="1790700" cy="53784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90700" cy="537845"/>
                        </a:xfrm>
                        <a:prstGeom prst="rect">
                          <a:avLst/>
                        </a:prstGeom>
                        <a:solidFill>
                          <a:prstClr val="white"/>
                        </a:solidFill>
                        <a:ln>
                          <a:noFill/>
                        </a:ln>
                      </wps:spPr>
                      <wps:txbx>
                        <w:txbxContent>
                          <w:p w14:paraId="72B9D0F7" w14:textId="3EFD2BBC" w:rsidR="007908BF" w:rsidRPr="0046508C" w:rsidRDefault="007908BF" w:rsidP="00074F70">
                            <w:pPr>
                              <w:pStyle w:val="Caption"/>
                              <w:rPr>
                                <w:noProof/>
                                <w:color w:val="000000"/>
                              </w:rPr>
                            </w:pPr>
                            <w:r>
                              <w:t>Daryl Mitchell at the 2009 Emmy’s--</w:t>
                            </w:r>
                            <w:hyperlink r:id="rId37" w:history="1">
                              <w:r w:rsidRPr="00C17801">
                                <w:rPr>
                                  <w:rStyle w:val="Hyperlink"/>
                                  <w:sz w:val="18"/>
                                </w:rPr>
                                <w:t>Image by Greg Hernandez. Creative Commons License 2.0</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A990C" id="_x0000_t202" coordsize="21600,21600" o:spt="202" path="m,l,21600r21600,l21600,xe">
                <v:stroke joinstyle="miter"/>
                <v:path gradientshapeok="t" o:connecttype="rect"/>
              </v:shapetype>
              <v:shape id="Text Box 11" o:spid="_x0000_s1026" type="#_x0000_t202" style="position:absolute;left:0;text-align:left;margin-left:0;margin-top:194.85pt;width:141pt;height:42.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" stroked="f">
                <v:textbox inset="0,0,0,0">
                  <w:txbxContent>
                    <w:p w14:paraId="72B9D0F7" w14:textId="3EFD2BBC" w:rsidR="007908BF" w:rsidRPr="0046508C" w:rsidRDefault="007908BF" w:rsidP="00074F70">
                      <w:pPr>
                        <w:pStyle w:val="Caption"/>
                        <w:rPr>
                          <w:noProof/>
                          <w:color w:val="000000"/>
                        </w:rPr>
                      </w:pPr>
                      <w:r>
                        <w:t>Daryl Mitchell at the 2009 Emmy’s--</w:t>
                      </w:r>
                      <w:hyperlink r:id="rId38" w:history="1">
                        <w:r w:rsidRPr="00C17801">
                          <w:rPr>
                            <w:rStyle w:val="Hyperlink"/>
                            <w:sz w:val="18"/>
                          </w:rPr>
                          <w:t>Image by Greg Hernandez. Creative Commons License 2.0</w:t>
                        </w:r>
                      </w:hyperlink>
                    </w:p>
                  </w:txbxContent>
                </v:textbox>
                <w10:wrap type="square" anchorx="margin"/>
              </v:shape>
            </w:pict>
          </mc:Fallback>
        </mc:AlternateContent>
      </w:r>
      <w:r w:rsidR="000B4A7F">
        <w:rPr>
          <w:rFonts w:asciiTheme="majorHAnsi" w:hAnsiTheme="majorHAnsi"/>
          <w:color w:val="auto"/>
          <w:sz w:val="24"/>
          <w:szCs w:val="24"/>
        </w:rPr>
        <w:t xml:space="preserve">Daryl Mitchell has </w:t>
      </w:r>
      <w:hyperlink r:id="rId39" w:history="1">
        <w:r w:rsidR="000B4A7F" w:rsidRPr="00C5715F">
          <w:rPr>
            <w:rStyle w:val="Hyperlink"/>
            <w:rFonts w:asciiTheme="majorHAnsi" w:hAnsiTheme="majorHAnsi"/>
            <w:szCs w:val="24"/>
          </w:rPr>
          <w:t xml:space="preserve">43 </w:t>
        </w:r>
        <w:r w:rsidR="002F5573" w:rsidRPr="00B84EFE">
          <w:rPr>
            <w:rStyle w:val="Hyperlink"/>
            <w:rFonts w:asciiTheme="majorHAnsi" w:hAnsiTheme="majorHAnsi"/>
            <w:szCs w:val="24"/>
          </w:rPr>
          <w:t xml:space="preserve">different </w:t>
        </w:r>
        <w:r w:rsidR="000B4A7F" w:rsidRPr="00C5715F">
          <w:rPr>
            <w:rStyle w:val="Hyperlink"/>
            <w:rFonts w:asciiTheme="majorHAnsi" w:hAnsiTheme="majorHAnsi"/>
            <w:szCs w:val="24"/>
          </w:rPr>
          <w:t>TV and film credits to his name</w:t>
        </w:r>
      </w:hyperlink>
      <w:r w:rsidR="004816C2" w:rsidRPr="009E4A83">
        <w:rPr>
          <w:rFonts w:asciiTheme="majorHAnsi" w:hAnsiTheme="majorHAnsi"/>
          <w:color w:val="auto"/>
          <w:sz w:val="24"/>
          <w:szCs w:val="24"/>
        </w:rPr>
        <w:t xml:space="preserve">, </w:t>
      </w:r>
      <w:r w:rsidR="004816C2">
        <w:rPr>
          <w:rFonts w:asciiTheme="majorHAnsi" w:hAnsiTheme="majorHAnsi"/>
          <w:color w:val="auto"/>
          <w:sz w:val="24"/>
          <w:szCs w:val="24"/>
        </w:rPr>
        <w:t xml:space="preserve">including many as a series regular. </w:t>
      </w:r>
      <w:r w:rsidR="000B4A7F">
        <w:rPr>
          <w:rFonts w:asciiTheme="majorHAnsi" w:hAnsiTheme="majorHAnsi"/>
          <w:color w:val="auto"/>
          <w:sz w:val="24"/>
          <w:szCs w:val="24"/>
        </w:rPr>
        <w:t xml:space="preserve">He sustained a spinal cord injury in 2001, at which point he already had several impressive roles under his belt. The spinal cord injury left him paralyzed </w:t>
      </w:r>
      <w:r w:rsidR="00625B69">
        <w:rPr>
          <w:rFonts w:asciiTheme="majorHAnsi" w:hAnsiTheme="majorHAnsi"/>
          <w:color w:val="auto"/>
          <w:sz w:val="24"/>
          <w:szCs w:val="24"/>
        </w:rPr>
        <w:t>from the chest down</w:t>
      </w:r>
      <w:r w:rsidR="000B4A7F">
        <w:rPr>
          <w:rFonts w:asciiTheme="majorHAnsi" w:hAnsiTheme="majorHAnsi"/>
          <w:color w:val="auto"/>
          <w:sz w:val="24"/>
          <w:szCs w:val="24"/>
        </w:rPr>
        <w:t xml:space="preserve">. In an interview on Jenni Gold’s documentary, </w:t>
      </w:r>
      <w:hyperlink r:id="rId40" w:history="1">
        <w:r w:rsidR="000B4A7F" w:rsidRPr="000B4A7F">
          <w:rPr>
            <w:rStyle w:val="Hyperlink"/>
            <w:rFonts w:asciiTheme="majorHAnsi" w:hAnsiTheme="majorHAnsi"/>
            <w:szCs w:val="24"/>
          </w:rPr>
          <w:t>CinemAbility</w:t>
        </w:r>
      </w:hyperlink>
      <w:r w:rsidR="000B4A7F">
        <w:rPr>
          <w:rFonts w:asciiTheme="majorHAnsi" w:hAnsiTheme="majorHAnsi"/>
          <w:color w:val="auto"/>
          <w:sz w:val="24"/>
          <w:szCs w:val="24"/>
        </w:rPr>
        <w:t>, he notes that he had to work extra hard in Hollywood on account of his race. And after the injury he felt like he had to work extra hard again just to break through the stigma that accompanied his wheelchair</w:t>
      </w:r>
      <w:r w:rsidR="00BB77FF">
        <w:rPr>
          <w:rFonts w:asciiTheme="majorHAnsi" w:hAnsiTheme="majorHAnsi"/>
          <w:color w:val="auto"/>
          <w:sz w:val="24"/>
          <w:szCs w:val="24"/>
        </w:rPr>
        <w:t xml:space="preserve"> or as he is quoted as saying</w:t>
      </w:r>
      <w:r w:rsidR="009E28E8">
        <w:rPr>
          <w:rFonts w:asciiTheme="majorHAnsi" w:hAnsiTheme="majorHAnsi"/>
          <w:color w:val="auto"/>
          <w:sz w:val="24"/>
          <w:szCs w:val="24"/>
        </w:rPr>
        <w:t xml:space="preserve">, it’s as if “I’m </w:t>
      </w:r>
      <w:r w:rsidR="00BB77FF">
        <w:rPr>
          <w:rFonts w:asciiTheme="majorHAnsi" w:hAnsiTheme="majorHAnsi"/>
          <w:color w:val="auto"/>
          <w:sz w:val="24"/>
          <w:szCs w:val="24"/>
        </w:rPr>
        <w:t xml:space="preserve">Black all over again.” </w:t>
      </w:r>
      <w:r w:rsidR="000B4A7F">
        <w:rPr>
          <w:rFonts w:asciiTheme="majorHAnsi" w:hAnsiTheme="majorHAnsi"/>
          <w:color w:val="auto"/>
          <w:sz w:val="24"/>
          <w:szCs w:val="24"/>
        </w:rPr>
        <w:t xml:space="preserve">He is a successfully working actor who has accumulated </w:t>
      </w:r>
      <w:r w:rsidR="00625B69">
        <w:rPr>
          <w:rFonts w:asciiTheme="majorHAnsi" w:hAnsiTheme="majorHAnsi"/>
          <w:color w:val="auto"/>
          <w:sz w:val="24"/>
          <w:szCs w:val="24"/>
        </w:rPr>
        <w:t>about as many movie and TV credits after</w:t>
      </w:r>
    </w:p>
    <w:p w14:paraId="41E76C3A" w14:textId="3239100F" w:rsidR="000B4A7F" w:rsidRPr="00074F70" w:rsidRDefault="00625B69" w:rsidP="00074F70">
      <w:pPr>
        <w:ind w:left="3600"/>
        <w:rPr>
          <w:rFonts w:asciiTheme="majorHAnsi" w:hAnsiTheme="majorHAnsi"/>
          <w:color w:val="auto"/>
          <w:sz w:val="24"/>
          <w:szCs w:val="24"/>
        </w:rPr>
      </w:pPr>
      <w:r>
        <w:rPr>
          <w:rFonts w:asciiTheme="majorHAnsi" w:hAnsiTheme="majorHAnsi"/>
          <w:color w:val="auto"/>
          <w:sz w:val="24"/>
          <w:szCs w:val="24"/>
        </w:rPr>
        <w:t xml:space="preserve">his disability as he did before. He plays a </w:t>
      </w:r>
      <w:hyperlink r:id="rId41" w:history="1">
        <w:r w:rsidRPr="00625B69">
          <w:rPr>
            <w:rStyle w:val="Hyperlink"/>
            <w:rFonts w:asciiTheme="majorHAnsi" w:hAnsiTheme="majorHAnsi"/>
            <w:szCs w:val="24"/>
          </w:rPr>
          <w:t>wheelchai</w:t>
        </w:r>
        <w:r w:rsidR="00074F70">
          <w:rPr>
            <w:rStyle w:val="Hyperlink"/>
            <w:rFonts w:asciiTheme="majorHAnsi" w:hAnsiTheme="majorHAnsi"/>
            <w:szCs w:val="24"/>
          </w:rPr>
          <w:t xml:space="preserve">r- </w:t>
        </w:r>
        <w:r w:rsidRPr="00625B69">
          <w:rPr>
            <w:rStyle w:val="Hyperlink"/>
            <w:rFonts w:asciiTheme="majorHAnsi" w:hAnsiTheme="majorHAnsi"/>
            <w:szCs w:val="24"/>
          </w:rPr>
          <w:t>using computer specialist</w:t>
        </w:r>
      </w:hyperlink>
      <w:r>
        <w:rPr>
          <w:rFonts w:asciiTheme="majorHAnsi" w:hAnsiTheme="majorHAnsi"/>
          <w:color w:val="auto"/>
          <w:sz w:val="24"/>
          <w:szCs w:val="24"/>
        </w:rPr>
        <w:t xml:space="preserve"> on</w:t>
      </w:r>
      <w:r w:rsidR="005B0FDE">
        <w:rPr>
          <w:rFonts w:asciiTheme="majorHAnsi" w:hAnsiTheme="majorHAnsi"/>
          <w:color w:val="auto"/>
          <w:sz w:val="24"/>
          <w:szCs w:val="24"/>
        </w:rPr>
        <w:t xml:space="preserve"> </w:t>
      </w:r>
      <w:r w:rsidRPr="00625B69">
        <w:rPr>
          <w:rFonts w:asciiTheme="majorHAnsi" w:hAnsiTheme="majorHAnsi"/>
          <w:i/>
          <w:color w:val="auto"/>
          <w:sz w:val="24"/>
          <w:szCs w:val="24"/>
        </w:rPr>
        <w:t>NCSI: New Orleans</w:t>
      </w:r>
      <w:r>
        <w:rPr>
          <w:rFonts w:asciiTheme="majorHAnsi" w:hAnsiTheme="majorHAnsi"/>
          <w:color w:val="auto"/>
          <w:sz w:val="24"/>
          <w:szCs w:val="24"/>
        </w:rPr>
        <w:t>.</w:t>
      </w:r>
    </w:p>
    <w:p w14:paraId="662FC51C" w14:textId="0DF3916B" w:rsidR="00625B69" w:rsidRDefault="00ED7E67" w:rsidP="00A60BC4">
      <w:pPr>
        <w:rPr>
          <w:rFonts w:asciiTheme="majorHAnsi" w:hAnsiTheme="majorHAnsi"/>
          <w:color w:val="auto"/>
          <w:sz w:val="24"/>
          <w:szCs w:val="24"/>
        </w:rPr>
      </w:pPr>
      <w:r>
        <w:rPr>
          <w:noProof/>
        </w:rPr>
        <w:drawing>
          <wp:anchor distT="0" distB="0" distL="114300" distR="114300" simplePos="0" relativeHeight="251661312" behindDoc="0" locked="0" layoutInCell="1" allowOverlap="1" wp14:anchorId="3112A9B7" wp14:editId="7E2FDF83">
            <wp:simplePos x="0" y="0"/>
            <wp:positionH relativeFrom="column">
              <wp:posOffset>-68580</wp:posOffset>
            </wp:positionH>
            <wp:positionV relativeFrom="paragraph">
              <wp:posOffset>6985</wp:posOffset>
            </wp:positionV>
            <wp:extent cx="1859280" cy="2777490"/>
            <wp:effectExtent l="0" t="0" r="7620" b="3810"/>
            <wp:wrapSquare wrapText="bothSides"/>
            <wp:docPr id="12" name="Picture 12" descr="https://upload.wikimedia.org/wikipedia/commons/c/ca/Natasha_Lyonne_2014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a/Natasha_Lyonne_2014_(croppe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9280" cy="277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F816C7" w14:textId="77777777" w:rsidR="00F82833" w:rsidRDefault="00F82833" w:rsidP="00A3519A">
      <w:pPr>
        <w:jc w:val="center"/>
        <w:outlineLvl w:val="0"/>
        <w:rPr>
          <w:rFonts w:asciiTheme="majorHAnsi" w:hAnsiTheme="majorHAnsi"/>
          <w:b/>
          <w:color w:val="auto"/>
          <w:sz w:val="24"/>
          <w:szCs w:val="24"/>
        </w:rPr>
      </w:pPr>
    </w:p>
    <w:p w14:paraId="7FB1463B" w14:textId="77777777" w:rsidR="00F82833" w:rsidRDefault="00F82833" w:rsidP="00A3519A">
      <w:pPr>
        <w:jc w:val="center"/>
        <w:outlineLvl w:val="0"/>
        <w:rPr>
          <w:rFonts w:asciiTheme="majorHAnsi" w:hAnsiTheme="majorHAnsi"/>
          <w:b/>
          <w:color w:val="auto"/>
          <w:sz w:val="24"/>
          <w:szCs w:val="24"/>
        </w:rPr>
      </w:pPr>
    </w:p>
    <w:p w14:paraId="51A9AD6B" w14:textId="16F9940C" w:rsidR="00625B69" w:rsidRPr="00625B69" w:rsidRDefault="00625B69" w:rsidP="00A3519A">
      <w:pPr>
        <w:jc w:val="center"/>
        <w:outlineLvl w:val="0"/>
        <w:rPr>
          <w:rFonts w:asciiTheme="majorHAnsi" w:hAnsiTheme="majorHAnsi"/>
          <w:b/>
          <w:color w:val="auto"/>
          <w:sz w:val="24"/>
          <w:szCs w:val="24"/>
        </w:rPr>
      </w:pPr>
      <w:r w:rsidRPr="00625B69">
        <w:rPr>
          <w:rFonts w:asciiTheme="majorHAnsi" w:hAnsiTheme="majorHAnsi"/>
          <w:b/>
          <w:color w:val="auto"/>
          <w:sz w:val="24"/>
          <w:szCs w:val="24"/>
        </w:rPr>
        <w:t>N</w:t>
      </w:r>
      <w:r w:rsidR="003A4F19">
        <w:rPr>
          <w:rFonts w:asciiTheme="majorHAnsi" w:hAnsiTheme="majorHAnsi"/>
          <w:b/>
          <w:color w:val="auto"/>
          <w:sz w:val="24"/>
          <w:szCs w:val="24"/>
        </w:rPr>
        <w:t>atasha Lyonne as Nicky Nichols o</w:t>
      </w:r>
      <w:r w:rsidRPr="00625B69">
        <w:rPr>
          <w:rFonts w:asciiTheme="majorHAnsi" w:hAnsiTheme="majorHAnsi"/>
          <w:b/>
          <w:color w:val="auto"/>
          <w:sz w:val="24"/>
          <w:szCs w:val="24"/>
        </w:rPr>
        <w:t xml:space="preserve">n </w:t>
      </w:r>
      <w:r w:rsidRPr="00625B69">
        <w:rPr>
          <w:rFonts w:asciiTheme="majorHAnsi" w:hAnsiTheme="majorHAnsi"/>
          <w:b/>
          <w:i/>
          <w:color w:val="auto"/>
          <w:sz w:val="24"/>
          <w:szCs w:val="24"/>
        </w:rPr>
        <w:t>Orange is the New Black</w:t>
      </w:r>
    </w:p>
    <w:p w14:paraId="756ED170" w14:textId="6D1114FD" w:rsidR="00625B69" w:rsidRDefault="00625B69" w:rsidP="00A60BC4">
      <w:pPr>
        <w:rPr>
          <w:rFonts w:asciiTheme="majorHAnsi" w:hAnsiTheme="majorHAnsi"/>
          <w:color w:val="auto"/>
          <w:sz w:val="24"/>
          <w:szCs w:val="24"/>
        </w:rPr>
      </w:pPr>
    </w:p>
    <w:p w14:paraId="3765A149" w14:textId="603C40C1" w:rsidR="00625B69" w:rsidRDefault="00ED7E67" w:rsidP="00A60BC4">
      <w:pPr>
        <w:rPr>
          <w:rFonts w:asciiTheme="majorHAnsi" w:hAnsiTheme="majorHAnsi"/>
          <w:color w:val="auto"/>
          <w:sz w:val="24"/>
          <w:szCs w:val="24"/>
        </w:rPr>
      </w:pPr>
      <w:r>
        <w:rPr>
          <w:noProof/>
        </w:rPr>
        <mc:AlternateContent>
          <mc:Choice Requires="wps">
            <w:drawing>
              <wp:anchor distT="0" distB="0" distL="114300" distR="114300" simplePos="0" relativeHeight="251669504" behindDoc="0" locked="0" layoutInCell="1" allowOverlap="1" wp14:anchorId="271B54A8" wp14:editId="7D5E858A">
                <wp:simplePos x="0" y="0"/>
                <wp:positionH relativeFrom="column">
                  <wp:posOffset>-68580</wp:posOffset>
                </wp:positionH>
                <wp:positionV relativeFrom="paragraph">
                  <wp:posOffset>1821180</wp:posOffset>
                </wp:positionV>
                <wp:extent cx="1866900" cy="4419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66900" cy="441960"/>
                        </a:xfrm>
                        <a:prstGeom prst="rect">
                          <a:avLst/>
                        </a:prstGeom>
                        <a:solidFill>
                          <a:prstClr val="white"/>
                        </a:solidFill>
                        <a:ln>
                          <a:noFill/>
                        </a:ln>
                      </wps:spPr>
                      <wps:txbx>
                        <w:txbxContent>
                          <w:p w14:paraId="1F567354" w14:textId="77777777" w:rsidR="007908BF" w:rsidRPr="004E4E64" w:rsidRDefault="007908BF" w:rsidP="00ED7E67">
                            <w:pPr>
                              <w:pStyle w:val="Caption"/>
                              <w:rPr>
                                <w:noProof/>
                                <w:color w:val="000000"/>
                              </w:rPr>
                            </w:pPr>
                            <w:r>
                              <w:t>Natasha Lyonne at Peabody Awards 2014--</w:t>
                            </w:r>
                            <w:hyperlink r:id="rId43" w:history="1">
                              <w:r w:rsidRPr="002562EA">
                                <w:rPr>
                                  <w:rStyle w:val="Hyperlink"/>
                                  <w:sz w:val="18"/>
                                </w:rPr>
                                <w:t xml:space="preserve">Image </w:t>
                              </w:r>
                              <w:r>
                                <w:rPr>
                                  <w:rStyle w:val="Hyperlink"/>
                                  <w:sz w:val="18"/>
                                </w:rPr>
                                <w:t>by Peabody Awards.</w:t>
                              </w:r>
                              <w:r w:rsidRPr="002562EA">
                                <w:rPr>
                                  <w:rStyle w:val="Hyperlink"/>
                                  <w:sz w:val="18"/>
                                </w:rPr>
                                <w:t xml:space="preserve"> Creative Commons License 2.0</w:t>
                              </w:r>
                            </w:hyperlink>
                          </w:p>
                          <w:p w14:paraId="4AA7FE52" w14:textId="773AA199" w:rsidR="007908BF" w:rsidRPr="00F438AF" w:rsidRDefault="007908BF" w:rsidP="00ED7E67">
                            <w:pPr>
                              <w:pStyle w:val="Caption"/>
                              <w:rPr>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B54A8" id="Text Box 17" o:spid="_x0000_s1027" type="#_x0000_t202" style="position:absolute;margin-left:-5.4pt;margin-top:143.4pt;width:147pt;height:3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" stroked="f">
                <v:textbox inset="0,0,0,0">
                  <w:txbxContent>
                    <w:p w14:paraId="1F567354" w14:textId="77777777" w:rsidR="007908BF" w:rsidRPr="004E4E64" w:rsidRDefault="007908BF" w:rsidP="00ED7E67">
                      <w:pPr>
                        <w:pStyle w:val="Caption"/>
                        <w:rPr>
                          <w:noProof/>
                          <w:color w:val="000000"/>
                        </w:rPr>
                      </w:pPr>
                      <w:r>
                        <w:t>Natasha Lyonne at Peabody Awards 2014--</w:t>
                      </w:r>
                      <w:hyperlink r:id="rId44" w:history="1">
                        <w:r w:rsidRPr="002562EA">
                          <w:rPr>
                            <w:rStyle w:val="Hyperlink"/>
                            <w:sz w:val="18"/>
                          </w:rPr>
                          <w:t xml:space="preserve">Image </w:t>
                        </w:r>
                        <w:r>
                          <w:rPr>
                            <w:rStyle w:val="Hyperlink"/>
                            <w:sz w:val="18"/>
                          </w:rPr>
                          <w:t>by Peabody Awards.</w:t>
                        </w:r>
                        <w:r w:rsidRPr="002562EA">
                          <w:rPr>
                            <w:rStyle w:val="Hyperlink"/>
                            <w:sz w:val="18"/>
                          </w:rPr>
                          <w:t xml:space="preserve"> Creative Commons License 2.0</w:t>
                        </w:r>
                      </w:hyperlink>
                    </w:p>
                    <w:p w14:paraId="4AA7FE52" w14:textId="773AA199" w:rsidR="007908BF" w:rsidRPr="00F438AF" w:rsidRDefault="007908BF" w:rsidP="00ED7E67">
                      <w:pPr>
                        <w:pStyle w:val="Caption"/>
                        <w:rPr>
                          <w:noProof/>
                          <w:color w:val="000000"/>
                        </w:rPr>
                      </w:pPr>
                    </w:p>
                  </w:txbxContent>
                </v:textbox>
                <w10:wrap type="square"/>
              </v:shape>
            </w:pict>
          </mc:Fallback>
        </mc:AlternateContent>
      </w:r>
      <w:r w:rsidR="00625B69">
        <w:rPr>
          <w:rFonts w:asciiTheme="majorHAnsi" w:hAnsiTheme="majorHAnsi"/>
          <w:color w:val="auto"/>
          <w:sz w:val="24"/>
          <w:szCs w:val="24"/>
        </w:rPr>
        <w:t xml:space="preserve">Natasha Lyonne </w:t>
      </w:r>
      <w:hyperlink r:id="rId45" w:history="1">
        <w:r w:rsidR="00625B69" w:rsidRPr="003A4F19">
          <w:rPr>
            <w:rStyle w:val="Hyperlink"/>
            <w:rFonts w:asciiTheme="majorHAnsi" w:hAnsiTheme="majorHAnsi"/>
            <w:szCs w:val="24"/>
          </w:rPr>
          <w:t>has 83 TV and film credits to her name</w:t>
        </w:r>
      </w:hyperlink>
      <w:r w:rsidR="00625B69">
        <w:rPr>
          <w:rFonts w:asciiTheme="majorHAnsi" w:hAnsiTheme="majorHAnsi"/>
          <w:color w:val="auto"/>
          <w:sz w:val="24"/>
          <w:szCs w:val="24"/>
        </w:rPr>
        <w:t>. Much like Daryl Mitchell, she had a successful career before her disability.</w:t>
      </w:r>
      <w:r w:rsidR="002F4582">
        <w:rPr>
          <w:rFonts w:asciiTheme="majorHAnsi" w:hAnsiTheme="majorHAnsi"/>
          <w:color w:val="auto"/>
          <w:sz w:val="24"/>
          <w:szCs w:val="24"/>
        </w:rPr>
        <w:t xml:space="preserve"> In her case, a drug addiction. </w:t>
      </w:r>
      <w:hyperlink r:id="rId46" w:history="1">
        <w:r w:rsidR="002F4582" w:rsidRPr="002F4582">
          <w:rPr>
            <w:rStyle w:val="Hyperlink"/>
            <w:rFonts w:asciiTheme="majorHAnsi" w:hAnsiTheme="majorHAnsi"/>
            <w:szCs w:val="24"/>
          </w:rPr>
          <w:t>Tabloids followed the symptoms of her psychological disability</w:t>
        </w:r>
      </w:hyperlink>
      <w:r w:rsidR="002F4582">
        <w:rPr>
          <w:rFonts w:asciiTheme="majorHAnsi" w:hAnsiTheme="majorHAnsi"/>
          <w:color w:val="auto"/>
          <w:sz w:val="24"/>
          <w:szCs w:val="24"/>
        </w:rPr>
        <w:t xml:space="preserve"> starting in 2001 until in 2005 she required surgery and intensive care to stay alive. She has since amassed several more TV and movie credits and speaks openly about her addiction. When asked </w:t>
      </w:r>
      <w:r w:rsidR="002F4582">
        <w:rPr>
          <w:rFonts w:asciiTheme="majorHAnsi" w:hAnsiTheme="majorHAnsi"/>
          <w:color w:val="auto"/>
          <w:sz w:val="24"/>
          <w:szCs w:val="24"/>
        </w:rPr>
        <w:lastRenderedPageBreak/>
        <w:t xml:space="preserve">by </w:t>
      </w:r>
      <w:hyperlink r:id="rId47" w:history="1">
        <w:r w:rsidR="002F4582" w:rsidRPr="002F4582">
          <w:rPr>
            <w:rStyle w:val="Hyperlink"/>
            <w:rFonts w:asciiTheme="majorHAnsi" w:hAnsiTheme="majorHAnsi"/>
            <w:szCs w:val="24"/>
          </w:rPr>
          <w:t>People Magazine</w:t>
        </w:r>
      </w:hyperlink>
      <w:r w:rsidR="002F4582">
        <w:rPr>
          <w:rFonts w:asciiTheme="majorHAnsi" w:hAnsiTheme="majorHAnsi"/>
          <w:color w:val="auto"/>
          <w:sz w:val="24"/>
          <w:szCs w:val="24"/>
        </w:rPr>
        <w:t xml:space="preserve"> about the parallel between her and her character’s addiction</w:t>
      </w:r>
      <w:r w:rsidR="003A4F19">
        <w:rPr>
          <w:rFonts w:asciiTheme="majorHAnsi" w:hAnsiTheme="majorHAnsi"/>
          <w:color w:val="auto"/>
          <w:sz w:val="24"/>
          <w:szCs w:val="24"/>
        </w:rPr>
        <w:t xml:space="preserve"> on </w:t>
      </w:r>
      <w:r w:rsidR="003A4F19" w:rsidRPr="003A4F19">
        <w:rPr>
          <w:rFonts w:asciiTheme="majorHAnsi" w:hAnsiTheme="majorHAnsi"/>
          <w:i/>
          <w:color w:val="auto"/>
          <w:sz w:val="24"/>
          <w:szCs w:val="24"/>
        </w:rPr>
        <w:t>Orange is the New Black</w:t>
      </w:r>
      <w:r w:rsidR="002F4582">
        <w:rPr>
          <w:rFonts w:asciiTheme="majorHAnsi" w:hAnsiTheme="majorHAnsi"/>
          <w:color w:val="auto"/>
          <w:sz w:val="24"/>
          <w:szCs w:val="24"/>
        </w:rPr>
        <w:t>, she said,</w:t>
      </w:r>
    </w:p>
    <w:p w14:paraId="50E94110" w14:textId="7BD2C77F" w:rsidR="002F4582" w:rsidRPr="002F4582" w:rsidRDefault="002F4582" w:rsidP="002F4582">
      <w:pPr>
        <w:rPr>
          <w:rFonts w:asciiTheme="majorHAnsi" w:hAnsiTheme="majorHAnsi"/>
          <w:color w:val="auto"/>
          <w:sz w:val="24"/>
          <w:szCs w:val="24"/>
        </w:rPr>
      </w:pPr>
    </w:p>
    <w:p w14:paraId="1F71F0F6" w14:textId="7DE2E9CD" w:rsidR="002F4582" w:rsidRDefault="002F4582" w:rsidP="002F4582">
      <w:pPr>
        <w:ind w:left="720"/>
        <w:rPr>
          <w:rFonts w:asciiTheme="majorHAnsi" w:hAnsiTheme="majorHAnsi"/>
          <w:color w:val="auto"/>
          <w:sz w:val="24"/>
          <w:szCs w:val="24"/>
        </w:rPr>
      </w:pPr>
      <w:r w:rsidRPr="002F4582">
        <w:rPr>
          <w:rFonts w:asciiTheme="majorHAnsi" w:hAnsiTheme="majorHAnsi"/>
          <w:color w:val="auto"/>
          <w:sz w:val="24"/>
          <w:szCs w:val="24"/>
        </w:rPr>
        <w:t>Believe me, there's no shortage of things for me to draw on when it comes to Nicky's backstory. But while I was filming a hospital scene [when Nicky undergoes open heart surgery after an overdose] it was weird because I had been through something so similar, but had almost nothing to draw on. I had my surgery for the same reason, as a result of drug use. But Nicky's feeling was "God, I'm still not dead yet?" For me, I had already been doing a pretty decent job of clean living before the procedure. I was like, "Gosh, I really hope this doesn't take me out." I'm grateful I'm okay.</w:t>
      </w:r>
    </w:p>
    <w:p w14:paraId="7135C14A" w14:textId="50A4AF54" w:rsidR="003A4F19" w:rsidRDefault="003A4F19" w:rsidP="002F4582">
      <w:pPr>
        <w:ind w:left="720"/>
        <w:rPr>
          <w:rFonts w:asciiTheme="majorHAnsi" w:hAnsiTheme="majorHAnsi"/>
          <w:color w:val="auto"/>
          <w:sz w:val="24"/>
          <w:szCs w:val="24"/>
        </w:rPr>
      </w:pPr>
    </w:p>
    <w:p w14:paraId="58E71BA2" w14:textId="3EAA3B97" w:rsidR="005F48D9" w:rsidRDefault="005F48D9" w:rsidP="002F4582">
      <w:pPr>
        <w:ind w:left="720"/>
        <w:rPr>
          <w:rFonts w:asciiTheme="majorHAnsi" w:hAnsiTheme="majorHAnsi"/>
          <w:color w:val="auto"/>
          <w:sz w:val="24"/>
          <w:szCs w:val="24"/>
        </w:rPr>
      </w:pPr>
    </w:p>
    <w:p w14:paraId="23BCD863" w14:textId="77777777" w:rsidR="005F48D9" w:rsidRDefault="005F48D9" w:rsidP="002F4582">
      <w:pPr>
        <w:ind w:left="720"/>
        <w:rPr>
          <w:rFonts w:asciiTheme="majorHAnsi" w:hAnsiTheme="majorHAnsi"/>
          <w:color w:val="auto"/>
          <w:sz w:val="24"/>
          <w:szCs w:val="24"/>
        </w:rPr>
      </w:pPr>
    </w:p>
    <w:p w14:paraId="36452F5E" w14:textId="77777777" w:rsidR="003A4F19" w:rsidRPr="003A4F19" w:rsidRDefault="003A4F19" w:rsidP="00A3519A">
      <w:pPr>
        <w:jc w:val="center"/>
        <w:outlineLvl w:val="0"/>
        <w:rPr>
          <w:rFonts w:asciiTheme="majorHAnsi" w:hAnsiTheme="majorHAnsi"/>
          <w:b/>
          <w:color w:val="auto"/>
          <w:sz w:val="24"/>
          <w:szCs w:val="24"/>
        </w:rPr>
      </w:pPr>
      <w:r w:rsidRPr="003A4F19">
        <w:rPr>
          <w:rFonts w:asciiTheme="majorHAnsi" w:hAnsiTheme="majorHAnsi"/>
          <w:b/>
          <w:color w:val="auto"/>
          <w:sz w:val="24"/>
          <w:szCs w:val="24"/>
        </w:rPr>
        <w:t xml:space="preserve">Will Arnett as Chip on </w:t>
      </w:r>
      <w:r w:rsidRPr="003A4F19">
        <w:rPr>
          <w:rFonts w:asciiTheme="majorHAnsi" w:hAnsiTheme="majorHAnsi"/>
          <w:b/>
          <w:i/>
          <w:color w:val="auto"/>
          <w:sz w:val="24"/>
          <w:szCs w:val="24"/>
        </w:rPr>
        <w:t>Flaked</w:t>
      </w:r>
    </w:p>
    <w:p w14:paraId="1736E9D0" w14:textId="32DAFB4D" w:rsidR="003A4F19" w:rsidRDefault="002F1F89" w:rsidP="003A4F19">
      <w:pPr>
        <w:rPr>
          <w:rFonts w:asciiTheme="majorHAnsi" w:hAnsiTheme="majorHAnsi"/>
          <w:color w:val="auto"/>
          <w:sz w:val="24"/>
          <w:szCs w:val="24"/>
        </w:rPr>
      </w:pPr>
      <w:r>
        <w:rPr>
          <w:noProof/>
        </w:rPr>
        <w:drawing>
          <wp:anchor distT="0" distB="0" distL="114300" distR="114300" simplePos="0" relativeHeight="251667456" behindDoc="0" locked="0" layoutInCell="1" allowOverlap="1" wp14:anchorId="7984A3D1" wp14:editId="3198B944">
            <wp:simplePos x="0" y="0"/>
            <wp:positionH relativeFrom="margin">
              <wp:align>left</wp:align>
            </wp:positionH>
            <wp:positionV relativeFrom="paragraph">
              <wp:posOffset>208280</wp:posOffset>
            </wp:positionV>
            <wp:extent cx="1744980" cy="261239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44980" cy="261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4A109" w14:textId="6F8A974B" w:rsidR="003A4F19" w:rsidRDefault="003A4F19" w:rsidP="003A4F19">
      <w:pPr>
        <w:rPr>
          <w:rFonts w:asciiTheme="majorHAnsi" w:hAnsiTheme="majorHAnsi"/>
          <w:color w:val="auto"/>
          <w:sz w:val="24"/>
          <w:szCs w:val="24"/>
        </w:rPr>
      </w:pPr>
      <w:r>
        <w:rPr>
          <w:rFonts w:asciiTheme="majorHAnsi" w:hAnsiTheme="majorHAnsi"/>
          <w:color w:val="auto"/>
          <w:sz w:val="24"/>
          <w:szCs w:val="24"/>
        </w:rPr>
        <w:t xml:space="preserve">Will Arnett </w:t>
      </w:r>
      <w:hyperlink r:id="rId49" w:history="1">
        <w:r w:rsidRPr="003A4F19">
          <w:rPr>
            <w:rStyle w:val="Hyperlink"/>
            <w:rFonts w:asciiTheme="majorHAnsi" w:hAnsiTheme="majorHAnsi"/>
            <w:szCs w:val="24"/>
          </w:rPr>
          <w:t>has 90 TV and film credits to his name</w:t>
        </w:r>
      </w:hyperlink>
      <w:r>
        <w:rPr>
          <w:rFonts w:asciiTheme="majorHAnsi" w:hAnsiTheme="majorHAnsi"/>
          <w:color w:val="auto"/>
          <w:sz w:val="24"/>
          <w:szCs w:val="24"/>
        </w:rPr>
        <w:t xml:space="preserve">. Also similarly to Mitchell and Lyonne, he was no newcomer to Hollywood when he began drinking very heavily in 2000. However, unlike the two previous actors, his disability developed a little earlier in his career. </w:t>
      </w:r>
      <w:r w:rsidR="004825BA">
        <w:rPr>
          <w:rFonts w:asciiTheme="majorHAnsi" w:hAnsiTheme="majorHAnsi"/>
          <w:color w:val="auto"/>
          <w:sz w:val="24"/>
          <w:szCs w:val="24"/>
        </w:rPr>
        <w:t xml:space="preserve">He is writing and acting in the Netflix original show </w:t>
      </w:r>
      <w:r w:rsidR="004825BA" w:rsidRPr="004825BA">
        <w:rPr>
          <w:rFonts w:asciiTheme="majorHAnsi" w:hAnsiTheme="majorHAnsi"/>
          <w:i/>
          <w:color w:val="auto"/>
          <w:sz w:val="24"/>
          <w:szCs w:val="24"/>
        </w:rPr>
        <w:t>Flaked</w:t>
      </w:r>
      <w:r w:rsidR="004825BA">
        <w:rPr>
          <w:rFonts w:asciiTheme="majorHAnsi" w:hAnsiTheme="majorHAnsi"/>
          <w:color w:val="auto"/>
          <w:sz w:val="24"/>
          <w:szCs w:val="24"/>
        </w:rPr>
        <w:t xml:space="preserve"> where he plays a recovering alcoholic. Like Lyonne, he is open about his past as well as his present. Arnett has admitted in an interview with the </w:t>
      </w:r>
      <w:hyperlink r:id="rId50" w:history="1">
        <w:r w:rsidR="004825BA" w:rsidRPr="004825BA">
          <w:rPr>
            <w:rStyle w:val="Hyperlink"/>
            <w:rFonts w:asciiTheme="majorHAnsi" w:hAnsiTheme="majorHAnsi"/>
            <w:szCs w:val="24"/>
          </w:rPr>
          <w:t>Hollywood Reporter</w:t>
        </w:r>
      </w:hyperlink>
      <w:r w:rsidR="004825BA">
        <w:rPr>
          <w:rFonts w:asciiTheme="majorHAnsi" w:hAnsiTheme="majorHAnsi"/>
          <w:color w:val="auto"/>
          <w:sz w:val="24"/>
          <w:szCs w:val="24"/>
        </w:rPr>
        <w:t xml:space="preserve"> that he took his first drink in 15 years while working on </w:t>
      </w:r>
      <w:r w:rsidR="004825BA" w:rsidRPr="004825BA">
        <w:rPr>
          <w:rFonts w:asciiTheme="majorHAnsi" w:hAnsiTheme="majorHAnsi"/>
          <w:i/>
          <w:color w:val="auto"/>
          <w:sz w:val="24"/>
          <w:szCs w:val="24"/>
        </w:rPr>
        <w:t>Flaked</w:t>
      </w:r>
      <w:r w:rsidR="004825BA">
        <w:rPr>
          <w:rFonts w:asciiTheme="majorHAnsi" w:hAnsiTheme="majorHAnsi"/>
          <w:color w:val="auto"/>
          <w:sz w:val="24"/>
          <w:szCs w:val="24"/>
        </w:rPr>
        <w:t>. The magazine notes:</w:t>
      </w:r>
    </w:p>
    <w:p w14:paraId="1C92B342" w14:textId="77777777" w:rsidR="004825BA" w:rsidRDefault="004825BA" w:rsidP="003A4F19">
      <w:pPr>
        <w:rPr>
          <w:rFonts w:asciiTheme="majorHAnsi" w:hAnsiTheme="majorHAnsi"/>
          <w:color w:val="auto"/>
          <w:sz w:val="24"/>
          <w:szCs w:val="24"/>
        </w:rPr>
      </w:pPr>
    </w:p>
    <w:p w14:paraId="42F3AE6A" w14:textId="0D33A2CF" w:rsidR="004825BA" w:rsidRDefault="00074F70" w:rsidP="004825BA">
      <w:pPr>
        <w:ind w:left="720"/>
        <w:rPr>
          <w:rFonts w:asciiTheme="majorHAnsi" w:hAnsiTheme="majorHAnsi"/>
          <w:color w:val="auto"/>
          <w:sz w:val="24"/>
          <w:szCs w:val="24"/>
        </w:rPr>
      </w:pPr>
      <w:r>
        <w:rPr>
          <w:noProof/>
        </w:rPr>
        <mc:AlternateContent>
          <mc:Choice Requires="wps">
            <w:drawing>
              <wp:anchor distT="0" distB="0" distL="114300" distR="114300" simplePos="0" relativeHeight="251666432" behindDoc="0" locked="0" layoutInCell="1" allowOverlap="1" wp14:anchorId="78A3B440" wp14:editId="73D8E175">
                <wp:simplePos x="0" y="0"/>
                <wp:positionH relativeFrom="margin">
                  <wp:align>left</wp:align>
                </wp:positionH>
                <wp:positionV relativeFrom="paragraph">
                  <wp:posOffset>356235</wp:posOffset>
                </wp:positionV>
                <wp:extent cx="1752600" cy="662940"/>
                <wp:effectExtent l="0" t="0" r="0" b="3810"/>
                <wp:wrapSquare wrapText="bothSides"/>
                <wp:docPr id="15" name="Text Box 15"/>
                <wp:cNvGraphicFramePr/>
                <a:graphic xmlns:a="http://schemas.openxmlformats.org/drawingml/2006/main">
                  <a:graphicData uri="http://schemas.microsoft.com/office/word/2010/wordprocessingShape">
                    <wps:wsp>
                      <wps:cNvSpPr txBox="1"/>
                      <wps:spPr>
                        <a:xfrm>
                          <a:off x="0" y="0"/>
                          <a:ext cx="1752600" cy="662940"/>
                        </a:xfrm>
                        <a:prstGeom prst="rect">
                          <a:avLst/>
                        </a:prstGeom>
                        <a:solidFill>
                          <a:prstClr val="white"/>
                        </a:solidFill>
                        <a:ln>
                          <a:noFill/>
                        </a:ln>
                      </wps:spPr>
                      <wps:txbx>
                        <w:txbxContent>
                          <w:p w14:paraId="798CEDF0" w14:textId="615E5AC1" w:rsidR="007908BF" w:rsidRPr="006D2729" w:rsidRDefault="007908BF" w:rsidP="00074F70">
                            <w:pPr>
                              <w:pStyle w:val="Caption"/>
                              <w:rPr>
                                <w:noProof/>
                                <w:color w:val="000000"/>
                              </w:rPr>
                            </w:pPr>
                            <w:r>
                              <w:t>Will Arnett at Teenage Mutant Ninja Turtles Event Screening 2014--</w:t>
                            </w:r>
                            <w:hyperlink r:id="rId51" w:history="1">
                              <w:r w:rsidRPr="00C17801">
                                <w:rPr>
                                  <w:rStyle w:val="Hyperlink"/>
                                  <w:sz w:val="18"/>
                                </w:rPr>
                                <w:t>Image by Eva Rinaldi. Creative Commons License 2.0</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3B440" id="Text Box 15" o:spid="_x0000_s1028" type="#_x0000_t202" style="position:absolute;left:0;text-align:left;margin-left:0;margin-top:28.05pt;width:138pt;height:52.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" stroked="f">
                <v:textbox inset="0,0,0,0">
                  <w:txbxContent>
                    <w:p w14:paraId="798CEDF0" w14:textId="615E5AC1" w:rsidR="007908BF" w:rsidRPr="006D2729" w:rsidRDefault="007908BF" w:rsidP="00074F70">
                      <w:pPr>
                        <w:pStyle w:val="Caption"/>
                        <w:rPr>
                          <w:noProof/>
                          <w:color w:val="000000"/>
                        </w:rPr>
                      </w:pPr>
                      <w:r>
                        <w:t>Will Arnett at Teenage Mutant Ninja Turtles Event Screening 2014--</w:t>
                      </w:r>
                      <w:hyperlink r:id="rId52" w:history="1">
                        <w:r w:rsidRPr="00C17801">
                          <w:rPr>
                            <w:rStyle w:val="Hyperlink"/>
                            <w:sz w:val="18"/>
                          </w:rPr>
                          <w:t>Image by Eva Rinaldi. Creative Commons License 2.0</w:t>
                        </w:r>
                      </w:hyperlink>
                    </w:p>
                  </w:txbxContent>
                </v:textbox>
                <w10:wrap type="square" anchorx="margin"/>
              </v:shape>
            </w:pict>
          </mc:Fallback>
        </mc:AlternateContent>
      </w:r>
      <w:r w:rsidR="004825BA" w:rsidRPr="004825BA">
        <w:rPr>
          <w:rFonts w:asciiTheme="majorHAnsi" w:hAnsiTheme="majorHAnsi"/>
          <w:color w:val="auto"/>
          <w:sz w:val="24"/>
          <w:szCs w:val="24"/>
        </w:rPr>
        <w:t>It is, without question, the most intimate, grounded piece of entertainment he's ever been involved in, and the first day of shooting was set to coincide with the 15th anniversary of his own sobriety.</w:t>
      </w:r>
      <w:r w:rsidR="004825BA">
        <w:rPr>
          <w:rFonts w:asciiTheme="majorHAnsi" w:hAnsiTheme="majorHAnsi"/>
          <w:color w:val="auto"/>
          <w:sz w:val="24"/>
          <w:szCs w:val="24"/>
        </w:rPr>
        <w:t xml:space="preserve"> …. </w:t>
      </w:r>
      <w:r w:rsidR="004825BA" w:rsidRPr="004825BA">
        <w:rPr>
          <w:rFonts w:asciiTheme="majorHAnsi" w:hAnsiTheme="majorHAnsi"/>
          <w:color w:val="auto"/>
          <w:sz w:val="24"/>
          <w:szCs w:val="24"/>
        </w:rPr>
        <w:t>Where exactly that character — a quietly crumbling Venice, Calif., heartthrob named Chip, who spouts AA mantra despite the fact that he is secretly drinking again — begins and the man playing him ends is something Arnett is still working through.</w:t>
      </w:r>
    </w:p>
    <w:p w14:paraId="10F984AB" w14:textId="266DB671" w:rsidR="00252DA2" w:rsidRDefault="00252DA2" w:rsidP="00252DA2">
      <w:pPr>
        <w:ind w:left="720"/>
        <w:jc w:val="center"/>
        <w:rPr>
          <w:rFonts w:asciiTheme="majorHAnsi" w:hAnsiTheme="majorHAnsi"/>
          <w:b/>
          <w:color w:val="auto"/>
          <w:sz w:val="24"/>
          <w:szCs w:val="24"/>
        </w:rPr>
      </w:pPr>
    </w:p>
    <w:p w14:paraId="59FCCDCA" w14:textId="7B33986C" w:rsidR="005F48D9" w:rsidRDefault="005F48D9" w:rsidP="00252DA2">
      <w:pPr>
        <w:ind w:left="720"/>
        <w:jc w:val="center"/>
        <w:rPr>
          <w:rFonts w:asciiTheme="majorHAnsi" w:hAnsiTheme="majorHAnsi"/>
          <w:b/>
          <w:color w:val="auto"/>
          <w:sz w:val="24"/>
          <w:szCs w:val="24"/>
        </w:rPr>
      </w:pPr>
    </w:p>
    <w:p w14:paraId="056B60C6" w14:textId="619563C1" w:rsidR="005F48D9" w:rsidRDefault="005F48D9" w:rsidP="00252DA2">
      <w:pPr>
        <w:ind w:left="720"/>
        <w:jc w:val="center"/>
        <w:rPr>
          <w:rFonts w:asciiTheme="majorHAnsi" w:hAnsiTheme="majorHAnsi"/>
          <w:b/>
          <w:color w:val="auto"/>
          <w:sz w:val="24"/>
          <w:szCs w:val="24"/>
        </w:rPr>
      </w:pPr>
    </w:p>
    <w:p w14:paraId="3B20DA40" w14:textId="1B764351" w:rsidR="005F48D9" w:rsidRDefault="005F48D9" w:rsidP="00252DA2">
      <w:pPr>
        <w:ind w:left="720"/>
        <w:jc w:val="center"/>
        <w:rPr>
          <w:rFonts w:asciiTheme="majorHAnsi" w:hAnsiTheme="majorHAnsi"/>
          <w:b/>
          <w:color w:val="auto"/>
          <w:sz w:val="24"/>
          <w:szCs w:val="24"/>
        </w:rPr>
      </w:pPr>
    </w:p>
    <w:p w14:paraId="23013878" w14:textId="5F372DDA" w:rsidR="005F48D9" w:rsidRDefault="005F48D9" w:rsidP="00252DA2">
      <w:pPr>
        <w:ind w:left="720"/>
        <w:jc w:val="center"/>
        <w:rPr>
          <w:rFonts w:asciiTheme="majorHAnsi" w:hAnsiTheme="majorHAnsi"/>
          <w:b/>
          <w:color w:val="auto"/>
          <w:sz w:val="24"/>
          <w:szCs w:val="24"/>
        </w:rPr>
      </w:pPr>
    </w:p>
    <w:p w14:paraId="62E6F7BC" w14:textId="2C47C466" w:rsidR="005F48D9" w:rsidRDefault="005F48D9" w:rsidP="00252DA2">
      <w:pPr>
        <w:ind w:left="720"/>
        <w:jc w:val="center"/>
        <w:rPr>
          <w:rFonts w:asciiTheme="majorHAnsi" w:hAnsiTheme="majorHAnsi"/>
          <w:b/>
          <w:color w:val="auto"/>
          <w:sz w:val="24"/>
          <w:szCs w:val="24"/>
        </w:rPr>
      </w:pPr>
    </w:p>
    <w:p w14:paraId="0BF2AB7B" w14:textId="77777777" w:rsidR="00F82833" w:rsidRDefault="00F82833" w:rsidP="00F82833">
      <w:pPr>
        <w:rPr>
          <w:rFonts w:asciiTheme="majorHAnsi" w:hAnsiTheme="majorHAnsi"/>
          <w:b/>
          <w:color w:val="auto"/>
          <w:sz w:val="24"/>
          <w:szCs w:val="24"/>
        </w:rPr>
      </w:pPr>
    </w:p>
    <w:p w14:paraId="0918C4A2" w14:textId="398DB201" w:rsidR="00252DA2" w:rsidRDefault="00252DA2" w:rsidP="00F82833">
      <w:pPr>
        <w:jc w:val="center"/>
        <w:rPr>
          <w:rFonts w:asciiTheme="majorHAnsi" w:hAnsiTheme="majorHAnsi"/>
          <w:b/>
          <w:i/>
          <w:color w:val="auto"/>
          <w:sz w:val="24"/>
          <w:szCs w:val="24"/>
        </w:rPr>
      </w:pPr>
      <w:r w:rsidRPr="00252DA2">
        <w:rPr>
          <w:rFonts w:asciiTheme="majorHAnsi" w:hAnsiTheme="majorHAnsi"/>
          <w:b/>
          <w:color w:val="auto"/>
          <w:sz w:val="24"/>
          <w:szCs w:val="24"/>
        </w:rPr>
        <w:lastRenderedPageBreak/>
        <w:t xml:space="preserve">Mark Povinelli as The Cat on </w:t>
      </w:r>
      <w:r w:rsidRPr="00252DA2">
        <w:rPr>
          <w:rFonts w:asciiTheme="majorHAnsi" w:hAnsiTheme="majorHAnsi"/>
          <w:b/>
          <w:i/>
          <w:color w:val="auto"/>
          <w:sz w:val="24"/>
          <w:szCs w:val="24"/>
        </w:rPr>
        <w:t>Mad Dogs</w:t>
      </w:r>
    </w:p>
    <w:p w14:paraId="1D65C366" w14:textId="37428AF5" w:rsidR="00252DA2" w:rsidRDefault="00252DA2" w:rsidP="00252DA2">
      <w:pPr>
        <w:ind w:left="720"/>
        <w:jc w:val="center"/>
        <w:rPr>
          <w:rFonts w:asciiTheme="majorHAnsi" w:hAnsiTheme="majorHAnsi"/>
          <w:b/>
          <w:color w:val="auto"/>
          <w:sz w:val="24"/>
          <w:szCs w:val="24"/>
        </w:rPr>
      </w:pPr>
    </w:p>
    <w:p w14:paraId="69C97CE7" w14:textId="5471F561" w:rsidR="00430EC7" w:rsidRDefault="00430EC7" w:rsidP="005F48D9">
      <w:pPr>
        <w:keepNext/>
        <w:rPr>
          <w:rFonts w:asciiTheme="majorHAnsi" w:hAnsiTheme="majorHAnsi"/>
          <w:noProof/>
          <w:color w:val="auto"/>
          <w:sz w:val="24"/>
          <w:szCs w:val="24"/>
        </w:rPr>
      </w:pPr>
      <w:r>
        <w:rPr>
          <w:rFonts w:asciiTheme="majorHAnsi" w:hAnsiTheme="majorHAnsi"/>
          <w:noProof/>
          <w:color w:val="auto"/>
          <w:sz w:val="24"/>
          <w:szCs w:val="24"/>
        </w:rPr>
        <w:drawing>
          <wp:anchor distT="0" distB="0" distL="114300" distR="114300" simplePos="0" relativeHeight="251670528" behindDoc="0" locked="0" layoutInCell="1" allowOverlap="1" wp14:anchorId="50690CB4" wp14:editId="358D520C">
            <wp:simplePos x="0" y="0"/>
            <wp:positionH relativeFrom="column">
              <wp:posOffset>0</wp:posOffset>
            </wp:positionH>
            <wp:positionV relativeFrom="paragraph">
              <wp:posOffset>635</wp:posOffset>
            </wp:positionV>
            <wp:extent cx="1714500" cy="26441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0" cy="2644140"/>
                    </a:xfrm>
                    <a:prstGeom prst="rect">
                      <a:avLst/>
                    </a:prstGeom>
                    <a:noFill/>
                    <a:ln>
                      <a:noFill/>
                    </a:ln>
                  </pic:spPr>
                </pic:pic>
              </a:graphicData>
            </a:graphic>
          </wp:anchor>
        </w:drawing>
      </w:r>
      <w:r w:rsidR="005F48D9">
        <w:rPr>
          <w:rFonts w:asciiTheme="majorHAnsi" w:hAnsiTheme="majorHAnsi"/>
          <w:noProof/>
          <w:color w:val="auto"/>
          <w:sz w:val="24"/>
          <w:szCs w:val="24"/>
        </w:rPr>
        <w:t xml:space="preserve">Mark Povinelli has </w:t>
      </w:r>
      <w:hyperlink r:id="rId54" w:history="1">
        <w:r w:rsidR="005F48D9" w:rsidRPr="005F48D9">
          <w:rPr>
            <w:rStyle w:val="Hyperlink"/>
            <w:rFonts w:asciiTheme="majorHAnsi" w:hAnsiTheme="majorHAnsi"/>
            <w:noProof/>
            <w:szCs w:val="24"/>
          </w:rPr>
          <w:t>47 TV and film credits to his name</w:t>
        </w:r>
      </w:hyperlink>
      <w:r w:rsidR="005F48D9">
        <w:rPr>
          <w:rFonts w:asciiTheme="majorHAnsi" w:hAnsiTheme="majorHAnsi"/>
          <w:noProof/>
          <w:color w:val="auto"/>
          <w:sz w:val="24"/>
          <w:szCs w:val="24"/>
        </w:rPr>
        <w:t>. Unlike</w:t>
      </w:r>
      <w:r>
        <w:rPr>
          <w:rFonts w:asciiTheme="majorHAnsi" w:hAnsiTheme="majorHAnsi"/>
          <w:noProof/>
          <w:color w:val="auto"/>
          <w:sz w:val="24"/>
          <w:szCs w:val="24"/>
        </w:rPr>
        <w:t xml:space="preserve"> </w:t>
      </w:r>
      <w:r w:rsidR="005F48D9">
        <w:rPr>
          <w:rFonts w:asciiTheme="majorHAnsi" w:hAnsiTheme="majorHAnsi"/>
          <w:noProof/>
          <w:color w:val="auto"/>
          <w:sz w:val="24"/>
          <w:szCs w:val="24"/>
        </w:rPr>
        <w:t xml:space="preserve">Mitchell, Lyonne, and Arnett, Povinelli didn’t develop a disability, but was born with a type of dwarfism. </w:t>
      </w:r>
      <w:hyperlink r:id="rId55" w:history="1">
        <w:r w:rsidRPr="00F82833">
          <w:rPr>
            <w:rStyle w:val="Hyperlink"/>
            <w:rFonts w:asciiTheme="majorHAnsi" w:hAnsiTheme="majorHAnsi"/>
            <w:noProof/>
            <w:szCs w:val="24"/>
          </w:rPr>
          <w:t xml:space="preserve">In a 2012 interview with </w:t>
        </w:r>
        <w:r w:rsidRPr="00F82833">
          <w:rPr>
            <w:rStyle w:val="Hyperlink"/>
            <w:rFonts w:asciiTheme="majorHAnsi" w:hAnsiTheme="majorHAnsi"/>
            <w:i/>
            <w:noProof/>
            <w:szCs w:val="24"/>
          </w:rPr>
          <w:t>The Guardian</w:t>
        </w:r>
      </w:hyperlink>
      <w:r>
        <w:rPr>
          <w:rFonts w:asciiTheme="majorHAnsi" w:hAnsiTheme="majorHAnsi"/>
          <w:noProof/>
          <w:color w:val="auto"/>
          <w:sz w:val="24"/>
          <w:szCs w:val="24"/>
        </w:rPr>
        <w:t>, he speaks out about the struggles he has faced in light of computer graphics (CG) limiting the roles for actors with dwarfism specifically. Several productions use CG to make average-sized actors appear smaller. He notes:</w:t>
      </w:r>
    </w:p>
    <w:p w14:paraId="578F83D5" w14:textId="5AEDF4F1" w:rsidR="00430EC7" w:rsidRDefault="00430EC7" w:rsidP="005F48D9">
      <w:pPr>
        <w:keepNext/>
        <w:rPr>
          <w:rFonts w:asciiTheme="majorHAnsi" w:hAnsiTheme="majorHAnsi"/>
          <w:noProof/>
          <w:color w:val="auto"/>
          <w:sz w:val="24"/>
          <w:szCs w:val="24"/>
        </w:rPr>
      </w:pPr>
    </w:p>
    <w:p w14:paraId="0B2BBD41" w14:textId="77777777" w:rsidR="00F82833" w:rsidRDefault="00430EC7" w:rsidP="00F82833">
      <w:pPr>
        <w:keepNext/>
        <w:ind w:left="1440" w:firstLine="720"/>
        <w:rPr>
          <w:rFonts w:asciiTheme="majorHAnsi" w:hAnsiTheme="majorHAnsi"/>
          <w:noProof/>
          <w:color w:val="auto"/>
          <w:sz w:val="24"/>
          <w:szCs w:val="24"/>
        </w:rPr>
      </w:pPr>
      <w:r>
        <w:rPr>
          <w:noProof/>
        </w:rPr>
        <mc:AlternateContent>
          <mc:Choice Requires="wps">
            <w:drawing>
              <wp:anchor distT="0" distB="0" distL="114300" distR="114300" simplePos="0" relativeHeight="251672576" behindDoc="0" locked="0" layoutInCell="1" allowOverlap="1" wp14:anchorId="7F44D641" wp14:editId="0EF78758">
                <wp:simplePos x="0" y="0"/>
                <wp:positionH relativeFrom="margin">
                  <wp:align>left</wp:align>
                </wp:positionH>
                <wp:positionV relativeFrom="paragraph">
                  <wp:posOffset>1061720</wp:posOffset>
                </wp:positionV>
                <wp:extent cx="1714500" cy="563880"/>
                <wp:effectExtent l="0" t="0" r="0" b="7620"/>
                <wp:wrapSquare wrapText="bothSides"/>
                <wp:docPr id="19" name="Text Box 19"/>
                <wp:cNvGraphicFramePr/>
                <a:graphic xmlns:a="http://schemas.openxmlformats.org/drawingml/2006/main">
                  <a:graphicData uri="http://schemas.microsoft.com/office/word/2010/wordprocessingShape">
                    <wps:wsp>
                      <wps:cNvSpPr txBox="1"/>
                      <wps:spPr>
                        <a:xfrm>
                          <a:off x="0" y="0"/>
                          <a:ext cx="1714500" cy="563880"/>
                        </a:xfrm>
                        <a:prstGeom prst="rect">
                          <a:avLst/>
                        </a:prstGeom>
                        <a:solidFill>
                          <a:prstClr val="white"/>
                        </a:solidFill>
                        <a:ln>
                          <a:noFill/>
                        </a:ln>
                      </wps:spPr>
                      <wps:txbx>
                        <w:txbxContent>
                          <w:p w14:paraId="4FFC50F8" w14:textId="293B0192" w:rsidR="007908BF" w:rsidRPr="00BF69B1" w:rsidRDefault="007908BF" w:rsidP="00430EC7">
                            <w:pPr>
                              <w:pStyle w:val="Caption"/>
                              <w:rPr>
                                <w:rFonts w:asciiTheme="majorHAnsi" w:hAnsiTheme="majorHAnsi"/>
                                <w:noProof/>
                                <w:sz w:val="24"/>
                                <w:szCs w:val="24"/>
                              </w:rPr>
                            </w:pPr>
                            <w:r>
                              <w:t>Mark Povinelli at the premiere of Mad Dogs in 2016--</w:t>
                            </w:r>
                            <w:hyperlink r:id="rId56" w:history="1">
                              <w:r>
                                <w:rPr>
                                  <w:rStyle w:val="Hyperlink"/>
                                  <w:sz w:val="18"/>
                                </w:rPr>
                                <w:t>Image: screen shot of</w:t>
                              </w:r>
                              <w:r w:rsidRPr="00430EC7">
                                <w:rPr>
                                  <w:rStyle w:val="Hyperlink"/>
                                  <w:sz w:val="18"/>
                                </w:rPr>
                                <w:t xml:space="preserve"> interview by Red Carpet Report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4D641" id="Text Box 19" o:spid="_x0000_s1029" type="#_x0000_t202" style="position:absolute;left:0;text-align:left;margin-left:0;margin-top:83.6pt;width:135pt;height:44.4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" stroked="f">
                <v:textbox inset="0,0,0,0">
                  <w:txbxContent>
                    <w:p w14:paraId="4FFC50F8" w14:textId="293B0192" w:rsidR="007908BF" w:rsidRPr="00BF69B1" w:rsidRDefault="007908BF" w:rsidP="00430EC7">
                      <w:pPr>
                        <w:pStyle w:val="Caption"/>
                        <w:rPr>
                          <w:rFonts w:asciiTheme="majorHAnsi" w:hAnsiTheme="majorHAnsi"/>
                          <w:noProof/>
                          <w:sz w:val="24"/>
                          <w:szCs w:val="24"/>
                        </w:rPr>
                      </w:pPr>
                      <w:r>
                        <w:t>Mark Povinelli at the premiere of Mad Dogs in 2016--</w:t>
                      </w:r>
                      <w:hyperlink r:id="rId57" w:history="1">
                        <w:r>
                          <w:rPr>
                            <w:rStyle w:val="Hyperlink"/>
                            <w:sz w:val="18"/>
                          </w:rPr>
                          <w:t>Image: screen shot of</w:t>
                        </w:r>
                        <w:r w:rsidRPr="00430EC7">
                          <w:rPr>
                            <w:rStyle w:val="Hyperlink"/>
                            <w:sz w:val="18"/>
                          </w:rPr>
                          <w:t xml:space="preserve"> interview by Red Carpet Report</w:t>
                        </w:r>
                      </w:hyperlink>
                    </w:p>
                  </w:txbxContent>
                </v:textbox>
                <w10:wrap type="square" anchorx="margin"/>
              </v:shape>
            </w:pict>
          </mc:Fallback>
        </mc:AlternateContent>
      </w:r>
      <w:r w:rsidRPr="00430EC7">
        <w:rPr>
          <w:rFonts w:asciiTheme="majorHAnsi" w:hAnsiTheme="majorHAnsi"/>
          <w:noProof/>
          <w:color w:val="auto"/>
          <w:sz w:val="24"/>
          <w:szCs w:val="24"/>
        </w:rPr>
        <w:t xml:space="preserve">I mean, I've got no problem with Ian McShane playing a </w:t>
      </w:r>
      <w:r w:rsidR="00F82833">
        <w:rPr>
          <w:rFonts w:asciiTheme="majorHAnsi" w:hAnsiTheme="majorHAnsi"/>
          <w:noProof/>
          <w:color w:val="auto"/>
          <w:sz w:val="24"/>
          <w:szCs w:val="24"/>
        </w:rPr>
        <w:t xml:space="preserve"> </w:t>
      </w:r>
    </w:p>
    <w:p w14:paraId="734BB0EC" w14:textId="77777777" w:rsidR="00F82833" w:rsidRDefault="00430EC7" w:rsidP="00F82833">
      <w:pPr>
        <w:keepNext/>
        <w:ind w:left="1440" w:firstLine="720"/>
        <w:rPr>
          <w:rFonts w:asciiTheme="majorHAnsi" w:hAnsiTheme="majorHAnsi"/>
          <w:noProof/>
          <w:color w:val="auto"/>
          <w:sz w:val="24"/>
          <w:szCs w:val="24"/>
        </w:rPr>
      </w:pPr>
      <w:r w:rsidRPr="00430EC7">
        <w:rPr>
          <w:rFonts w:asciiTheme="majorHAnsi" w:hAnsiTheme="majorHAnsi"/>
          <w:noProof/>
          <w:color w:val="auto"/>
          <w:sz w:val="24"/>
          <w:szCs w:val="24"/>
        </w:rPr>
        <w:t xml:space="preserve">dwarf, if I'm allowed to play a lawyer or a doctor or all </w:t>
      </w:r>
      <w:r w:rsidR="00F82833">
        <w:rPr>
          <w:rFonts w:asciiTheme="majorHAnsi" w:hAnsiTheme="majorHAnsi"/>
          <w:noProof/>
          <w:color w:val="auto"/>
          <w:sz w:val="24"/>
          <w:szCs w:val="24"/>
        </w:rPr>
        <w:t xml:space="preserve"> </w:t>
      </w:r>
    </w:p>
    <w:p w14:paraId="1CA5F93A" w14:textId="77777777" w:rsidR="00F82833" w:rsidRDefault="00430EC7" w:rsidP="00F82833">
      <w:pPr>
        <w:keepNext/>
        <w:ind w:left="1440" w:firstLine="720"/>
        <w:rPr>
          <w:rFonts w:asciiTheme="majorHAnsi" w:hAnsiTheme="majorHAnsi"/>
          <w:noProof/>
          <w:color w:val="auto"/>
          <w:sz w:val="24"/>
          <w:szCs w:val="24"/>
        </w:rPr>
      </w:pPr>
      <w:r w:rsidRPr="00430EC7">
        <w:rPr>
          <w:rFonts w:asciiTheme="majorHAnsi" w:hAnsiTheme="majorHAnsi"/>
          <w:noProof/>
          <w:color w:val="auto"/>
          <w:sz w:val="24"/>
          <w:szCs w:val="24"/>
        </w:rPr>
        <w:t xml:space="preserve">of the things we seem to be denied so often. I don't want </w:t>
      </w:r>
    </w:p>
    <w:p w14:paraId="4AC36332" w14:textId="77777777" w:rsidR="00F82833" w:rsidRDefault="00430EC7" w:rsidP="00F82833">
      <w:pPr>
        <w:keepNext/>
        <w:ind w:left="1440" w:firstLine="720"/>
        <w:rPr>
          <w:rFonts w:asciiTheme="majorHAnsi" w:hAnsiTheme="majorHAnsi"/>
          <w:noProof/>
          <w:color w:val="auto"/>
          <w:sz w:val="24"/>
          <w:szCs w:val="24"/>
        </w:rPr>
      </w:pPr>
      <w:r w:rsidRPr="00430EC7">
        <w:rPr>
          <w:rFonts w:asciiTheme="majorHAnsi" w:hAnsiTheme="majorHAnsi"/>
          <w:noProof/>
          <w:color w:val="auto"/>
          <w:sz w:val="24"/>
          <w:szCs w:val="24"/>
        </w:rPr>
        <w:t xml:space="preserve">the market on the fantastical characters – that doesn't </w:t>
      </w:r>
    </w:p>
    <w:p w14:paraId="661D88D1" w14:textId="77777777" w:rsidR="00F82833" w:rsidRDefault="00430EC7" w:rsidP="00F82833">
      <w:pPr>
        <w:keepNext/>
        <w:ind w:left="1440" w:firstLine="720"/>
        <w:rPr>
          <w:rFonts w:asciiTheme="majorHAnsi" w:hAnsiTheme="majorHAnsi"/>
          <w:noProof/>
          <w:color w:val="auto"/>
          <w:sz w:val="24"/>
          <w:szCs w:val="24"/>
        </w:rPr>
      </w:pPr>
      <w:r w:rsidRPr="00430EC7">
        <w:rPr>
          <w:rFonts w:asciiTheme="majorHAnsi" w:hAnsiTheme="majorHAnsi"/>
          <w:noProof/>
          <w:color w:val="auto"/>
          <w:sz w:val="24"/>
          <w:szCs w:val="24"/>
        </w:rPr>
        <w:t xml:space="preserve">interest me. I want the whole range. I don't begrudge </w:t>
      </w:r>
    </w:p>
    <w:p w14:paraId="2D140A2E" w14:textId="77777777" w:rsidR="00F82833" w:rsidRDefault="00430EC7" w:rsidP="00F82833">
      <w:pPr>
        <w:keepNext/>
        <w:ind w:left="1440" w:firstLine="720"/>
        <w:rPr>
          <w:rFonts w:asciiTheme="majorHAnsi" w:hAnsiTheme="majorHAnsi"/>
          <w:noProof/>
          <w:color w:val="auto"/>
          <w:sz w:val="24"/>
          <w:szCs w:val="24"/>
        </w:rPr>
      </w:pPr>
      <w:r w:rsidRPr="00430EC7">
        <w:rPr>
          <w:rFonts w:asciiTheme="majorHAnsi" w:hAnsiTheme="majorHAnsi"/>
          <w:noProof/>
          <w:color w:val="auto"/>
          <w:sz w:val="24"/>
          <w:szCs w:val="24"/>
        </w:rPr>
        <w:t xml:space="preserve">McShane taking on that role but the coin should be </w:t>
      </w:r>
    </w:p>
    <w:p w14:paraId="655F8507" w14:textId="77777777" w:rsidR="00F82833" w:rsidRDefault="00430EC7" w:rsidP="00F82833">
      <w:pPr>
        <w:keepNext/>
        <w:ind w:left="1440" w:firstLine="720"/>
        <w:rPr>
          <w:rFonts w:asciiTheme="majorHAnsi" w:hAnsiTheme="majorHAnsi"/>
          <w:noProof/>
          <w:color w:val="auto"/>
          <w:sz w:val="24"/>
          <w:szCs w:val="24"/>
        </w:rPr>
      </w:pPr>
      <w:r w:rsidRPr="00430EC7">
        <w:rPr>
          <w:rFonts w:asciiTheme="majorHAnsi" w:hAnsiTheme="majorHAnsi"/>
          <w:noProof/>
          <w:color w:val="auto"/>
          <w:sz w:val="24"/>
          <w:szCs w:val="24"/>
        </w:rPr>
        <w:t xml:space="preserve">flipped as well and we should be allowed to play actual </w:t>
      </w:r>
    </w:p>
    <w:p w14:paraId="75DAB982" w14:textId="49DE0480" w:rsidR="00430EC7" w:rsidRDefault="00430EC7" w:rsidP="00F82833">
      <w:pPr>
        <w:keepNext/>
        <w:ind w:left="1440" w:firstLine="720"/>
        <w:rPr>
          <w:rFonts w:asciiTheme="majorHAnsi" w:hAnsiTheme="majorHAnsi"/>
          <w:noProof/>
          <w:color w:val="auto"/>
          <w:sz w:val="24"/>
          <w:szCs w:val="24"/>
        </w:rPr>
      </w:pPr>
      <w:r w:rsidRPr="00430EC7">
        <w:rPr>
          <w:rFonts w:asciiTheme="majorHAnsi" w:hAnsiTheme="majorHAnsi"/>
          <w:noProof/>
          <w:color w:val="auto"/>
          <w:sz w:val="24"/>
          <w:szCs w:val="24"/>
        </w:rPr>
        <w:t xml:space="preserve">humans. Because … you know, it's pretty obvious but that's what we are. I'm not a leprechaun. I'm not an elf. I don't live in a forest. I'm a dad, I'm a husband, I'm a sports fan, I'm a theatregoer ... I'm everything everyone else is. And those are </w:t>
      </w:r>
      <w:r>
        <w:rPr>
          <w:rFonts w:asciiTheme="majorHAnsi" w:hAnsiTheme="majorHAnsi"/>
          <w:noProof/>
          <w:color w:val="auto"/>
          <w:sz w:val="24"/>
          <w:szCs w:val="24"/>
        </w:rPr>
        <w:t>the things you want to portray.</w:t>
      </w:r>
    </w:p>
    <w:p w14:paraId="32C40FA7" w14:textId="77777777" w:rsidR="00430EC7" w:rsidRDefault="00430EC7" w:rsidP="005F48D9">
      <w:pPr>
        <w:keepNext/>
        <w:rPr>
          <w:rFonts w:asciiTheme="majorHAnsi" w:hAnsiTheme="majorHAnsi"/>
          <w:noProof/>
          <w:color w:val="auto"/>
          <w:sz w:val="24"/>
          <w:szCs w:val="24"/>
        </w:rPr>
      </w:pPr>
    </w:p>
    <w:p w14:paraId="39EB1AD5" w14:textId="575F2F38" w:rsidR="005F48D9" w:rsidRDefault="005F48D9" w:rsidP="004825BA">
      <w:pPr>
        <w:rPr>
          <w:rFonts w:asciiTheme="majorHAnsi" w:hAnsiTheme="majorHAnsi"/>
          <w:color w:val="auto"/>
          <w:sz w:val="24"/>
          <w:szCs w:val="24"/>
        </w:rPr>
      </w:pPr>
    </w:p>
    <w:p w14:paraId="0039B4AB" w14:textId="19048252" w:rsidR="004825BA" w:rsidRDefault="004825BA" w:rsidP="004825BA">
      <w:pPr>
        <w:rPr>
          <w:rFonts w:asciiTheme="majorHAnsi" w:hAnsiTheme="majorHAnsi"/>
          <w:color w:val="auto"/>
          <w:sz w:val="24"/>
          <w:szCs w:val="24"/>
        </w:rPr>
      </w:pPr>
      <w:r>
        <w:rPr>
          <w:rFonts w:asciiTheme="majorHAnsi" w:hAnsiTheme="majorHAnsi"/>
          <w:color w:val="auto"/>
          <w:sz w:val="24"/>
          <w:szCs w:val="24"/>
        </w:rPr>
        <w:t xml:space="preserve">It is without question powerful to learn about these </w:t>
      </w:r>
      <w:r w:rsidR="00F82833">
        <w:rPr>
          <w:rFonts w:asciiTheme="majorHAnsi" w:hAnsiTheme="majorHAnsi"/>
          <w:color w:val="auto"/>
          <w:sz w:val="24"/>
          <w:szCs w:val="24"/>
        </w:rPr>
        <w:t>four</w:t>
      </w:r>
      <w:r>
        <w:rPr>
          <w:rFonts w:asciiTheme="majorHAnsi" w:hAnsiTheme="majorHAnsi"/>
          <w:color w:val="auto"/>
          <w:sz w:val="24"/>
          <w:szCs w:val="24"/>
        </w:rPr>
        <w:t xml:space="preserve"> actors who have beat the odds against stigma in Hollywood. </w:t>
      </w:r>
      <w:r w:rsidR="004F46F7">
        <w:rPr>
          <w:rFonts w:asciiTheme="majorHAnsi" w:hAnsiTheme="majorHAnsi"/>
          <w:color w:val="auto"/>
          <w:sz w:val="24"/>
          <w:szCs w:val="24"/>
        </w:rPr>
        <w:t xml:space="preserve">It is particularly powerful to see Lyonne and Arnett being open about their so-called “invisible” disabilities in the public spotlight. Like we illustrated with our survey of actors, due to the stigma that disability carries, actors who can hide their disability often do. While an actor cannot exactly hide a tabloid trail detailing their past, as is the case with Lyonne, she nevertheless could have chosen to stay quiet about her experience, but she didn’t. </w:t>
      </w:r>
      <w:r w:rsidR="00B31EC7">
        <w:rPr>
          <w:rFonts w:asciiTheme="majorHAnsi" w:hAnsiTheme="majorHAnsi"/>
          <w:color w:val="auto"/>
          <w:sz w:val="24"/>
          <w:szCs w:val="24"/>
        </w:rPr>
        <w:t xml:space="preserve">The fact of the matter is that statistically speaking, it is extremely unlikely that no other character on the shows we examined was played by an actor with a disability. It is much more likely that actors are hiding their disabilities for fear of repercussion and career damage. </w:t>
      </w:r>
    </w:p>
    <w:p w14:paraId="40D4AF0E" w14:textId="77777777" w:rsidR="004F46F7" w:rsidRDefault="004F46F7" w:rsidP="004825BA">
      <w:pPr>
        <w:rPr>
          <w:rFonts w:asciiTheme="majorHAnsi" w:hAnsiTheme="majorHAnsi"/>
          <w:color w:val="auto"/>
          <w:sz w:val="24"/>
          <w:szCs w:val="24"/>
        </w:rPr>
      </w:pPr>
    </w:p>
    <w:p w14:paraId="3A4C8900" w14:textId="4E778AC3" w:rsidR="004F46F7" w:rsidRDefault="003255D8" w:rsidP="004825BA">
      <w:pPr>
        <w:rPr>
          <w:rFonts w:asciiTheme="majorHAnsi" w:hAnsiTheme="majorHAnsi"/>
          <w:color w:val="auto"/>
          <w:sz w:val="24"/>
          <w:szCs w:val="24"/>
        </w:rPr>
      </w:pPr>
      <w:r>
        <w:rPr>
          <w:rFonts w:asciiTheme="majorHAnsi" w:hAnsiTheme="majorHAnsi"/>
          <w:color w:val="auto"/>
          <w:sz w:val="24"/>
          <w:szCs w:val="24"/>
        </w:rPr>
        <w:t>Therefore,</w:t>
      </w:r>
      <w:r w:rsidR="00B31EC7">
        <w:rPr>
          <w:rFonts w:asciiTheme="majorHAnsi" w:hAnsiTheme="majorHAnsi"/>
          <w:color w:val="auto"/>
          <w:sz w:val="24"/>
          <w:szCs w:val="24"/>
        </w:rPr>
        <w:t xml:space="preserve"> v</w:t>
      </w:r>
      <w:r w:rsidR="004F46F7">
        <w:rPr>
          <w:rFonts w:asciiTheme="majorHAnsi" w:hAnsiTheme="majorHAnsi"/>
          <w:color w:val="auto"/>
          <w:sz w:val="24"/>
          <w:szCs w:val="24"/>
        </w:rPr>
        <w:t xml:space="preserve">isibility like this displayed by </w:t>
      </w:r>
      <w:r w:rsidR="00B31EC7">
        <w:rPr>
          <w:rFonts w:asciiTheme="majorHAnsi" w:hAnsiTheme="majorHAnsi"/>
          <w:color w:val="auto"/>
          <w:sz w:val="24"/>
          <w:szCs w:val="24"/>
        </w:rPr>
        <w:t>Mitchell, Lyonne, Arnett</w:t>
      </w:r>
      <w:r w:rsidR="00F82833">
        <w:rPr>
          <w:rFonts w:asciiTheme="majorHAnsi" w:hAnsiTheme="majorHAnsi"/>
          <w:color w:val="auto"/>
          <w:sz w:val="24"/>
          <w:szCs w:val="24"/>
        </w:rPr>
        <w:t>, and Povinelli</w:t>
      </w:r>
      <w:r w:rsidR="004F46F7">
        <w:rPr>
          <w:rFonts w:asciiTheme="majorHAnsi" w:hAnsiTheme="majorHAnsi"/>
          <w:color w:val="auto"/>
          <w:sz w:val="24"/>
          <w:szCs w:val="24"/>
        </w:rPr>
        <w:t xml:space="preserve"> is the necessary step in making television a better representation of </w:t>
      </w:r>
      <w:r>
        <w:rPr>
          <w:rFonts w:asciiTheme="majorHAnsi" w:hAnsiTheme="majorHAnsi"/>
          <w:color w:val="auto"/>
          <w:sz w:val="24"/>
          <w:szCs w:val="24"/>
        </w:rPr>
        <w:t>our society and a more open place for the actors trying to break into the business. Additionally, it’s a necessary step for the TV</w:t>
      </w:r>
      <w:r w:rsidR="004F46F7">
        <w:rPr>
          <w:rFonts w:asciiTheme="majorHAnsi" w:hAnsiTheme="majorHAnsi"/>
          <w:color w:val="auto"/>
          <w:sz w:val="24"/>
          <w:szCs w:val="24"/>
        </w:rPr>
        <w:t xml:space="preserve"> viewership, especially its vastly underrepresented viewers with disabilities. Just like TV characters influence our attitudes to groups of people we don’t identify with, so do they </w:t>
      </w:r>
      <w:r w:rsidR="004F46F7">
        <w:rPr>
          <w:rFonts w:asciiTheme="majorHAnsi" w:hAnsiTheme="majorHAnsi"/>
          <w:color w:val="auto"/>
          <w:sz w:val="24"/>
          <w:szCs w:val="24"/>
        </w:rPr>
        <w:lastRenderedPageBreak/>
        <w:t xml:space="preserve">influence our view of groups of people we do identify with. As is the case with stories, fictional and real, seeing someone who we can relate to offers connection and validation. </w:t>
      </w:r>
    </w:p>
    <w:p w14:paraId="25308FDB" w14:textId="77777777" w:rsidR="004F46F7" w:rsidRDefault="004F46F7" w:rsidP="004825BA">
      <w:pPr>
        <w:rPr>
          <w:rFonts w:asciiTheme="majorHAnsi" w:hAnsiTheme="majorHAnsi"/>
          <w:color w:val="auto"/>
          <w:sz w:val="24"/>
          <w:szCs w:val="24"/>
        </w:rPr>
      </w:pPr>
    </w:p>
    <w:p w14:paraId="530B89A4" w14:textId="187ED9BA" w:rsidR="004F46F7" w:rsidRDefault="00B31EC7" w:rsidP="004825BA">
      <w:pPr>
        <w:rPr>
          <w:rFonts w:asciiTheme="majorHAnsi" w:hAnsiTheme="majorHAnsi"/>
          <w:color w:val="auto"/>
          <w:sz w:val="24"/>
          <w:szCs w:val="24"/>
        </w:rPr>
      </w:pPr>
      <w:r>
        <w:rPr>
          <w:rFonts w:asciiTheme="majorHAnsi" w:hAnsiTheme="majorHAnsi"/>
          <w:color w:val="auto"/>
          <w:sz w:val="24"/>
          <w:szCs w:val="24"/>
        </w:rPr>
        <w:t>Having said that, it is important to note that while</w:t>
      </w:r>
      <w:r w:rsidR="004F46F7">
        <w:rPr>
          <w:rFonts w:asciiTheme="majorHAnsi" w:hAnsiTheme="majorHAnsi"/>
          <w:color w:val="auto"/>
          <w:sz w:val="24"/>
          <w:szCs w:val="24"/>
        </w:rPr>
        <w:t xml:space="preserve"> these </w:t>
      </w:r>
      <w:r w:rsidR="00F82833">
        <w:rPr>
          <w:rFonts w:asciiTheme="majorHAnsi" w:hAnsiTheme="majorHAnsi"/>
          <w:color w:val="auto"/>
          <w:sz w:val="24"/>
          <w:szCs w:val="24"/>
        </w:rPr>
        <w:t>four</w:t>
      </w:r>
      <w:r w:rsidR="004F46F7">
        <w:rPr>
          <w:rFonts w:asciiTheme="majorHAnsi" w:hAnsiTheme="majorHAnsi"/>
          <w:color w:val="auto"/>
          <w:sz w:val="24"/>
          <w:szCs w:val="24"/>
        </w:rPr>
        <w:t xml:space="preserve"> actors have managed to break through the gate keeping system, it is </w:t>
      </w:r>
      <w:r>
        <w:rPr>
          <w:rFonts w:asciiTheme="majorHAnsi" w:hAnsiTheme="majorHAnsi"/>
          <w:color w:val="auto"/>
          <w:sz w:val="24"/>
          <w:szCs w:val="24"/>
        </w:rPr>
        <w:t xml:space="preserve">not surprising to see </w:t>
      </w:r>
      <w:r w:rsidR="00F82833">
        <w:rPr>
          <w:rFonts w:asciiTheme="majorHAnsi" w:hAnsiTheme="majorHAnsi"/>
          <w:color w:val="auto"/>
          <w:sz w:val="24"/>
          <w:szCs w:val="24"/>
        </w:rPr>
        <w:t xml:space="preserve">that three of them </w:t>
      </w:r>
      <w:r>
        <w:rPr>
          <w:rFonts w:asciiTheme="majorHAnsi" w:hAnsiTheme="majorHAnsi"/>
          <w:color w:val="auto"/>
          <w:sz w:val="24"/>
          <w:szCs w:val="24"/>
        </w:rPr>
        <w:t xml:space="preserve">were already varying degrees of well-established in the industry when they sustained or developed their disability. </w:t>
      </w:r>
      <w:r w:rsidR="00F82833">
        <w:rPr>
          <w:rFonts w:asciiTheme="majorHAnsi" w:hAnsiTheme="majorHAnsi"/>
          <w:color w:val="auto"/>
          <w:sz w:val="24"/>
          <w:szCs w:val="24"/>
        </w:rPr>
        <w:t>While Povinelli began his acting career with a visible disability, the other three did not have to</w:t>
      </w:r>
      <w:r>
        <w:rPr>
          <w:rFonts w:asciiTheme="majorHAnsi" w:hAnsiTheme="majorHAnsi"/>
          <w:color w:val="auto"/>
          <w:sz w:val="24"/>
          <w:szCs w:val="24"/>
        </w:rPr>
        <w:t xml:space="preserve"> try to make a case for themselves as an unknown actor with a disability. This is not at all to denigrate their hard work or talent, or suggest that they received a handout. This is merely to yet again draw the attention to the larger picture: a picture where people with disabilities are stigmatized and often dismissed out of hand without even being given the chance to act. An atmosphere where people with disabilities, like Daryl Mitchell noted, have to work extra, extra hard to receive chances actors without disabilities receive more readily. </w:t>
      </w:r>
    </w:p>
    <w:p w14:paraId="116D93B0" w14:textId="5953DDC6" w:rsidR="00FF5C5D" w:rsidRDefault="00FF5C5D" w:rsidP="004825BA">
      <w:pPr>
        <w:rPr>
          <w:rFonts w:asciiTheme="majorHAnsi" w:hAnsiTheme="majorHAnsi"/>
          <w:color w:val="auto"/>
          <w:sz w:val="24"/>
          <w:szCs w:val="24"/>
        </w:rPr>
      </w:pPr>
    </w:p>
    <w:p w14:paraId="6E04E7DF" w14:textId="58F08C4E" w:rsidR="00FF5C5D" w:rsidRPr="004825BA" w:rsidRDefault="00FF5C5D" w:rsidP="00FF5C5D">
      <w:pPr>
        <w:rPr>
          <w:rFonts w:asciiTheme="majorHAnsi" w:hAnsiTheme="majorHAnsi"/>
          <w:color w:val="auto"/>
          <w:sz w:val="24"/>
          <w:szCs w:val="24"/>
        </w:rPr>
      </w:pPr>
      <w:r>
        <w:rPr>
          <w:rFonts w:asciiTheme="majorHAnsi" w:hAnsiTheme="majorHAnsi"/>
          <w:color w:val="auto"/>
          <w:sz w:val="24"/>
          <w:szCs w:val="24"/>
        </w:rPr>
        <w:t xml:space="preserve">The argument is often raised that TV studios cannot hire actors with disabilities because there simply aren’t enough good actors who have disabilities. This of course is not a good explanation. The much more likely scenario—the one we believe we are illustrating—is that actors with disabilities are not given a chance despite talent and hard work. </w:t>
      </w:r>
    </w:p>
    <w:p w14:paraId="016FDC2F" w14:textId="77777777" w:rsidR="00FF5C5D" w:rsidRDefault="00FF5C5D" w:rsidP="004825BA">
      <w:pPr>
        <w:rPr>
          <w:rFonts w:asciiTheme="majorHAnsi" w:hAnsiTheme="majorHAnsi"/>
          <w:color w:val="auto"/>
          <w:sz w:val="24"/>
          <w:szCs w:val="24"/>
        </w:rPr>
      </w:pPr>
    </w:p>
    <w:p w14:paraId="6A4B3941" w14:textId="1EE9FFC3" w:rsidR="00834555" w:rsidRDefault="00834555" w:rsidP="004825BA">
      <w:pPr>
        <w:rPr>
          <w:rFonts w:asciiTheme="majorHAnsi" w:hAnsiTheme="majorHAnsi"/>
          <w:color w:val="auto"/>
          <w:sz w:val="24"/>
          <w:szCs w:val="24"/>
        </w:rPr>
      </w:pPr>
    </w:p>
    <w:p w14:paraId="4FCB7CB8" w14:textId="77777777" w:rsidR="007A0CA9" w:rsidRPr="00DF1B55" w:rsidRDefault="007A0CA9" w:rsidP="007A0CA9">
      <w:pPr>
        <w:jc w:val="center"/>
        <w:rPr>
          <w:rFonts w:asciiTheme="majorHAnsi" w:hAnsiTheme="majorHAnsi"/>
          <w:b/>
          <w:color w:val="auto"/>
          <w:sz w:val="24"/>
          <w:szCs w:val="24"/>
        </w:rPr>
      </w:pPr>
      <w:r>
        <w:rPr>
          <w:rFonts w:asciiTheme="majorHAnsi" w:hAnsiTheme="majorHAnsi"/>
          <w:b/>
          <w:color w:val="auto"/>
          <w:sz w:val="24"/>
          <w:szCs w:val="24"/>
        </w:rPr>
        <w:t>Different Kinds of Disabilities, Different Kinds of Stigma</w:t>
      </w:r>
    </w:p>
    <w:p w14:paraId="4C7C8E30" w14:textId="77777777" w:rsidR="007A0CA9" w:rsidRDefault="007A0CA9" w:rsidP="007A0CA9">
      <w:pPr>
        <w:rPr>
          <w:rFonts w:asciiTheme="majorHAnsi" w:hAnsiTheme="majorHAnsi"/>
          <w:color w:val="auto"/>
          <w:sz w:val="24"/>
          <w:szCs w:val="24"/>
        </w:rPr>
      </w:pPr>
    </w:p>
    <w:p w14:paraId="7CAC448C" w14:textId="30DF32F5" w:rsidR="00B31EC7" w:rsidRDefault="007A0CA9" w:rsidP="007A0CA9">
      <w:pPr>
        <w:rPr>
          <w:rFonts w:asciiTheme="majorHAnsi" w:hAnsiTheme="majorHAnsi"/>
          <w:color w:val="auto"/>
          <w:sz w:val="24"/>
          <w:szCs w:val="24"/>
        </w:rPr>
      </w:pPr>
      <w:r>
        <w:rPr>
          <w:rFonts w:asciiTheme="majorHAnsi" w:hAnsiTheme="majorHAnsi"/>
          <w:color w:val="auto"/>
          <w:sz w:val="24"/>
          <w:szCs w:val="24"/>
        </w:rPr>
        <w:t>We of course would be amiss in our discussion not to acknowledge that there are different perceptions—and stigmas—in Hollywood and around the country when it comes to different types of disabilities. It is widely viewed that alcoholism and drug abuse are relatively prevalent in Hollywood and that they carry relatively little stigma there. We don’t have any data to comment on whether or not alcoholism and/or drug addiction are significant barriers to employment in television. However, we do know that actors with visible disabilities are subject to discrimination because their disabilities are visible. As such, it goes without saying that efforts at remedying this inequity should be proportionately targeted at the groups experiencing the biggest barriers. Namely in this case actors with visible disabilities.</w:t>
      </w:r>
    </w:p>
    <w:p w14:paraId="4DA63B6D" w14:textId="77777777" w:rsidR="004825BA" w:rsidRDefault="004825BA" w:rsidP="003A4F19">
      <w:pPr>
        <w:rPr>
          <w:rFonts w:asciiTheme="majorHAnsi" w:hAnsiTheme="majorHAnsi"/>
          <w:color w:val="auto"/>
          <w:sz w:val="24"/>
          <w:szCs w:val="24"/>
        </w:rPr>
      </w:pPr>
    </w:p>
    <w:p w14:paraId="7D42A0D5" w14:textId="77777777" w:rsidR="004825BA" w:rsidRPr="00EF6A41" w:rsidRDefault="00EF6A41" w:rsidP="00EF6A41">
      <w:pPr>
        <w:jc w:val="center"/>
        <w:rPr>
          <w:rFonts w:asciiTheme="majorHAnsi" w:hAnsiTheme="majorHAnsi"/>
          <w:b/>
          <w:color w:val="auto"/>
          <w:sz w:val="24"/>
          <w:szCs w:val="24"/>
        </w:rPr>
      </w:pPr>
      <w:r w:rsidRPr="00EF6A41">
        <w:rPr>
          <w:rFonts w:asciiTheme="majorHAnsi" w:hAnsiTheme="majorHAnsi"/>
          <w:b/>
          <w:color w:val="auto"/>
          <w:sz w:val="24"/>
          <w:szCs w:val="24"/>
        </w:rPr>
        <w:t>The Argument We Are NOT</w:t>
      </w:r>
      <w:r w:rsidR="00C87E4E" w:rsidRPr="00EF6A41">
        <w:rPr>
          <w:rFonts w:asciiTheme="majorHAnsi" w:hAnsiTheme="majorHAnsi"/>
          <w:b/>
          <w:color w:val="auto"/>
          <w:sz w:val="24"/>
          <w:szCs w:val="24"/>
        </w:rPr>
        <w:t xml:space="preserve"> Making</w:t>
      </w:r>
    </w:p>
    <w:p w14:paraId="0020FC3A" w14:textId="77777777" w:rsidR="00592E17" w:rsidRDefault="00592E17" w:rsidP="00A60BC4">
      <w:pPr>
        <w:rPr>
          <w:rFonts w:asciiTheme="majorHAnsi" w:hAnsiTheme="majorHAnsi"/>
          <w:color w:val="auto"/>
          <w:sz w:val="24"/>
          <w:szCs w:val="24"/>
        </w:rPr>
      </w:pPr>
    </w:p>
    <w:p w14:paraId="0C78DF77" w14:textId="2FA71531" w:rsidR="00EF6A41" w:rsidRDefault="00EF6A41" w:rsidP="00A60BC4">
      <w:pPr>
        <w:rPr>
          <w:rFonts w:asciiTheme="majorHAnsi" w:hAnsiTheme="majorHAnsi"/>
          <w:color w:val="auto"/>
          <w:sz w:val="24"/>
          <w:szCs w:val="24"/>
        </w:rPr>
      </w:pPr>
      <w:r>
        <w:rPr>
          <w:rFonts w:asciiTheme="majorHAnsi" w:hAnsiTheme="majorHAnsi"/>
          <w:color w:val="auto"/>
          <w:sz w:val="24"/>
          <w:szCs w:val="24"/>
        </w:rPr>
        <w:t>While we hope that we have clearly demonstrated the utter lack of representation of actors with disabilities in television, it is equally crucial that we make it clear what we are not saying with our evidence. Inevitably some readers may say that you cannot demand that every character with alcoholism be played by an actor with alcoholism</w:t>
      </w:r>
      <w:r w:rsidR="007A0CA9">
        <w:rPr>
          <w:rFonts w:asciiTheme="majorHAnsi" w:hAnsiTheme="majorHAnsi"/>
          <w:color w:val="auto"/>
          <w:sz w:val="24"/>
          <w:szCs w:val="24"/>
        </w:rPr>
        <w:t xml:space="preserve"> or even that every </w:t>
      </w:r>
      <w:r w:rsidR="007A0CA9">
        <w:rPr>
          <w:rFonts w:asciiTheme="majorHAnsi" w:hAnsiTheme="majorHAnsi"/>
          <w:color w:val="auto"/>
          <w:sz w:val="24"/>
          <w:szCs w:val="24"/>
        </w:rPr>
        <w:lastRenderedPageBreak/>
        <w:t xml:space="preserve">character who uses a wheelchair be played by an actor who uses a </w:t>
      </w:r>
      <w:r w:rsidR="00356236">
        <w:rPr>
          <w:rFonts w:asciiTheme="majorHAnsi" w:hAnsiTheme="majorHAnsi"/>
          <w:color w:val="auto"/>
          <w:sz w:val="24"/>
          <w:szCs w:val="24"/>
        </w:rPr>
        <w:t>wheelchair</w:t>
      </w:r>
      <w:r>
        <w:rPr>
          <w:rFonts w:asciiTheme="majorHAnsi" w:hAnsiTheme="majorHAnsi"/>
          <w:color w:val="auto"/>
          <w:sz w:val="24"/>
          <w:szCs w:val="24"/>
        </w:rPr>
        <w:t>. And indeed that is not what we are saying. We are not making the argument that every single television character with a disability need be played by an actor with that disability.</w:t>
      </w:r>
    </w:p>
    <w:p w14:paraId="14219A06" w14:textId="77777777" w:rsidR="00EF6A41" w:rsidRDefault="00EF6A41" w:rsidP="00A60BC4">
      <w:pPr>
        <w:rPr>
          <w:rFonts w:asciiTheme="majorHAnsi" w:hAnsiTheme="majorHAnsi"/>
          <w:color w:val="auto"/>
          <w:sz w:val="24"/>
          <w:szCs w:val="24"/>
        </w:rPr>
      </w:pPr>
    </w:p>
    <w:p w14:paraId="681E8619" w14:textId="77777777" w:rsidR="00EF6A41" w:rsidRPr="00EF6A41" w:rsidRDefault="00EF6A41" w:rsidP="00EF6A41">
      <w:pPr>
        <w:jc w:val="center"/>
        <w:rPr>
          <w:rFonts w:asciiTheme="majorHAnsi" w:hAnsiTheme="majorHAnsi"/>
          <w:b/>
          <w:color w:val="auto"/>
          <w:sz w:val="24"/>
          <w:szCs w:val="24"/>
        </w:rPr>
      </w:pPr>
      <w:r w:rsidRPr="00EF6A41">
        <w:rPr>
          <w:rFonts w:asciiTheme="majorHAnsi" w:hAnsiTheme="majorHAnsi"/>
          <w:b/>
          <w:color w:val="auto"/>
          <w:sz w:val="24"/>
          <w:szCs w:val="24"/>
        </w:rPr>
        <w:t>The Argument We ARE Making</w:t>
      </w:r>
    </w:p>
    <w:p w14:paraId="760B6B4C" w14:textId="77777777" w:rsidR="00EF6A41" w:rsidRDefault="00EF6A41" w:rsidP="00A60BC4">
      <w:pPr>
        <w:rPr>
          <w:rFonts w:asciiTheme="majorHAnsi" w:hAnsiTheme="majorHAnsi"/>
          <w:color w:val="auto"/>
          <w:sz w:val="24"/>
          <w:szCs w:val="24"/>
        </w:rPr>
      </w:pPr>
    </w:p>
    <w:p w14:paraId="2F202EA8" w14:textId="4CD2BA02" w:rsidR="00EF6A41" w:rsidRDefault="00EF6A41" w:rsidP="00A60BC4">
      <w:pPr>
        <w:rPr>
          <w:rFonts w:asciiTheme="majorHAnsi" w:hAnsiTheme="majorHAnsi"/>
          <w:color w:val="auto"/>
          <w:sz w:val="24"/>
          <w:szCs w:val="24"/>
        </w:rPr>
      </w:pPr>
      <w:r>
        <w:rPr>
          <w:rFonts w:asciiTheme="majorHAnsi" w:hAnsiTheme="majorHAnsi"/>
          <w:color w:val="auto"/>
          <w:sz w:val="24"/>
          <w:szCs w:val="24"/>
        </w:rPr>
        <w:t xml:space="preserve">Instead we believe that it is </w:t>
      </w:r>
      <w:r w:rsidR="00AD7589">
        <w:rPr>
          <w:rFonts w:asciiTheme="majorHAnsi" w:hAnsiTheme="majorHAnsi"/>
          <w:color w:val="auto"/>
          <w:sz w:val="24"/>
          <w:szCs w:val="24"/>
        </w:rPr>
        <w:t xml:space="preserve">absolutely unacceptable to have 95% of </w:t>
      </w:r>
      <w:r w:rsidR="0083286B">
        <w:rPr>
          <w:rFonts w:asciiTheme="majorHAnsi" w:hAnsiTheme="majorHAnsi"/>
          <w:color w:val="auto"/>
          <w:sz w:val="24"/>
          <w:szCs w:val="24"/>
        </w:rPr>
        <w:t xml:space="preserve">cable and broadcast </w:t>
      </w:r>
      <w:r w:rsidR="00AD7589">
        <w:rPr>
          <w:rFonts w:asciiTheme="majorHAnsi" w:hAnsiTheme="majorHAnsi"/>
          <w:color w:val="auto"/>
          <w:sz w:val="24"/>
          <w:szCs w:val="24"/>
        </w:rPr>
        <w:t xml:space="preserve">characters with disabilities played by actors without disabilities. It is </w:t>
      </w:r>
      <w:r>
        <w:rPr>
          <w:rFonts w:asciiTheme="majorHAnsi" w:hAnsiTheme="majorHAnsi"/>
          <w:color w:val="auto"/>
          <w:sz w:val="24"/>
          <w:szCs w:val="24"/>
        </w:rPr>
        <w:t xml:space="preserve">a matter of social justice to have a large segment of our population authentically represented in the mass entertainment that is television and scripted, dramatized stories. It is necessary to create an environment where actors with </w:t>
      </w:r>
      <w:r w:rsidR="00AD7589">
        <w:rPr>
          <w:rFonts w:asciiTheme="majorHAnsi" w:hAnsiTheme="majorHAnsi"/>
          <w:color w:val="auto"/>
          <w:sz w:val="24"/>
          <w:szCs w:val="24"/>
        </w:rPr>
        <w:t>disabilities</w:t>
      </w:r>
      <w:r>
        <w:rPr>
          <w:rFonts w:asciiTheme="majorHAnsi" w:hAnsiTheme="majorHAnsi"/>
          <w:color w:val="auto"/>
          <w:sz w:val="24"/>
          <w:szCs w:val="24"/>
        </w:rPr>
        <w:t xml:space="preserve"> have access to play characters with disabilities. </w:t>
      </w:r>
      <w:r w:rsidR="00AD7589">
        <w:rPr>
          <w:rFonts w:asciiTheme="majorHAnsi" w:hAnsiTheme="majorHAnsi"/>
          <w:color w:val="auto"/>
          <w:sz w:val="24"/>
          <w:szCs w:val="24"/>
        </w:rPr>
        <w:t xml:space="preserve">It is also necessary to reduce stigma surrounding “invisible” disabilities such as mental illness. Only by having actors who are open about those disabilities will we slowly create a society that doesn’t shun or shame a vast segment of its population. </w:t>
      </w:r>
      <w:r w:rsidR="00610066">
        <w:rPr>
          <w:rFonts w:asciiTheme="majorHAnsi" w:hAnsiTheme="majorHAnsi"/>
          <w:color w:val="auto"/>
          <w:sz w:val="24"/>
          <w:szCs w:val="24"/>
        </w:rPr>
        <w:t xml:space="preserve">We have to tell stories about people with a </w:t>
      </w:r>
      <w:r w:rsidR="00AD7589">
        <w:rPr>
          <w:rFonts w:asciiTheme="majorHAnsi" w:hAnsiTheme="majorHAnsi"/>
          <w:color w:val="auto"/>
          <w:sz w:val="24"/>
          <w:szCs w:val="24"/>
        </w:rPr>
        <w:t>variety of disabilities</w:t>
      </w:r>
      <w:r w:rsidR="00610066">
        <w:rPr>
          <w:rFonts w:asciiTheme="majorHAnsi" w:hAnsiTheme="majorHAnsi"/>
          <w:color w:val="auto"/>
          <w:sz w:val="24"/>
          <w:szCs w:val="24"/>
        </w:rPr>
        <w:t xml:space="preserve"> and we have to be fair in representing them accurately. Only then will we</w:t>
      </w:r>
      <w:r w:rsidR="00AD7589">
        <w:rPr>
          <w:rFonts w:asciiTheme="majorHAnsi" w:hAnsiTheme="majorHAnsi"/>
          <w:color w:val="auto"/>
          <w:sz w:val="24"/>
          <w:szCs w:val="24"/>
        </w:rPr>
        <w:t xml:space="preserve"> </w:t>
      </w:r>
      <w:r w:rsidR="00610066">
        <w:rPr>
          <w:rFonts w:asciiTheme="majorHAnsi" w:hAnsiTheme="majorHAnsi"/>
          <w:color w:val="auto"/>
          <w:sz w:val="24"/>
          <w:szCs w:val="24"/>
        </w:rPr>
        <w:t>have</w:t>
      </w:r>
      <w:r w:rsidR="00AD7589">
        <w:rPr>
          <w:rFonts w:asciiTheme="majorHAnsi" w:hAnsiTheme="majorHAnsi"/>
          <w:color w:val="auto"/>
          <w:sz w:val="24"/>
          <w:szCs w:val="24"/>
        </w:rPr>
        <w:t xml:space="preserve"> more realistic stories that reflect our society.</w:t>
      </w:r>
    </w:p>
    <w:p w14:paraId="00AABA2D" w14:textId="77777777" w:rsidR="00610066" w:rsidRDefault="00610066" w:rsidP="00A60BC4">
      <w:pPr>
        <w:rPr>
          <w:rFonts w:asciiTheme="majorHAnsi" w:hAnsiTheme="majorHAnsi"/>
          <w:color w:val="auto"/>
          <w:sz w:val="24"/>
          <w:szCs w:val="24"/>
        </w:rPr>
      </w:pPr>
    </w:p>
    <w:p w14:paraId="30B50D57" w14:textId="5C72D38D" w:rsidR="00610066" w:rsidRDefault="00610066" w:rsidP="00A60BC4">
      <w:pPr>
        <w:rPr>
          <w:rFonts w:asciiTheme="majorHAnsi" w:hAnsiTheme="majorHAnsi"/>
          <w:color w:val="auto"/>
          <w:sz w:val="24"/>
          <w:szCs w:val="24"/>
        </w:rPr>
      </w:pPr>
      <w:r>
        <w:rPr>
          <w:rFonts w:asciiTheme="majorHAnsi" w:hAnsiTheme="majorHAnsi"/>
          <w:color w:val="auto"/>
          <w:sz w:val="24"/>
          <w:szCs w:val="24"/>
        </w:rPr>
        <w:t>We will not choose a number and say that this is how many characters with disabilities need to be played by actors with disabilities. But we are saying that it’s about time we start ensuring that it’s more than 5%.</w:t>
      </w:r>
    </w:p>
    <w:p w14:paraId="2CCD96E7" w14:textId="77777777" w:rsidR="003255D8" w:rsidRDefault="003255D8" w:rsidP="00A60BC4">
      <w:pPr>
        <w:rPr>
          <w:rFonts w:asciiTheme="majorHAnsi" w:hAnsiTheme="majorHAnsi"/>
          <w:color w:val="auto"/>
          <w:sz w:val="24"/>
          <w:szCs w:val="24"/>
        </w:rPr>
      </w:pPr>
    </w:p>
    <w:p w14:paraId="5808C175" w14:textId="77777777" w:rsidR="00AB5AA1" w:rsidRDefault="00AB5AA1" w:rsidP="00A3519A">
      <w:pPr>
        <w:jc w:val="center"/>
        <w:outlineLvl w:val="0"/>
        <w:rPr>
          <w:rFonts w:asciiTheme="majorHAnsi" w:hAnsiTheme="majorHAnsi"/>
          <w:b/>
          <w:color w:val="000000" w:themeColor="text1"/>
          <w:sz w:val="28"/>
          <w:szCs w:val="28"/>
        </w:rPr>
      </w:pPr>
    </w:p>
    <w:p w14:paraId="7DFEDAB8" w14:textId="77777777" w:rsidR="00AB5AA1" w:rsidRDefault="00AB5AA1" w:rsidP="00A3519A">
      <w:pPr>
        <w:jc w:val="center"/>
        <w:outlineLvl w:val="0"/>
        <w:rPr>
          <w:rFonts w:asciiTheme="majorHAnsi" w:hAnsiTheme="majorHAnsi"/>
          <w:b/>
          <w:color w:val="000000" w:themeColor="text1"/>
          <w:sz w:val="28"/>
          <w:szCs w:val="28"/>
        </w:rPr>
      </w:pPr>
    </w:p>
    <w:p w14:paraId="6FA7FD03" w14:textId="77777777" w:rsidR="00AB5AA1" w:rsidRDefault="00AB5AA1" w:rsidP="00A3519A">
      <w:pPr>
        <w:jc w:val="center"/>
        <w:outlineLvl w:val="0"/>
        <w:rPr>
          <w:rFonts w:asciiTheme="majorHAnsi" w:hAnsiTheme="majorHAnsi"/>
          <w:b/>
          <w:color w:val="000000" w:themeColor="text1"/>
          <w:sz w:val="28"/>
          <w:szCs w:val="28"/>
        </w:rPr>
      </w:pPr>
    </w:p>
    <w:p w14:paraId="4FEC0118" w14:textId="77777777" w:rsidR="00AB5AA1" w:rsidRDefault="00AB5AA1" w:rsidP="00A3519A">
      <w:pPr>
        <w:jc w:val="center"/>
        <w:outlineLvl w:val="0"/>
        <w:rPr>
          <w:rFonts w:asciiTheme="majorHAnsi" w:hAnsiTheme="majorHAnsi"/>
          <w:b/>
          <w:color w:val="000000" w:themeColor="text1"/>
          <w:sz w:val="28"/>
          <w:szCs w:val="28"/>
        </w:rPr>
      </w:pPr>
    </w:p>
    <w:p w14:paraId="72C1DCBF" w14:textId="77777777" w:rsidR="00AB5AA1" w:rsidRDefault="00AB5AA1" w:rsidP="00A3519A">
      <w:pPr>
        <w:jc w:val="center"/>
        <w:outlineLvl w:val="0"/>
        <w:rPr>
          <w:rFonts w:asciiTheme="majorHAnsi" w:hAnsiTheme="majorHAnsi"/>
          <w:b/>
          <w:color w:val="000000" w:themeColor="text1"/>
          <w:sz w:val="28"/>
          <w:szCs w:val="28"/>
        </w:rPr>
      </w:pPr>
    </w:p>
    <w:p w14:paraId="591A0B48" w14:textId="77777777" w:rsidR="00AB5AA1" w:rsidRDefault="00AB5AA1" w:rsidP="00A3519A">
      <w:pPr>
        <w:jc w:val="center"/>
        <w:outlineLvl w:val="0"/>
        <w:rPr>
          <w:rFonts w:asciiTheme="majorHAnsi" w:hAnsiTheme="majorHAnsi"/>
          <w:b/>
          <w:color w:val="000000" w:themeColor="text1"/>
          <w:sz w:val="28"/>
          <w:szCs w:val="28"/>
        </w:rPr>
      </w:pPr>
    </w:p>
    <w:p w14:paraId="3955C67A" w14:textId="77777777" w:rsidR="00AB5AA1" w:rsidRDefault="00AB5AA1" w:rsidP="00A3519A">
      <w:pPr>
        <w:jc w:val="center"/>
        <w:outlineLvl w:val="0"/>
        <w:rPr>
          <w:rFonts w:asciiTheme="majorHAnsi" w:hAnsiTheme="majorHAnsi"/>
          <w:b/>
          <w:color w:val="000000" w:themeColor="text1"/>
          <w:sz w:val="28"/>
          <w:szCs w:val="28"/>
        </w:rPr>
      </w:pPr>
    </w:p>
    <w:p w14:paraId="67E92F9D" w14:textId="77777777" w:rsidR="00AB5AA1" w:rsidRDefault="00AB5AA1" w:rsidP="00A3519A">
      <w:pPr>
        <w:jc w:val="center"/>
        <w:outlineLvl w:val="0"/>
        <w:rPr>
          <w:rFonts w:asciiTheme="majorHAnsi" w:hAnsiTheme="majorHAnsi"/>
          <w:b/>
          <w:color w:val="000000" w:themeColor="text1"/>
          <w:sz w:val="28"/>
          <w:szCs w:val="28"/>
        </w:rPr>
      </w:pPr>
    </w:p>
    <w:p w14:paraId="481D0647" w14:textId="77777777" w:rsidR="00AB5AA1" w:rsidRDefault="00AB5AA1" w:rsidP="00A3519A">
      <w:pPr>
        <w:jc w:val="center"/>
        <w:outlineLvl w:val="0"/>
        <w:rPr>
          <w:rFonts w:asciiTheme="majorHAnsi" w:hAnsiTheme="majorHAnsi"/>
          <w:b/>
          <w:color w:val="000000" w:themeColor="text1"/>
          <w:sz w:val="28"/>
          <w:szCs w:val="28"/>
        </w:rPr>
      </w:pPr>
    </w:p>
    <w:p w14:paraId="0CB2EE59" w14:textId="77777777" w:rsidR="00AB5AA1" w:rsidRDefault="00AB5AA1" w:rsidP="00A3519A">
      <w:pPr>
        <w:jc w:val="center"/>
        <w:outlineLvl w:val="0"/>
        <w:rPr>
          <w:rFonts w:asciiTheme="majorHAnsi" w:hAnsiTheme="majorHAnsi"/>
          <w:b/>
          <w:color w:val="000000" w:themeColor="text1"/>
          <w:sz w:val="28"/>
          <w:szCs w:val="28"/>
        </w:rPr>
      </w:pPr>
    </w:p>
    <w:p w14:paraId="434A74F4" w14:textId="77777777" w:rsidR="002F1F89" w:rsidRDefault="002F1F89" w:rsidP="002F1F89">
      <w:pPr>
        <w:outlineLvl w:val="0"/>
        <w:rPr>
          <w:rFonts w:asciiTheme="majorHAnsi" w:hAnsiTheme="majorHAnsi"/>
          <w:b/>
          <w:color w:val="000000" w:themeColor="text1"/>
          <w:sz w:val="28"/>
          <w:szCs w:val="28"/>
        </w:rPr>
      </w:pPr>
    </w:p>
    <w:p w14:paraId="0B82654B" w14:textId="77777777" w:rsidR="00F82833" w:rsidRDefault="00F82833" w:rsidP="002F1F89">
      <w:pPr>
        <w:jc w:val="center"/>
        <w:outlineLvl w:val="0"/>
        <w:rPr>
          <w:rFonts w:asciiTheme="majorHAnsi" w:hAnsiTheme="majorHAnsi"/>
          <w:b/>
          <w:color w:val="000000" w:themeColor="text1"/>
          <w:sz w:val="28"/>
          <w:szCs w:val="28"/>
        </w:rPr>
      </w:pPr>
    </w:p>
    <w:p w14:paraId="065265BA" w14:textId="77777777" w:rsidR="00F82833" w:rsidRDefault="00F82833" w:rsidP="002F1F89">
      <w:pPr>
        <w:jc w:val="center"/>
        <w:outlineLvl w:val="0"/>
        <w:rPr>
          <w:rFonts w:asciiTheme="majorHAnsi" w:hAnsiTheme="majorHAnsi"/>
          <w:b/>
          <w:color w:val="000000" w:themeColor="text1"/>
          <w:sz w:val="28"/>
          <w:szCs w:val="28"/>
        </w:rPr>
      </w:pPr>
    </w:p>
    <w:p w14:paraId="33E5A3AF" w14:textId="77777777" w:rsidR="00F82833" w:rsidRDefault="00F82833" w:rsidP="002F1F89">
      <w:pPr>
        <w:jc w:val="center"/>
        <w:outlineLvl w:val="0"/>
        <w:rPr>
          <w:rFonts w:asciiTheme="majorHAnsi" w:hAnsiTheme="majorHAnsi"/>
          <w:b/>
          <w:color w:val="000000" w:themeColor="text1"/>
          <w:sz w:val="28"/>
          <w:szCs w:val="28"/>
        </w:rPr>
      </w:pPr>
    </w:p>
    <w:p w14:paraId="4F26C852" w14:textId="77777777" w:rsidR="00F82833" w:rsidRDefault="00F82833" w:rsidP="002F1F89">
      <w:pPr>
        <w:jc w:val="center"/>
        <w:outlineLvl w:val="0"/>
        <w:rPr>
          <w:rFonts w:asciiTheme="majorHAnsi" w:hAnsiTheme="majorHAnsi"/>
          <w:b/>
          <w:color w:val="000000" w:themeColor="text1"/>
          <w:sz w:val="28"/>
          <w:szCs w:val="28"/>
        </w:rPr>
      </w:pPr>
    </w:p>
    <w:p w14:paraId="3192598F" w14:textId="77777777" w:rsidR="00F82833" w:rsidRDefault="00F82833" w:rsidP="002F1F89">
      <w:pPr>
        <w:jc w:val="center"/>
        <w:outlineLvl w:val="0"/>
        <w:rPr>
          <w:rFonts w:asciiTheme="majorHAnsi" w:hAnsiTheme="majorHAnsi"/>
          <w:b/>
          <w:color w:val="000000" w:themeColor="text1"/>
          <w:sz w:val="28"/>
          <w:szCs w:val="28"/>
        </w:rPr>
      </w:pPr>
    </w:p>
    <w:p w14:paraId="6622E828" w14:textId="539B3BCF" w:rsidR="003255D8" w:rsidRPr="00B0641F" w:rsidRDefault="003255D8" w:rsidP="002F1F89">
      <w:pPr>
        <w:jc w:val="center"/>
        <w:outlineLvl w:val="0"/>
        <w:rPr>
          <w:rFonts w:asciiTheme="majorHAnsi" w:hAnsiTheme="majorHAnsi"/>
          <w:b/>
          <w:color w:val="000000" w:themeColor="text1"/>
          <w:sz w:val="28"/>
          <w:szCs w:val="28"/>
        </w:rPr>
      </w:pPr>
      <w:r w:rsidRPr="00B0641F">
        <w:rPr>
          <w:rFonts w:asciiTheme="majorHAnsi" w:hAnsiTheme="majorHAnsi"/>
          <w:b/>
          <w:color w:val="000000" w:themeColor="text1"/>
          <w:sz w:val="28"/>
          <w:szCs w:val="28"/>
        </w:rPr>
        <w:lastRenderedPageBreak/>
        <w:t>SECTION FOUR: ANECDOTAL EVIDENCE BY DANNY WOODBURN</w:t>
      </w:r>
    </w:p>
    <w:p w14:paraId="64312C9F" w14:textId="77777777" w:rsidR="00ED3B5D" w:rsidRPr="00221255" w:rsidRDefault="00ED3B5D" w:rsidP="003255D8">
      <w:pPr>
        <w:jc w:val="center"/>
        <w:rPr>
          <w:rFonts w:asciiTheme="majorHAnsi" w:hAnsiTheme="majorHAnsi"/>
          <w:b/>
          <w:color w:val="000000" w:themeColor="text1"/>
          <w:sz w:val="28"/>
          <w:szCs w:val="28"/>
        </w:rPr>
      </w:pPr>
    </w:p>
    <w:p w14:paraId="4D89A913" w14:textId="77777777" w:rsidR="00B40D15" w:rsidRPr="00221255" w:rsidRDefault="00B40D15" w:rsidP="00B40D15">
      <w:pPr>
        <w:widowControl w:val="0"/>
        <w:autoSpaceDE w:val="0"/>
        <w:autoSpaceDN w:val="0"/>
        <w:adjustRightInd w:val="0"/>
        <w:spacing w:line="240" w:lineRule="auto"/>
        <w:jc w:val="center"/>
        <w:rPr>
          <w:rFonts w:asciiTheme="majorHAnsi" w:hAnsiTheme="majorHAnsi"/>
          <w:b/>
          <w:color w:val="000000" w:themeColor="text1"/>
          <w:sz w:val="24"/>
          <w:szCs w:val="24"/>
        </w:rPr>
      </w:pPr>
      <w:r w:rsidRPr="00B0641F">
        <w:rPr>
          <w:rFonts w:asciiTheme="majorHAnsi" w:hAnsiTheme="majorHAnsi"/>
          <w:b/>
          <w:color w:val="000000" w:themeColor="text1"/>
          <w:sz w:val="24"/>
          <w:szCs w:val="24"/>
        </w:rPr>
        <w:t>A Critical Misunderstanding of the Word “Diversity”</w:t>
      </w:r>
    </w:p>
    <w:p w14:paraId="35282B86" w14:textId="77777777" w:rsidR="00B40D15" w:rsidRPr="00B0641F" w:rsidRDefault="00B40D15" w:rsidP="00A3519A">
      <w:pPr>
        <w:jc w:val="center"/>
        <w:outlineLvl w:val="0"/>
        <w:rPr>
          <w:rFonts w:asciiTheme="majorHAnsi" w:hAnsiTheme="majorHAnsi"/>
          <w:b/>
          <w:color w:val="000000" w:themeColor="text1"/>
          <w:sz w:val="24"/>
          <w:szCs w:val="24"/>
        </w:rPr>
      </w:pPr>
    </w:p>
    <w:p w14:paraId="12CED7D8" w14:textId="77777777" w:rsidR="00ED3B5D" w:rsidRPr="00221255" w:rsidRDefault="00ED3B5D" w:rsidP="00C5715F">
      <w:pPr>
        <w:outlineLvl w:val="0"/>
        <w:rPr>
          <w:rFonts w:asciiTheme="majorHAnsi" w:hAnsiTheme="majorHAnsi"/>
          <w:color w:val="000000" w:themeColor="text1"/>
          <w:sz w:val="24"/>
          <w:szCs w:val="24"/>
        </w:rPr>
      </w:pPr>
    </w:p>
    <w:p w14:paraId="243B3C3B" w14:textId="413ED797" w:rsidR="00D553C6" w:rsidRPr="00221255" w:rsidRDefault="00ED3B5D" w:rsidP="00C5715F">
      <w:pPr>
        <w:widowControl w:val="0"/>
        <w:autoSpaceDE w:val="0"/>
        <w:autoSpaceDN w:val="0"/>
        <w:adjustRightInd w:val="0"/>
        <w:rPr>
          <w:rFonts w:asciiTheme="majorHAnsi" w:hAnsiTheme="majorHAnsi"/>
          <w:color w:val="000000" w:themeColor="text1"/>
          <w:sz w:val="24"/>
          <w:szCs w:val="24"/>
        </w:rPr>
      </w:pPr>
      <w:r w:rsidRPr="00221255">
        <w:rPr>
          <w:rFonts w:asciiTheme="majorHAnsi" w:hAnsiTheme="majorHAnsi"/>
          <w:color w:val="000000" w:themeColor="text1"/>
          <w:sz w:val="24"/>
          <w:szCs w:val="24"/>
        </w:rPr>
        <w:t xml:space="preserve">The diversity rhetoric outside of the disability community has consistently been </w:t>
      </w:r>
      <w:r w:rsidR="00DF68A0" w:rsidRPr="00221255">
        <w:rPr>
          <w:rFonts w:asciiTheme="majorHAnsi" w:hAnsiTheme="majorHAnsi"/>
          <w:color w:val="000000" w:themeColor="text1"/>
          <w:sz w:val="24"/>
          <w:szCs w:val="24"/>
        </w:rPr>
        <w:t>focused</w:t>
      </w:r>
      <w:r w:rsidRPr="00221255">
        <w:rPr>
          <w:rFonts w:asciiTheme="majorHAnsi" w:hAnsiTheme="majorHAnsi"/>
          <w:color w:val="000000" w:themeColor="text1"/>
          <w:sz w:val="24"/>
          <w:szCs w:val="24"/>
        </w:rPr>
        <w:t xml:space="preserve"> on people of color, gender</w:t>
      </w:r>
      <w:r w:rsidR="00A864D2" w:rsidRPr="00221255">
        <w:rPr>
          <w:rFonts w:asciiTheme="majorHAnsi" w:hAnsiTheme="majorHAnsi"/>
          <w:color w:val="000000" w:themeColor="text1"/>
          <w:sz w:val="24"/>
          <w:szCs w:val="24"/>
        </w:rPr>
        <w:t>,</w:t>
      </w:r>
      <w:r w:rsidRPr="00221255">
        <w:rPr>
          <w:rFonts w:asciiTheme="majorHAnsi" w:hAnsiTheme="majorHAnsi"/>
          <w:color w:val="000000" w:themeColor="text1"/>
          <w:sz w:val="24"/>
          <w:szCs w:val="24"/>
        </w:rPr>
        <w:t xml:space="preserve"> and gender identity. </w:t>
      </w:r>
      <w:r w:rsidR="00DF68A0" w:rsidRPr="00221255">
        <w:rPr>
          <w:rFonts w:asciiTheme="majorHAnsi" w:hAnsiTheme="majorHAnsi"/>
          <w:color w:val="000000" w:themeColor="text1"/>
          <w:sz w:val="24"/>
          <w:szCs w:val="24"/>
        </w:rPr>
        <w:t>As we have shown the numbers of these groups in the industry climb as PWD numbers fall. One factor is t</w:t>
      </w:r>
      <w:r w:rsidRPr="00221255">
        <w:rPr>
          <w:rFonts w:asciiTheme="majorHAnsi" w:hAnsiTheme="majorHAnsi"/>
          <w:color w:val="000000" w:themeColor="text1"/>
          <w:sz w:val="24"/>
          <w:szCs w:val="24"/>
        </w:rPr>
        <w:t>he exclusionary approach to the diversity discussion</w:t>
      </w:r>
      <w:r w:rsidR="00DF68A0" w:rsidRPr="00221255">
        <w:rPr>
          <w:rFonts w:asciiTheme="majorHAnsi" w:hAnsiTheme="majorHAnsi"/>
          <w:color w:val="000000" w:themeColor="text1"/>
          <w:sz w:val="24"/>
          <w:szCs w:val="24"/>
        </w:rPr>
        <w:t xml:space="preserve">. The groups that get the voice are the ones that are on the rise and have more people in a position to make the public take notice.  </w:t>
      </w:r>
    </w:p>
    <w:p w14:paraId="0F827735" w14:textId="77777777" w:rsidR="00D553C6" w:rsidRPr="00221255" w:rsidRDefault="00D553C6" w:rsidP="00C5715F">
      <w:pPr>
        <w:widowControl w:val="0"/>
        <w:autoSpaceDE w:val="0"/>
        <w:autoSpaceDN w:val="0"/>
        <w:adjustRightInd w:val="0"/>
        <w:rPr>
          <w:rFonts w:asciiTheme="majorHAnsi" w:hAnsiTheme="majorHAnsi"/>
          <w:color w:val="000000" w:themeColor="text1"/>
          <w:sz w:val="24"/>
          <w:szCs w:val="24"/>
        </w:rPr>
      </w:pPr>
    </w:p>
    <w:p w14:paraId="1B23E294" w14:textId="34DA45D8" w:rsidR="000A54CB" w:rsidRPr="00221255" w:rsidRDefault="00DF68A0" w:rsidP="00C5715F">
      <w:pPr>
        <w:widowControl w:val="0"/>
        <w:autoSpaceDE w:val="0"/>
        <w:autoSpaceDN w:val="0"/>
        <w:adjustRightInd w:val="0"/>
        <w:rPr>
          <w:rFonts w:asciiTheme="majorHAnsi" w:hAnsiTheme="majorHAnsi"/>
          <w:color w:val="000000" w:themeColor="text1"/>
          <w:sz w:val="24"/>
          <w:szCs w:val="24"/>
        </w:rPr>
      </w:pPr>
      <w:r w:rsidRPr="00221255">
        <w:rPr>
          <w:rFonts w:asciiTheme="majorHAnsi" w:hAnsiTheme="majorHAnsi"/>
          <w:color w:val="000000" w:themeColor="text1"/>
          <w:sz w:val="24"/>
          <w:szCs w:val="24"/>
        </w:rPr>
        <w:t xml:space="preserve">The </w:t>
      </w:r>
      <w:r w:rsidR="000A54CB" w:rsidRPr="00221255">
        <w:rPr>
          <w:rFonts w:asciiTheme="majorHAnsi" w:hAnsiTheme="majorHAnsi"/>
          <w:color w:val="000000" w:themeColor="text1"/>
          <w:sz w:val="24"/>
          <w:szCs w:val="24"/>
        </w:rPr>
        <w:t>“</w:t>
      </w:r>
      <w:r w:rsidRPr="00221255">
        <w:rPr>
          <w:rFonts w:asciiTheme="majorHAnsi" w:hAnsiTheme="majorHAnsi"/>
          <w:color w:val="000000" w:themeColor="text1"/>
          <w:sz w:val="24"/>
          <w:szCs w:val="24"/>
        </w:rPr>
        <w:t>Oscars</w:t>
      </w:r>
      <w:r w:rsidR="000A54CB" w:rsidRPr="00221255">
        <w:rPr>
          <w:rFonts w:asciiTheme="majorHAnsi" w:hAnsiTheme="majorHAnsi"/>
          <w:color w:val="000000" w:themeColor="text1"/>
          <w:sz w:val="24"/>
          <w:szCs w:val="24"/>
        </w:rPr>
        <w:t xml:space="preserve"> So </w:t>
      </w:r>
      <w:r w:rsidRPr="00221255">
        <w:rPr>
          <w:rFonts w:asciiTheme="majorHAnsi" w:hAnsiTheme="majorHAnsi"/>
          <w:color w:val="000000" w:themeColor="text1"/>
          <w:sz w:val="24"/>
          <w:szCs w:val="24"/>
        </w:rPr>
        <w:t>White</w:t>
      </w:r>
      <w:r w:rsidR="000A54CB" w:rsidRPr="00221255">
        <w:rPr>
          <w:rFonts w:asciiTheme="majorHAnsi" w:hAnsiTheme="majorHAnsi"/>
          <w:color w:val="000000" w:themeColor="text1"/>
          <w:sz w:val="24"/>
          <w:szCs w:val="24"/>
        </w:rPr>
        <w:t>”</w:t>
      </w:r>
      <w:r w:rsidRPr="00221255">
        <w:rPr>
          <w:rFonts w:asciiTheme="majorHAnsi" w:hAnsiTheme="majorHAnsi"/>
          <w:color w:val="000000" w:themeColor="text1"/>
          <w:sz w:val="24"/>
          <w:szCs w:val="24"/>
        </w:rPr>
        <w:t xml:space="preserve"> movement has led to numerous articles</w:t>
      </w:r>
      <w:r w:rsidR="00D553C6" w:rsidRPr="00221255">
        <w:rPr>
          <w:rFonts w:asciiTheme="majorHAnsi" w:hAnsiTheme="majorHAnsi"/>
          <w:color w:val="000000" w:themeColor="text1"/>
          <w:sz w:val="24"/>
          <w:szCs w:val="24"/>
        </w:rPr>
        <w:t xml:space="preserve"> and discussions</w:t>
      </w:r>
      <w:r w:rsidRPr="00221255">
        <w:rPr>
          <w:rFonts w:asciiTheme="majorHAnsi" w:hAnsiTheme="majorHAnsi"/>
          <w:color w:val="000000" w:themeColor="text1"/>
          <w:sz w:val="24"/>
          <w:szCs w:val="24"/>
        </w:rPr>
        <w:t xml:space="preserve"> in the </w:t>
      </w:r>
      <w:r w:rsidRPr="00221255">
        <w:rPr>
          <w:rFonts w:asciiTheme="majorHAnsi" w:hAnsiTheme="majorHAnsi"/>
          <w:b/>
          <w:color w:val="000000" w:themeColor="text1"/>
          <w:sz w:val="24"/>
          <w:szCs w:val="24"/>
        </w:rPr>
        <w:t xml:space="preserve">New York Times </w:t>
      </w:r>
      <w:r w:rsidR="007565D6" w:rsidRPr="00221255">
        <w:rPr>
          <w:rFonts w:asciiTheme="majorHAnsi" w:hAnsiTheme="majorHAnsi"/>
          <w:i/>
          <w:color w:val="000000" w:themeColor="text1"/>
          <w:sz w:val="24"/>
          <w:szCs w:val="24"/>
        </w:rPr>
        <w:t>[</w:t>
      </w:r>
      <w:r w:rsidRPr="00221255">
        <w:rPr>
          <w:rFonts w:asciiTheme="majorHAnsi" w:hAnsiTheme="majorHAnsi" w:cs="-"/>
          <w:bCs/>
          <w:i/>
          <w:color w:val="000000" w:themeColor="text1"/>
          <w:sz w:val="24"/>
          <w:szCs w:val="24"/>
        </w:rPr>
        <w:t>What It’s Really Like to Work in Hollywood</w:t>
      </w:r>
      <w:r w:rsidRPr="00B0641F">
        <w:rPr>
          <w:rFonts w:asciiTheme="majorHAnsi" w:hAnsiTheme="majorHAnsi" w:cs="-"/>
          <w:bCs/>
          <w:i/>
          <w:color w:val="000000" w:themeColor="text1"/>
          <w:sz w:val="24"/>
          <w:szCs w:val="24"/>
        </w:rPr>
        <w:t>*</w:t>
      </w:r>
      <w:r w:rsidRPr="00B0641F">
        <w:rPr>
          <w:rFonts w:asciiTheme="majorHAnsi" w:hAnsiTheme="majorHAnsi" w:cs="-"/>
          <w:i/>
          <w:iCs/>
          <w:color w:val="000000" w:themeColor="text1"/>
          <w:sz w:val="24"/>
          <w:szCs w:val="24"/>
        </w:rPr>
        <w:t>(*If you’re not a straight white man</w:t>
      </w:r>
      <w:r w:rsidR="007565D6" w:rsidRPr="00B0641F">
        <w:rPr>
          <w:rFonts w:asciiTheme="majorHAnsi" w:hAnsiTheme="majorHAnsi" w:cs="-"/>
          <w:i/>
          <w:iCs/>
          <w:color w:val="000000" w:themeColor="text1"/>
          <w:sz w:val="24"/>
          <w:szCs w:val="24"/>
        </w:rPr>
        <w:t>)—</w:t>
      </w:r>
      <w:r w:rsidR="00410D5D" w:rsidRPr="00B0641F">
        <w:rPr>
          <w:rFonts w:asciiTheme="majorHAnsi" w:hAnsiTheme="majorHAnsi" w:cs="-"/>
          <w:i/>
          <w:iCs/>
          <w:color w:val="000000" w:themeColor="text1"/>
          <w:sz w:val="24"/>
          <w:szCs w:val="24"/>
        </w:rPr>
        <w:t>2/24/16</w:t>
      </w:r>
      <w:r w:rsidR="00242000" w:rsidRPr="00B0641F">
        <w:rPr>
          <w:rFonts w:asciiTheme="majorHAnsi" w:hAnsiTheme="majorHAnsi" w:cs="-"/>
          <w:i/>
          <w:iCs/>
          <w:color w:val="000000" w:themeColor="text1"/>
          <w:sz w:val="24"/>
          <w:szCs w:val="24"/>
        </w:rPr>
        <w:t>],</w:t>
      </w:r>
      <w:r w:rsidR="00410D5D" w:rsidRPr="00B0641F">
        <w:rPr>
          <w:rFonts w:asciiTheme="majorHAnsi" w:hAnsiTheme="majorHAnsi" w:cs="-"/>
          <w:i/>
          <w:iCs/>
          <w:color w:val="000000" w:themeColor="text1"/>
          <w:sz w:val="24"/>
          <w:szCs w:val="24"/>
        </w:rPr>
        <w:t xml:space="preserve"> </w:t>
      </w:r>
      <w:r w:rsidR="00C7421F" w:rsidRPr="00B0641F">
        <w:rPr>
          <w:rFonts w:asciiTheme="majorHAnsi" w:hAnsiTheme="majorHAnsi" w:cs="-"/>
          <w:i/>
          <w:iCs/>
          <w:color w:val="000000" w:themeColor="text1"/>
          <w:sz w:val="24"/>
          <w:szCs w:val="24"/>
        </w:rPr>
        <w:t>[</w:t>
      </w:r>
      <w:r w:rsidR="00410D5D" w:rsidRPr="00B0641F">
        <w:rPr>
          <w:rFonts w:asciiTheme="majorHAnsi" w:hAnsiTheme="majorHAnsi" w:cs="-"/>
          <w:i/>
          <w:color w:val="000000" w:themeColor="text1"/>
          <w:sz w:val="24"/>
          <w:szCs w:val="24"/>
        </w:rPr>
        <w:t>Why ‘Diverse TV’ Matters: It’s Better TV. Discuss.</w:t>
      </w:r>
      <w:r w:rsidR="007565D6" w:rsidRPr="00B0641F">
        <w:rPr>
          <w:rFonts w:asciiTheme="majorHAnsi" w:hAnsiTheme="majorHAnsi" w:cs="-"/>
          <w:i/>
          <w:color w:val="000000" w:themeColor="text1"/>
          <w:sz w:val="24"/>
          <w:szCs w:val="24"/>
        </w:rPr>
        <w:t>)—2/10/16</w:t>
      </w:r>
      <w:r w:rsidR="00242000" w:rsidRPr="00B0641F">
        <w:rPr>
          <w:rFonts w:asciiTheme="majorHAnsi" w:hAnsiTheme="majorHAnsi" w:cs="-"/>
          <w:i/>
          <w:iCs/>
          <w:color w:val="000000" w:themeColor="text1"/>
          <w:sz w:val="24"/>
          <w:szCs w:val="24"/>
        </w:rPr>
        <w:t>]</w:t>
      </w:r>
      <w:r w:rsidRPr="00B0641F">
        <w:rPr>
          <w:rFonts w:asciiTheme="majorHAnsi" w:hAnsiTheme="majorHAnsi"/>
          <w:i/>
          <w:color w:val="000000" w:themeColor="text1"/>
          <w:sz w:val="24"/>
          <w:szCs w:val="24"/>
        </w:rPr>
        <w:t>,</w:t>
      </w:r>
      <w:r w:rsidRPr="00B0641F">
        <w:rPr>
          <w:rFonts w:asciiTheme="majorHAnsi" w:hAnsiTheme="majorHAnsi"/>
          <w:color w:val="000000" w:themeColor="text1"/>
          <w:sz w:val="24"/>
          <w:szCs w:val="24"/>
        </w:rPr>
        <w:t xml:space="preserve"> </w:t>
      </w:r>
      <w:r w:rsidRPr="00B0641F">
        <w:rPr>
          <w:rFonts w:asciiTheme="majorHAnsi" w:hAnsiTheme="majorHAnsi"/>
          <w:b/>
          <w:color w:val="000000" w:themeColor="text1"/>
          <w:sz w:val="24"/>
          <w:szCs w:val="24"/>
        </w:rPr>
        <w:t xml:space="preserve">The </w:t>
      </w:r>
      <w:r w:rsidRPr="00221255">
        <w:rPr>
          <w:rFonts w:asciiTheme="majorHAnsi" w:hAnsiTheme="majorHAnsi"/>
          <w:b/>
          <w:color w:val="000000" w:themeColor="text1"/>
          <w:sz w:val="24"/>
          <w:szCs w:val="24"/>
        </w:rPr>
        <w:t>Los Angeles Times</w:t>
      </w:r>
      <w:r w:rsidR="00C7421F" w:rsidRPr="00221255">
        <w:rPr>
          <w:rFonts w:ascii="Cambria" w:hAnsi="Cambria"/>
          <w:color w:val="000000" w:themeColor="text1"/>
          <w:sz w:val="24"/>
          <w:szCs w:val="24"/>
        </w:rPr>
        <w:t xml:space="preserve"> </w:t>
      </w:r>
      <w:r w:rsidR="00C7421F" w:rsidRPr="00221255">
        <w:rPr>
          <w:rFonts w:ascii="Cambria" w:hAnsi="Cambria"/>
          <w:i/>
          <w:color w:val="000000" w:themeColor="text1"/>
          <w:sz w:val="24"/>
          <w:szCs w:val="24"/>
        </w:rPr>
        <w:t>[</w:t>
      </w:r>
      <w:r w:rsidR="00C7421F" w:rsidRPr="00221255">
        <w:rPr>
          <w:rFonts w:ascii="Cambria" w:hAnsi="Cambria" w:cs="Webtype-Web-Use-Only"/>
          <w:i/>
          <w:color w:val="000000" w:themeColor="text1"/>
          <w:sz w:val="24"/>
          <w:szCs w:val="24"/>
        </w:rPr>
        <w:t>Here are 100 people in Hollywood who could help fix the academy's diversity problem—6/5/16]</w:t>
      </w:r>
      <w:r w:rsidR="007565D6" w:rsidRPr="00221255">
        <w:rPr>
          <w:rFonts w:asciiTheme="majorHAnsi" w:hAnsiTheme="majorHAnsi"/>
          <w:i/>
          <w:color w:val="000000" w:themeColor="text1"/>
          <w:sz w:val="24"/>
          <w:szCs w:val="24"/>
        </w:rPr>
        <w:t>,</w:t>
      </w:r>
      <w:r w:rsidRPr="00221255">
        <w:rPr>
          <w:rFonts w:asciiTheme="majorHAnsi" w:hAnsiTheme="majorHAnsi"/>
          <w:color w:val="000000" w:themeColor="text1"/>
          <w:sz w:val="24"/>
          <w:szCs w:val="24"/>
        </w:rPr>
        <w:t xml:space="preserve"> </w:t>
      </w:r>
      <w:r w:rsidR="00C7421F" w:rsidRPr="00221255">
        <w:rPr>
          <w:rFonts w:asciiTheme="majorHAnsi" w:hAnsiTheme="majorHAnsi"/>
          <w:b/>
          <w:color w:val="000000" w:themeColor="text1"/>
          <w:sz w:val="24"/>
          <w:szCs w:val="24"/>
        </w:rPr>
        <w:t xml:space="preserve">The </w:t>
      </w:r>
      <w:r w:rsidRPr="00221255">
        <w:rPr>
          <w:rFonts w:asciiTheme="majorHAnsi" w:hAnsiTheme="majorHAnsi"/>
          <w:b/>
          <w:color w:val="000000" w:themeColor="text1"/>
          <w:sz w:val="24"/>
          <w:szCs w:val="24"/>
        </w:rPr>
        <w:t>Hollywood Reporter</w:t>
      </w:r>
      <w:r w:rsidR="007565D6" w:rsidRPr="00221255">
        <w:rPr>
          <w:rFonts w:asciiTheme="majorHAnsi" w:hAnsiTheme="majorHAnsi"/>
          <w:color w:val="000000" w:themeColor="text1"/>
          <w:sz w:val="24"/>
          <w:szCs w:val="24"/>
        </w:rPr>
        <w:t xml:space="preserve"> </w:t>
      </w:r>
      <w:r w:rsidR="007565D6" w:rsidRPr="00221255">
        <w:rPr>
          <w:rFonts w:asciiTheme="majorHAnsi" w:hAnsiTheme="majorHAnsi"/>
          <w:i/>
          <w:color w:val="000000" w:themeColor="text1"/>
          <w:sz w:val="24"/>
          <w:szCs w:val="24"/>
        </w:rPr>
        <w:t>[</w:t>
      </w:r>
      <w:r w:rsidR="007565D6" w:rsidRPr="00221255">
        <w:rPr>
          <w:rFonts w:asciiTheme="majorHAnsi" w:hAnsiTheme="majorHAnsi" w:cs="BrunelTextWeb-Roman"/>
          <w:i/>
          <w:color w:val="000000" w:themeColor="text1"/>
          <w:sz w:val="24"/>
          <w:szCs w:val="24"/>
        </w:rPr>
        <w:t>Hollywood's Casting Blitz: It's All About Diversity in the Wake of #OscarsSoWhite—3/2/16)]</w:t>
      </w:r>
      <w:r w:rsidRPr="00221255">
        <w:rPr>
          <w:rFonts w:asciiTheme="majorHAnsi" w:hAnsiTheme="majorHAnsi"/>
          <w:i/>
          <w:color w:val="000000" w:themeColor="text1"/>
          <w:sz w:val="24"/>
          <w:szCs w:val="24"/>
        </w:rPr>
        <w:t>,</w:t>
      </w:r>
      <w:r w:rsidRPr="00221255">
        <w:rPr>
          <w:rFonts w:asciiTheme="majorHAnsi" w:hAnsiTheme="majorHAnsi"/>
          <w:color w:val="000000" w:themeColor="text1"/>
          <w:sz w:val="24"/>
          <w:szCs w:val="24"/>
        </w:rPr>
        <w:t xml:space="preserve"> </w:t>
      </w:r>
      <w:r w:rsidRPr="00221255">
        <w:rPr>
          <w:rFonts w:asciiTheme="majorHAnsi" w:hAnsiTheme="majorHAnsi"/>
          <w:b/>
          <w:color w:val="000000" w:themeColor="text1"/>
          <w:sz w:val="24"/>
          <w:szCs w:val="24"/>
        </w:rPr>
        <w:t>Variety</w:t>
      </w:r>
      <w:r w:rsidR="007565D6" w:rsidRPr="00221255">
        <w:rPr>
          <w:rFonts w:asciiTheme="majorHAnsi" w:hAnsiTheme="majorHAnsi"/>
          <w:color w:val="000000" w:themeColor="text1"/>
          <w:sz w:val="24"/>
          <w:szCs w:val="24"/>
        </w:rPr>
        <w:t xml:space="preserve"> </w:t>
      </w:r>
      <w:r w:rsidR="007565D6" w:rsidRPr="00221255">
        <w:rPr>
          <w:rFonts w:asciiTheme="majorHAnsi" w:hAnsiTheme="majorHAnsi"/>
          <w:i/>
          <w:color w:val="000000" w:themeColor="text1"/>
          <w:sz w:val="24"/>
          <w:szCs w:val="24"/>
        </w:rPr>
        <w:t>[C</w:t>
      </w:r>
      <w:r w:rsidR="007565D6" w:rsidRPr="00221255">
        <w:rPr>
          <w:rFonts w:asciiTheme="majorHAnsi" w:hAnsiTheme="majorHAnsi" w:cs="DroidSerif-BoldItalic"/>
          <w:bCs/>
          <w:i/>
          <w:iCs/>
          <w:color w:val="000000" w:themeColor="text1"/>
          <w:sz w:val="24"/>
          <w:szCs w:val="24"/>
        </w:rPr>
        <w:t>ritics and Pundits Weigh in on the Year In Cinema—2/23/16]</w:t>
      </w:r>
      <w:r w:rsidRPr="00221255">
        <w:rPr>
          <w:rFonts w:asciiTheme="majorHAnsi" w:hAnsiTheme="majorHAnsi"/>
          <w:i/>
          <w:color w:val="000000" w:themeColor="text1"/>
          <w:sz w:val="24"/>
          <w:szCs w:val="24"/>
        </w:rPr>
        <w:t>,</w:t>
      </w:r>
      <w:r w:rsidRPr="00221255">
        <w:rPr>
          <w:rFonts w:asciiTheme="majorHAnsi" w:hAnsiTheme="majorHAnsi"/>
          <w:color w:val="000000" w:themeColor="text1"/>
          <w:sz w:val="24"/>
          <w:szCs w:val="24"/>
        </w:rPr>
        <w:t xml:space="preserve"> </w:t>
      </w:r>
      <w:r w:rsidR="00F84740" w:rsidRPr="00221255">
        <w:rPr>
          <w:rFonts w:asciiTheme="majorHAnsi" w:hAnsiTheme="majorHAnsi"/>
          <w:b/>
          <w:color w:val="000000" w:themeColor="text1"/>
          <w:sz w:val="24"/>
          <w:szCs w:val="24"/>
        </w:rPr>
        <w:t>NPR</w:t>
      </w:r>
      <w:r w:rsidR="00F84740" w:rsidRPr="00221255">
        <w:rPr>
          <w:rFonts w:asciiTheme="majorHAnsi" w:hAnsiTheme="majorHAnsi"/>
          <w:color w:val="000000" w:themeColor="text1"/>
          <w:sz w:val="24"/>
          <w:szCs w:val="24"/>
        </w:rPr>
        <w:t xml:space="preserve">, </w:t>
      </w:r>
      <w:r w:rsidR="00F84740" w:rsidRPr="00221255">
        <w:rPr>
          <w:rFonts w:asciiTheme="majorHAnsi" w:hAnsiTheme="majorHAnsi"/>
          <w:i/>
          <w:color w:val="000000" w:themeColor="text1"/>
          <w:sz w:val="24"/>
          <w:szCs w:val="24"/>
        </w:rPr>
        <w:t>[</w:t>
      </w:r>
      <w:r w:rsidR="00F84740" w:rsidRPr="00221255">
        <w:rPr>
          <w:rFonts w:asciiTheme="majorHAnsi" w:hAnsiTheme="majorHAnsi" w:cs="Font"/>
          <w:i/>
          <w:color w:val="000000" w:themeColor="text1"/>
          <w:sz w:val="24"/>
          <w:szCs w:val="24"/>
        </w:rPr>
        <w:t>A Conversation With The Creator Of #OscarsSoWhite</w:t>
      </w:r>
      <w:r w:rsidR="00F84740" w:rsidRPr="00221255">
        <w:rPr>
          <w:rFonts w:asciiTheme="majorHAnsi" w:hAnsiTheme="majorHAnsi"/>
          <w:i/>
          <w:color w:val="000000" w:themeColor="text1"/>
          <w:sz w:val="24"/>
          <w:szCs w:val="24"/>
        </w:rPr>
        <w:t>—1/25/16], [</w:t>
      </w:r>
      <w:r w:rsidR="00F84740" w:rsidRPr="00221255">
        <w:rPr>
          <w:rFonts w:asciiTheme="majorHAnsi" w:hAnsiTheme="majorHAnsi" w:cs="Font"/>
          <w:i/>
          <w:color w:val="000000" w:themeColor="text1"/>
          <w:sz w:val="24"/>
          <w:szCs w:val="24"/>
        </w:rPr>
        <w:t>With 'Superstore,' America Ferrera Aims To 'Move The Dial' On Representation—1/10/16]</w:t>
      </w:r>
      <w:r w:rsidR="00F84740" w:rsidRPr="00221255">
        <w:rPr>
          <w:rFonts w:asciiTheme="majorHAnsi" w:hAnsiTheme="majorHAnsi"/>
          <w:color w:val="000000" w:themeColor="text1"/>
          <w:sz w:val="24"/>
          <w:szCs w:val="24"/>
        </w:rPr>
        <w:t xml:space="preserve"> </w:t>
      </w:r>
      <w:r w:rsidRPr="00221255">
        <w:rPr>
          <w:rFonts w:asciiTheme="majorHAnsi" w:hAnsiTheme="majorHAnsi"/>
          <w:b/>
          <w:color w:val="000000" w:themeColor="text1"/>
          <w:sz w:val="24"/>
          <w:szCs w:val="24"/>
        </w:rPr>
        <w:t>Deadline</w:t>
      </w:r>
      <w:r w:rsidR="00F84740" w:rsidRPr="00221255">
        <w:rPr>
          <w:rFonts w:asciiTheme="majorHAnsi" w:hAnsiTheme="majorHAnsi"/>
          <w:color w:val="000000" w:themeColor="text1"/>
          <w:sz w:val="24"/>
          <w:szCs w:val="24"/>
        </w:rPr>
        <w:t xml:space="preserve"> </w:t>
      </w:r>
      <w:r w:rsidR="00F84740" w:rsidRPr="00221255">
        <w:rPr>
          <w:rFonts w:asciiTheme="majorHAnsi" w:hAnsiTheme="majorHAnsi"/>
          <w:i/>
          <w:color w:val="000000" w:themeColor="text1"/>
          <w:sz w:val="24"/>
          <w:szCs w:val="24"/>
        </w:rPr>
        <w:t>[</w:t>
      </w:r>
      <w:r w:rsidR="00F84740" w:rsidRPr="00221255">
        <w:rPr>
          <w:rFonts w:asciiTheme="majorHAnsi" w:hAnsiTheme="majorHAnsi" w:cs="Copyright-Type-Supply"/>
          <w:bCs/>
          <w:i/>
          <w:color w:val="000000" w:themeColor="text1"/>
          <w:sz w:val="24"/>
          <w:szCs w:val="24"/>
        </w:rPr>
        <w:t>ACLU Urges New York To Pass Bill Linking Diversity To Film Incentives—6/15/16</w:t>
      </w:r>
      <w:r w:rsidR="00F84740" w:rsidRPr="00221255">
        <w:rPr>
          <w:rFonts w:asciiTheme="majorHAnsi" w:hAnsiTheme="majorHAnsi"/>
          <w:i/>
          <w:color w:val="000000" w:themeColor="text1"/>
          <w:sz w:val="24"/>
          <w:szCs w:val="24"/>
        </w:rPr>
        <w:t>]</w:t>
      </w:r>
      <w:r w:rsidR="00576AF2">
        <w:rPr>
          <w:rFonts w:asciiTheme="majorHAnsi" w:hAnsiTheme="majorHAnsi"/>
          <w:i/>
          <w:color w:val="000000" w:themeColor="text1"/>
          <w:sz w:val="24"/>
          <w:szCs w:val="24"/>
        </w:rPr>
        <w:t xml:space="preserve">, </w:t>
      </w:r>
      <w:r w:rsidR="00576AF2" w:rsidRPr="00576AF2">
        <w:rPr>
          <w:rFonts w:asciiTheme="majorHAnsi" w:hAnsiTheme="majorHAnsi"/>
          <w:b/>
          <w:color w:val="000000" w:themeColor="text1"/>
          <w:sz w:val="24"/>
          <w:szCs w:val="24"/>
        </w:rPr>
        <w:t>NY Times</w:t>
      </w:r>
      <w:r w:rsidR="00576AF2">
        <w:rPr>
          <w:rFonts w:asciiTheme="majorHAnsi" w:hAnsiTheme="majorHAnsi"/>
          <w:i/>
          <w:color w:val="000000" w:themeColor="text1"/>
          <w:sz w:val="24"/>
          <w:szCs w:val="24"/>
        </w:rPr>
        <w:t xml:space="preserve"> [</w:t>
      </w:r>
      <w:r w:rsidR="00576AF2" w:rsidRPr="00221255">
        <w:rPr>
          <w:rFonts w:asciiTheme="majorHAnsi" w:hAnsiTheme="majorHAnsi" w:cs="-"/>
          <w:bCs/>
          <w:i/>
          <w:color w:val="000000" w:themeColor="text1"/>
          <w:sz w:val="24"/>
          <w:szCs w:val="24"/>
        </w:rPr>
        <w:t>Film Academy Broadens Voting Pool After Oscars Criticism—6/29/16</w:t>
      </w:r>
      <w:r w:rsidR="00576AF2">
        <w:rPr>
          <w:rFonts w:asciiTheme="majorHAnsi" w:hAnsiTheme="majorHAnsi" w:cs="-"/>
          <w:bCs/>
          <w:color w:val="000000" w:themeColor="text1"/>
          <w:sz w:val="24"/>
          <w:szCs w:val="24"/>
        </w:rPr>
        <w:t>],</w:t>
      </w:r>
      <w:r w:rsidR="00576AF2" w:rsidRPr="00221255">
        <w:rPr>
          <w:rFonts w:asciiTheme="majorHAnsi" w:hAnsiTheme="majorHAnsi"/>
          <w:color w:val="000000" w:themeColor="text1"/>
          <w:sz w:val="24"/>
          <w:szCs w:val="24"/>
        </w:rPr>
        <w:t xml:space="preserve"> </w:t>
      </w:r>
      <w:r w:rsidR="00576AF2" w:rsidRPr="00576AF2">
        <w:rPr>
          <w:rFonts w:asciiTheme="majorHAnsi" w:hAnsiTheme="majorHAnsi"/>
          <w:b/>
          <w:color w:val="000000" w:themeColor="text1"/>
          <w:sz w:val="24"/>
          <w:szCs w:val="24"/>
        </w:rPr>
        <w:t>The Los Angeles Times</w:t>
      </w:r>
      <w:r w:rsidR="00576AF2">
        <w:rPr>
          <w:rFonts w:asciiTheme="majorHAnsi" w:hAnsiTheme="majorHAnsi"/>
          <w:i/>
          <w:color w:val="000000" w:themeColor="text1"/>
          <w:sz w:val="24"/>
          <w:szCs w:val="24"/>
        </w:rPr>
        <w:t xml:space="preserve"> [How the motion picture academy moved the needle on its diversity push: we crunch the numbers—7/11/16]</w:t>
      </w:r>
      <w:r w:rsidRPr="00221255">
        <w:rPr>
          <w:rFonts w:asciiTheme="majorHAnsi" w:hAnsiTheme="majorHAnsi"/>
          <w:i/>
          <w:color w:val="000000" w:themeColor="text1"/>
          <w:sz w:val="24"/>
          <w:szCs w:val="24"/>
        </w:rPr>
        <w:t>.</w:t>
      </w:r>
      <w:r w:rsidRPr="00221255">
        <w:rPr>
          <w:rFonts w:asciiTheme="majorHAnsi" w:hAnsiTheme="majorHAnsi"/>
          <w:color w:val="000000" w:themeColor="text1"/>
          <w:sz w:val="24"/>
          <w:szCs w:val="24"/>
        </w:rPr>
        <w:t xml:space="preserve"> </w:t>
      </w:r>
      <w:r w:rsidR="00410D5D" w:rsidRPr="00221255">
        <w:rPr>
          <w:rFonts w:asciiTheme="majorHAnsi" w:hAnsiTheme="majorHAnsi"/>
          <w:color w:val="000000" w:themeColor="text1"/>
          <w:sz w:val="24"/>
          <w:szCs w:val="24"/>
        </w:rPr>
        <w:t>Non</w:t>
      </w:r>
      <w:r w:rsidR="007565D6" w:rsidRPr="00221255">
        <w:rPr>
          <w:rFonts w:asciiTheme="majorHAnsi" w:hAnsiTheme="majorHAnsi"/>
          <w:color w:val="000000" w:themeColor="text1"/>
          <w:sz w:val="24"/>
          <w:szCs w:val="24"/>
        </w:rPr>
        <w:t>e</w:t>
      </w:r>
      <w:r w:rsidR="00410D5D" w:rsidRPr="00221255">
        <w:rPr>
          <w:rFonts w:asciiTheme="majorHAnsi" w:hAnsiTheme="majorHAnsi"/>
          <w:color w:val="000000" w:themeColor="text1"/>
          <w:sz w:val="24"/>
          <w:szCs w:val="24"/>
        </w:rPr>
        <w:t xml:space="preserve"> of these </w:t>
      </w:r>
      <w:r w:rsidR="00C7421F" w:rsidRPr="00221255">
        <w:rPr>
          <w:rFonts w:asciiTheme="majorHAnsi" w:hAnsiTheme="majorHAnsi"/>
          <w:color w:val="000000" w:themeColor="text1"/>
          <w:sz w:val="24"/>
          <w:szCs w:val="24"/>
        </w:rPr>
        <w:t>stories</w:t>
      </w:r>
      <w:r w:rsidR="00410D5D" w:rsidRPr="00221255">
        <w:rPr>
          <w:rFonts w:asciiTheme="majorHAnsi" w:hAnsiTheme="majorHAnsi"/>
          <w:color w:val="000000" w:themeColor="text1"/>
          <w:sz w:val="24"/>
          <w:szCs w:val="24"/>
        </w:rPr>
        <w:t xml:space="preserve"> mention the idea that disability </w:t>
      </w:r>
      <w:r w:rsidR="007565D6" w:rsidRPr="00221255">
        <w:rPr>
          <w:rFonts w:asciiTheme="majorHAnsi" w:hAnsiTheme="majorHAnsi"/>
          <w:color w:val="000000" w:themeColor="text1"/>
          <w:sz w:val="24"/>
          <w:szCs w:val="24"/>
        </w:rPr>
        <w:t>ought to be</w:t>
      </w:r>
      <w:r w:rsidR="00410D5D" w:rsidRPr="00221255">
        <w:rPr>
          <w:rFonts w:asciiTheme="majorHAnsi" w:hAnsiTheme="majorHAnsi"/>
          <w:color w:val="000000" w:themeColor="text1"/>
          <w:sz w:val="24"/>
          <w:szCs w:val="24"/>
        </w:rPr>
        <w:t xml:space="preserve"> part of the diversity discussion.</w:t>
      </w:r>
      <w:r w:rsidR="00AC7503" w:rsidRPr="00221255">
        <w:rPr>
          <w:rFonts w:asciiTheme="majorHAnsi" w:hAnsiTheme="majorHAnsi"/>
          <w:color w:val="000000" w:themeColor="text1"/>
          <w:sz w:val="24"/>
          <w:szCs w:val="24"/>
        </w:rPr>
        <w:t xml:space="preserve"> </w:t>
      </w:r>
      <w:r w:rsidR="00C5715F" w:rsidRPr="00221255">
        <w:rPr>
          <w:rFonts w:asciiTheme="majorHAnsi" w:hAnsiTheme="majorHAnsi" w:cs="Helvetica"/>
          <w:color w:val="000000" w:themeColor="text1"/>
          <w:sz w:val="24"/>
          <w:szCs w:val="24"/>
        </w:rPr>
        <w:t>T</w:t>
      </w:r>
      <w:r w:rsidR="00FA6669" w:rsidRPr="00221255">
        <w:rPr>
          <w:rFonts w:asciiTheme="majorHAnsi" w:hAnsiTheme="majorHAnsi" w:cs="Helvetica"/>
          <w:color w:val="000000" w:themeColor="text1"/>
          <w:sz w:val="24"/>
          <w:szCs w:val="24"/>
        </w:rPr>
        <w:t>he</w:t>
      </w:r>
      <w:r w:rsidR="007F1B28" w:rsidRPr="00221255">
        <w:rPr>
          <w:rFonts w:asciiTheme="majorHAnsi" w:hAnsiTheme="majorHAnsi" w:cs="Helvetica"/>
          <w:color w:val="000000" w:themeColor="text1"/>
          <w:sz w:val="24"/>
          <w:szCs w:val="24"/>
        </w:rPr>
        <w:t xml:space="preserve"> </w:t>
      </w:r>
      <w:hyperlink r:id="rId58" w:history="1">
        <w:r w:rsidR="007F1B28" w:rsidRPr="00C5715F">
          <w:rPr>
            <w:rFonts w:asciiTheme="majorHAnsi" w:hAnsiTheme="majorHAnsi" w:cs="Helvetica"/>
            <w:color w:val="092F9D"/>
            <w:sz w:val="24"/>
            <w:szCs w:val="24"/>
          </w:rPr>
          <w:t>Academy of Motion Picture Arts and Sciences</w:t>
        </w:r>
      </w:hyperlink>
      <w:r w:rsidR="007F1B28" w:rsidRPr="00C5715F">
        <w:rPr>
          <w:rFonts w:asciiTheme="majorHAnsi" w:hAnsiTheme="majorHAnsi" w:cs="Helvetica"/>
          <w:color w:val="1C1C1C"/>
          <w:sz w:val="24"/>
          <w:szCs w:val="24"/>
        </w:rPr>
        <w:t xml:space="preserve"> </w:t>
      </w:r>
      <w:r w:rsidR="007F1B28" w:rsidRPr="00221255">
        <w:rPr>
          <w:rFonts w:asciiTheme="majorHAnsi" w:hAnsiTheme="majorHAnsi" w:cs="Helvetica"/>
          <w:color w:val="000000" w:themeColor="text1"/>
          <w:sz w:val="24"/>
          <w:szCs w:val="24"/>
        </w:rPr>
        <w:t>(AMPAS)</w:t>
      </w:r>
      <w:r w:rsidR="00C5715F" w:rsidRPr="00221255">
        <w:rPr>
          <w:rFonts w:asciiTheme="majorHAnsi" w:hAnsiTheme="majorHAnsi" w:cs="Helvetica"/>
          <w:color w:val="000000" w:themeColor="text1"/>
          <w:sz w:val="24"/>
          <w:szCs w:val="24"/>
        </w:rPr>
        <w:t xml:space="preserve"> </w:t>
      </w:r>
      <w:r w:rsidR="00502919" w:rsidRPr="00221255">
        <w:rPr>
          <w:rFonts w:asciiTheme="majorHAnsi" w:hAnsiTheme="majorHAnsi"/>
          <w:color w:val="000000" w:themeColor="text1"/>
          <w:sz w:val="24"/>
          <w:szCs w:val="24"/>
        </w:rPr>
        <w:t>p</w:t>
      </w:r>
      <w:r w:rsidR="00AC7503" w:rsidRPr="00221255">
        <w:rPr>
          <w:rFonts w:asciiTheme="majorHAnsi" w:hAnsiTheme="majorHAnsi"/>
          <w:color w:val="000000" w:themeColor="text1"/>
          <w:sz w:val="24"/>
          <w:szCs w:val="24"/>
        </w:rPr>
        <w:t>resident</w:t>
      </w:r>
      <w:r w:rsidR="00502919" w:rsidRPr="00221255">
        <w:rPr>
          <w:rFonts w:asciiTheme="majorHAnsi" w:hAnsiTheme="majorHAnsi"/>
          <w:color w:val="000000" w:themeColor="text1"/>
          <w:sz w:val="24"/>
          <w:szCs w:val="24"/>
        </w:rPr>
        <w:t>,</w:t>
      </w:r>
      <w:r w:rsidR="00AC7503" w:rsidRPr="00221255">
        <w:rPr>
          <w:rFonts w:asciiTheme="majorHAnsi" w:hAnsiTheme="majorHAnsi"/>
          <w:color w:val="000000" w:themeColor="text1"/>
          <w:sz w:val="24"/>
          <w:szCs w:val="24"/>
        </w:rPr>
        <w:t xml:space="preserve"> Cheryl</w:t>
      </w:r>
      <w:r w:rsidR="00C7421F" w:rsidRPr="00221255">
        <w:rPr>
          <w:rFonts w:asciiTheme="majorHAnsi" w:hAnsiTheme="majorHAnsi"/>
          <w:color w:val="000000" w:themeColor="text1"/>
          <w:sz w:val="24"/>
          <w:szCs w:val="24"/>
        </w:rPr>
        <w:t xml:space="preserve"> Boone Isaacs</w:t>
      </w:r>
      <w:r w:rsidR="00502919" w:rsidRPr="00221255">
        <w:rPr>
          <w:rFonts w:asciiTheme="majorHAnsi" w:hAnsiTheme="majorHAnsi"/>
          <w:color w:val="000000" w:themeColor="text1"/>
          <w:sz w:val="24"/>
          <w:szCs w:val="24"/>
        </w:rPr>
        <w:t>,</w:t>
      </w:r>
      <w:r w:rsidR="00C7421F" w:rsidRPr="00221255">
        <w:rPr>
          <w:rFonts w:asciiTheme="majorHAnsi" w:hAnsiTheme="majorHAnsi"/>
          <w:color w:val="000000" w:themeColor="text1"/>
          <w:sz w:val="24"/>
          <w:szCs w:val="24"/>
        </w:rPr>
        <w:t xml:space="preserve"> made a statement about the lack of </w:t>
      </w:r>
      <w:r w:rsidR="000A54CB" w:rsidRPr="00221255">
        <w:rPr>
          <w:rFonts w:asciiTheme="majorHAnsi" w:hAnsiTheme="majorHAnsi"/>
          <w:color w:val="000000" w:themeColor="text1"/>
          <w:sz w:val="24"/>
          <w:szCs w:val="24"/>
        </w:rPr>
        <w:t>a diversity lands</w:t>
      </w:r>
      <w:r w:rsidR="005A6A9D" w:rsidRPr="00221255">
        <w:rPr>
          <w:rFonts w:asciiTheme="majorHAnsi" w:hAnsiTheme="majorHAnsi"/>
          <w:color w:val="000000" w:themeColor="text1"/>
          <w:sz w:val="24"/>
          <w:szCs w:val="24"/>
        </w:rPr>
        <w:t>c</w:t>
      </w:r>
      <w:r w:rsidR="000A54CB" w:rsidRPr="00221255">
        <w:rPr>
          <w:rFonts w:asciiTheme="majorHAnsi" w:hAnsiTheme="majorHAnsi"/>
          <w:color w:val="000000" w:themeColor="text1"/>
          <w:sz w:val="24"/>
          <w:szCs w:val="24"/>
        </w:rPr>
        <w:t>ape in the Academy Awards. That statement mention</w:t>
      </w:r>
      <w:r w:rsidR="00242000" w:rsidRPr="00221255">
        <w:rPr>
          <w:rFonts w:asciiTheme="majorHAnsi" w:hAnsiTheme="majorHAnsi"/>
          <w:color w:val="000000" w:themeColor="text1"/>
          <w:sz w:val="24"/>
          <w:szCs w:val="24"/>
        </w:rPr>
        <w:t>ed</w:t>
      </w:r>
      <w:r w:rsidR="000A54CB" w:rsidRPr="00221255">
        <w:rPr>
          <w:rFonts w:asciiTheme="majorHAnsi" w:hAnsiTheme="majorHAnsi"/>
          <w:color w:val="000000" w:themeColor="text1"/>
          <w:sz w:val="24"/>
          <w:szCs w:val="24"/>
        </w:rPr>
        <w:t xml:space="preserve"> women and people of color essentially as the go</w:t>
      </w:r>
      <w:r w:rsidR="00242000" w:rsidRPr="00221255">
        <w:rPr>
          <w:rFonts w:asciiTheme="majorHAnsi" w:hAnsiTheme="majorHAnsi"/>
          <w:color w:val="000000" w:themeColor="text1"/>
          <w:sz w:val="24"/>
          <w:szCs w:val="24"/>
        </w:rPr>
        <w:t>-</w:t>
      </w:r>
      <w:r w:rsidR="000A54CB" w:rsidRPr="00221255">
        <w:rPr>
          <w:rFonts w:asciiTheme="majorHAnsi" w:hAnsiTheme="majorHAnsi"/>
          <w:color w:val="000000" w:themeColor="text1"/>
          <w:sz w:val="24"/>
          <w:szCs w:val="24"/>
        </w:rPr>
        <w:t>to on the topic of diversity. This</w:t>
      </w:r>
      <w:r w:rsidR="00242000" w:rsidRPr="00221255">
        <w:rPr>
          <w:rFonts w:asciiTheme="majorHAnsi" w:hAnsiTheme="majorHAnsi"/>
          <w:color w:val="000000" w:themeColor="text1"/>
          <w:sz w:val="24"/>
          <w:szCs w:val="24"/>
        </w:rPr>
        <w:t xml:space="preserve"> quote</w:t>
      </w:r>
      <w:r w:rsidR="000A54CB" w:rsidRPr="00221255">
        <w:rPr>
          <w:rFonts w:asciiTheme="majorHAnsi" w:hAnsiTheme="majorHAnsi"/>
          <w:color w:val="000000" w:themeColor="text1"/>
          <w:sz w:val="24"/>
          <w:szCs w:val="24"/>
        </w:rPr>
        <w:t xml:space="preserve"> led directly to a pointed focus in a number of the stories in this list</w:t>
      </w:r>
      <w:r w:rsidR="00502919" w:rsidRPr="00221255">
        <w:rPr>
          <w:rFonts w:asciiTheme="majorHAnsi" w:hAnsiTheme="majorHAnsi"/>
          <w:color w:val="000000" w:themeColor="text1"/>
          <w:sz w:val="24"/>
          <w:szCs w:val="24"/>
        </w:rPr>
        <w:t xml:space="preserve">, including </w:t>
      </w:r>
      <w:r w:rsidR="005A6A9D" w:rsidRPr="00221255">
        <w:rPr>
          <w:rFonts w:asciiTheme="majorHAnsi" w:hAnsiTheme="majorHAnsi"/>
          <w:color w:val="000000" w:themeColor="text1"/>
          <w:sz w:val="24"/>
          <w:szCs w:val="24"/>
        </w:rPr>
        <w:t xml:space="preserve">the </w:t>
      </w:r>
      <w:r w:rsidR="00576AF2">
        <w:rPr>
          <w:rFonts w:asciiTheme="majorHAnsi" w:hAnsiTheme="majorHAnsi"/>
          <w:color w:val="000000" w:themeColor="text1"/>
          <w:sz w:val="24"/>
          <w:szCs w:val="24"/>
        </w:rPr>
        <w:t>one</w:t>
      </w:r>
      <w:r w:rsidR="00502919" w:rsidRPr="00221255">
        <w:rPr>
          <w:rFonts w:asciiTheme="majorHAnsi" w:hAnsiTheme="majorHAnsi"/>
          <w:color w:val="000000" w:themeColor="text1"/>
          <w:sz w:val="24"/>
          <w:szCs w:val="24"/>
        </w:rPr>
        <w:t xml:space="preserve"> in the LA Times</w:t>
      </w:r>
      <w:r w:rsidR="005A6A9D" w:rsidRPr="00221255">
        <w:rPr>
          <w:rFonts w:asciiTheme="majorHAnsi" w:hAnsiTheme="majorHAnsi"/>
          <w:color w:val="000000" w:themeColor="text1"/>
          <w:sz w:val="24"/>
          <w:szCs w:val="24"/>
        </w:rPr>
        <w:t xml:space="preserve"> (above) propo</w:t>
      </w:r>
      <w:r w:rsidR="00502919" w:rsidRPr="00221255">
        <w:rPr>
          <w:rFonts w:asciiTheme="majorHAnsi" w:hAnsiTheme="majorHAnsi"/>
          <w:color w:val="000000" w:themeColor="text1"/>
          <w:sz w:val="24"/>
          <w:szCs w:val="24"/>
        </w:rPr>
        <w:t xml:space="preserve">sing a list of </w:t>
      </w:r>
      <w:r w:rsidR="005A6A9D" w:rsidRPr="00221255">
        <w:rPr>
          <w:rFonts w:asciiTheme="majorHAnsi" w:hAnsiTheme="majorHAnsi"/>
          <w:color w:val="000000" w:themeColor="text1"/>
          <w:sz w:val="24"/>
          <w:szCs w:val="24"/>
        </w:rPr>
        <w:t xml:space="preserve">100 </w:t>
      </w:r>
      <w:r w:rsidR="00502919" w:rsidRPr="00221255">
        <w:rPr>
          <w:rFonts w:asciiTheme="majorHAnsi" w:hAnsiTheme="majorHAnsi"/>
          <w:color w:val="000000" w:themeColor="text1"/>
          <w:sz w:val="24"/>
          <w:szCs w:val="24"/>
        </w:rPr>
        <w:t xml:space="preserve">people for the </w:t>
      </w:r>
      <w:r w:rsidR="007F1B28" w:rsidRPr="00221255">
        <w:rPr>
          <w:rFonts w:asciiTheme="majorHAnsi" w:hAnsiTheme="majorHAnsi"/>
          <w:color w:val="000000" w:themeColor="text1"/>
          <w:sz w:val="24"/>
          <w:szCs w:val="24"/>
        </w:rPr>
        <w:t xml:space="preserve">AMPAS </w:t>
      </w:r>
      <w:r w:rsidR="005A6A9D" w:rsidRPr="00221255">
        <w:rPr>
          <w:rFonts w:asciiTheme="majorHAnsi" w:hAnsiTheme="majorHAnsi"/>
          <w:color w:val="000000" w:themeColor="text1"/>
          <w:sz w:val="24"/>
          <w:szCs w:val="24"/>
        </w:rPr>
        <w:t xml:space="preserve">to add to the </w:t>
      </w:r>
      <w:r w:rsidR="00502919" w:rsidRPr="00221255">
        <w:rPr>
          <w:rFonts w:asciiTheme="majorHAnsi" w:hAnsiTheme="majorHAnsi"/>
          <w:color w:val="000000" w:themeColor="text1"/>
          <w:sz w:val="24"/>
          <w:szCs w:val="24"/>
        </w:rPr>
        <w:t>voting body</w:t>
      </w:r>
      <w:r w:rsidR="005A6A9D" w:rsidRPr="00221255">
        <w:rPr>
          <w:rFonts w:asciiTheme="majorHAnsi" w:hAnsiTheme="majorHAnsi"/>
          <w:color w:val="000000" w:themeColor="text1"/>
          <w:sz w:val="24"/>
          <w:szCs w:val="24"/>
        </w:rPr>
        <w:t xml:space="preserve">, which </w:t>
      </w:r>
      <w:r w:rsidR="00186CFB" w:rsidRPr="00221255">
        <w:rPr>
          <w:rFonts w:asciiTheme="majorHAnsi" w:hAnsiTheme="majorHAnsi"/>
          <w:color w:val="000000" w:themeColor="text1"/>
          <w:sz w:val="24"/>
          <w:szCs w:val="24"/>
        </w:rPr>
        <w:t xml:space="preserve">excluded any </w:t>
      </w:r>
      <w:r w:rsidR="005A6A9D" w:rsidRPr="00221255">
        <w:rPr>
          <w:rFonts w:asciiTheme="majorHAnsi" w:hAnsiTheme="majorHAnsi"/>
          <w:color w:val="000000" w:themeColor="text1"/>
          <w:sz w:val="24"/>
          <w:szCs w:val="24"/>
        </w:rPr>
        <w:t>person</w:t>
      </w:r>
      <w:r w:rsidR="00502919" w:rsidRPr="00221255">
        <w:rPr>
          <w:rFonts w:asciiTheme="majorHAnsi" w:hAnsiTheme="majorHAnsi"/>
          <w:color w:val="000000" w:themeColor="text1"/>
          <w:sz w:val="24"/>
          <w:szCs w:val="24"/>
        </w:rPr>
        <w:t xml:space="preserve"> with disability.</w:t>
      </w:r>
      <w:r w:rsidR="00FA6669" w:rsidRPr="00221255">
        <w:rPr>
          <w:rFonts w:asciiTheme="majorHAnsi" w:hAnsiTheme="majorHAnsi"/>
          <w:color w:val="000000" w:themeColor="text1"/>
          <w:sz w:val="24"/>
          <w:szCs w:val="24"/>
        </w:rPr>
        <w:t xml:space="preserve"> Even after disability leadership spoke to Ms. Isaacs about altering her statement to be inclusive of disability or changing her approach on the ideas of diversity, AMPAS announced its invitations of new members which </w:t>
      </w:r>
      <w:r w:rsidR="00FA6669" w:rsidRPr="00221255">
        <w:rPr>
          <w:rFonts w:asciiTheme="majorHAnsi" w:hAnsiTheme="majorHAnsi" w:cs="Verdana Bold Italic"/>
          <w:bCs/>
          <w:color w:val="000000" w:themeColor="text1"/>
          <w:sz w:val="24"/>
          <w:szCs w:val="24"/>
        </w:rPr>
        <w:t>are 46</w:t>
      </w:r>
      <w:r w:rsidR="00923D35" w:rsidRPr="00221255">
        <w:rPr>
          <w:rFonts w:asciiTheme="majorHAnsi" w:hAnsiTheme="majorHAnsi" w:cs="Verdana Bold Italic"/>
          <w:bCs/>
          <w:color w:val="000000" w:themeColor="text1"/>
          <w:sz w:val="24"/>
          <w:szCs w:val="24"/>
        </w:rPr>
        <w:t>% female and 41% people of colo</w:t>
      </w:r>
      <w:r w:rsidR="00FA6669" w:rsidRPr="00221255">
        <w:rPr>
          <w:rFonts w:asciiTheme="majorHAnsi" w:hAnsiTheme="majorHAnsi" w:cs="Verdana Bold Italic"/>
          <w:bCs/>
          <w:color w:val="000000" w:themeColor="text1"/>
          <w:sz w:val="24"/>
          <w:szCs w:val="24"/>
        </w:rPr>
        <w:t xml:space="preserve">r. In none of the articles about this announcement are persons with disability discussed as part of this missing landscape. </w:t>
      </w:r>
      <w:r w:rsidR="00923D35" w:rsidRPr="00221255">
        <w:rPr>
          <w:rFonts w:asciiTheme="majorHAnsi" w:hAnsiTheme="majorHAnsi" w:cs="Verdana Bold Italic"/>
          <w:bCs/>
          <w:color w:val="000000" w:themeColor="text1"/>
          <w:sz w:val="24"/>
          <w:szCs w:val="24"/>
        </w:rPr>
        <w:t>While she encourages “the larger creative community to open its doors wider” it is still not wide enough for a wheelchair to get through.</w:t>
      </w:r>
    </w:p>
    <w:p w14:paraId="4AB815B1" w14:textId="77777777" w:rsidR="000A54CB" w:rsidRDefault="000A54CB" w:rsidP="00C5715F">
      <w:pPr>
        <w:widowControl w:val="0"/>
        <w:autoSpaceDE w:val="0"/>
        <w:autoSpaceDN w:val="0"/>
        <w:adjustRightInd w:val="0"/>
        <w:rPr>
          <w:rFonts w:asciiTheme="majorHAnsi" w:hAnsiTheme="majorHAnsi"/>
          <w:color w:val="auto"/>
          <w:sz w:val="24"/>
          <w:szCs w:val="24"/>
        </w:rPr>
      </w:pPr>
    </w:p>
    <w:p w14:paraId="1324FD8C" w14:textId="1E551975" w:rsidR="005A6A9D" w:rsidRDefault="000A54CB" w:rsidP="00C5715F">
      <w:pPr>
        <w:widowControl w:val="0"/>
        <w:autoSpaceDE w:val="0"/>
        <w:autoSpaceDN w:val="0"/>
        <w:adjustRightInd w:val="0"/>
        <w:rPr>
          <w:rFonts w:asciiTheme="majorHAnsi" w:hAnsiTheme="majorHAnsi"/>
          <w:color w:val="auto"/>
          <w:sz w:val="24"/>
          <w:szCs w:val="24"/>
        </w:rPr>
      </w:pPr>
      <w:r>
        <w:rPr>
          <w:rFonts w:asciiTheme="majorHAnsi" w:hAnsiTheme="majorHAnsi"/>
          <w:color w:val="auto"/>
          <w:sz w:val="24"/>
          <w:szCs w:val="24"/>
        </w:rPr>
        <w:t xml:space="preserve">This kind of “diversity” discussion then becomes </w:t>
      </w:r>
      <w:r w:rsidR="005A6A9D">
        <w:rPr>
          <w:rFonts w:asciiTheme="majorHAnsi" w:hAnsiTheme="majorHAnsi"/>
          <w:color w:val="auto"/>
          <w:sz w:val="24"/>
          <w:szCs w:val="24"/>
        </w:rPr>
        <w:t>accepted discussion by industry leaders and media alike.</w:t>
      </w:r>
      <w:r>
        <w:rPr>
          <w:rFonts w:asciiTheme="majorHAnsi" w:hAnsiTheme="majorHAnsi"/>
          <w:color w:val="auto"/>
          <w:sz w:val="24"/>
          <w:szCs w:val="24"/>
        </w:rPr>
        <w:t xml:space="preserve"> </w:t>
      </w:r>
      <w:r w:rsidR="005A6A9D">
        <w:rPr>
          <w:rFonts w:asciiTheme="majorHAnsi" w:hAnsiTheme="majorHAnsi"/>
          <w:color w:val="auto"/>
          <w:sz w:val="24"/>
          <w:szCs w:val="24"/>
        </w:rPr>
        <w:t>It not only alters</w:t>
      </w:r>
      <w:r>
        <w:rPr>
          <w:rFonts w:asciiTheme="majorHAnsi" w:hAnsiTheme="majorHAnsi"/>
          <w:color w:val="auto"/>
          <w:sz w:val="24"/>
          <w:szCs w:val="24"/>
        </w:rPr>
        <w:t xml:space="preserve"> how the world at large sees the ideal picture of diversity, </w:t>
      </w:r>
      <w:r>
        <w:rPr>
          <w:rFonts w:asciiTheme="majorHAnsi" w:hAnsiTheme="majorHAnsi"/>
          <w:color w:val="auto"/>
          <w:sz w:val="24"/>
          <w:szCs w:val="24"/>
        </w:rPr>
        <w:lastRenderedPageBreak/>
        <w:t xml:space="preserve">but </w:t>
      </w:r>
      <w:r w:rsidR="00B1752A">
        <w:rPr>
          <w:rFonts w:asciiTheme="majorHAnsi" w:hAnsiTheme="majorHAnsi"/>
          <w:color w:val="auto"/>
          <w:sz w:val="24"/>
          <w:szCs w:val="24"/>
        </w:rPr>
        <w:t xml:space="preserve">how it </w:t>
      </w:r>
      <w:r>
        <w:rPr>
          <w:rFonts w:asciiTheme="majorHAnsi" w:hAnsiTheme="majorHAnsi"/>
          <w:color w:val="auto"/>
          <w:sz w:val="24"/>
          <w:szCs w:val="24"/>
        </w:rPr>
        <w:t>respon</w:t>
      </w:r>
      <w:r w:rsidR="005A6A9D">
        <w:rPr>
          <w:rFonts w:asciiTheme="majorHAnsi" w:hAnsiTheme="majorHAnsi"/>
          <w:color w:val="auto"/>
          <w:sz w:val="24"/>
          <w:szCs w:val="24"/>
        </w:rPr>
        <w:t>ds with commitments by executives, directors</w:t>
      </w:r>
      <w:r>
        <w:rPr>
          <w:rFonts w:asciiTheme="majorHAnsi" w:hAnsiTheme="majorHAnsi"/>
          <w:color w:val="auto"/>
          <w:sz w:val="24"/>
          <w:szCs w:val="24"/>
        </w:rPr>
        <w:t xml:space="preserve"> and casting directors to address the issue </w:t>
      </w:r>
      <w:r w:rsidR="00B1752A">
        <w:rPr>
          <w:rFonts w:asciiTheme="majorHAnsi" w:hAnsiTheme="majorHAnsi"/>
          <w:color w:val="auto"/>
          <w:sz w:val="24"/>
          <w:szCs w:val="24"/>
        </w:rPr>
        <w:t>for</w:t>
      </w:r>
      <w:r>
        <w:rPr>
          <w:rFonts w:asciiTheme="majorHAnsi" w:hAnsiTheme="majorHAnsi"/>
          <w:color w:val="auto"/>
          <w:sz w:val="24"/>
          <w:szCs w:val="24"/>
        </w:rPr>
        <w:t xml:space="preserve"> people of color and </w:t>
      </w:r>
      <w:r w:rsidR="009666A5">
        <w:rPr>
          <w:rFonts w:asciiTheme="majorHAnsi" w:hAnsiTheme="majorHAnsi"/>
          <w:color w:val="auto"/>
          <w:sz w:val="24"/>
          <w:szCs w:val="24"/>
        </w:rPr>
        <w:t xml:space="preserve">women </w:t>
      </w:r>
      <w:r>
        <w:rPr>
          <w:rFonts w:asciiTheme="majorHAnsi" w:hAnsiTheme="majorHAnsi"/>
          <w:color w:val="auto"/>
          <w:sz w:val="24"/>
          <w:szCs w:val="24"/>
        </w:rPr>
        <w:t xml:space="preserve">in </w:t>
      </w:r>
      <w:r w:rsidR="005A6A9D">
        <w:rPr>
          <w:rFonts w:asciiTheme="majorHAnsi" w:hAnsiTheme="majorHAnsi"/>
          <w:color w:val="auto"/>
          <w:sz w:val="24"/>
          <w:szCs w:val="24"/>
        </w:rPr>
        <w:t xml:space="preserve">their </w:t>
      </w:r>
      <w:r>
        <w:rPr>
          <w:rFonts w:asciiTheme="majorHAnsi" w:hAnsiTheme="majorHAnsi"/>
          <w:color w:val="auto"/>
          <w:sz w:val="24"/>
          <w:szCs w:val="24"/>
        </w:rPr>
        <w:t xml:space="preserve">casting choices.  </w:t>
      </w:r>
      <w:r w:rsidR="00B1752A">
        <w:rPr>
          <w:rFonts w:asciiTheme="majorHAnsi" w:hAnsiTheme="majorHAnsi"/>
          <w:color w:val="auto"/>
          <w:sz w:val="24"/>
          <w:szCs w:val="24"/>
        </w:rPr>
        <w:t>This</w:t>
      </w:r>
      <w:r>
        <w:rPr>
          <w:rFonts w:asciiTheme="majorHAnsi" w:hAnsiTheme="majorHAnsi"/>
          <w:color w:val="auto"/>
          <w:sz w:val="24"/>
          <w:szCs w:val="24"/>
        </w:rPr>
        <w:t xml:space="preserve"> leaves out the most under-represented group.   </w:t>
      </w:r>
    </w:p>
    <w:p w14:paraId="0D1F99F6" w14:textId="77777777" w:rsidR="005A6A9D" w:rsidRDefault="005A6A9D" w:rsidP="00C5715F">
      <w:pPr>
        <w:widowControl w:val="0"/>
        <w:autoSpaceDE w:val="0"/>
        <w:autoSpaceDN w:val="0"/>
        <w:adjustRightInd w:val="0"/>
        <w:rPr>
          <w:rFonts w:asciiTheme="majorHAnsi" w:hAnsiTheme="majorHAnsi"/>
          <w:color w:val="auto"/>
          <w:sz w:val="24"/>
          <w:szCs w:val="24"/>
        </w:rPr>
      </w:pPr>
    </w:p>
    <w:p w14:paraId="10622B64" w14:textId="69C124AC" w:rsidR="00502919" w:rsidRDefault="000A54CB" w:rsidP="00C5715F">
      <w:pPr>
        <w:widowControl w:val="0"/>
        <w:autoSpaceDE w:val="0"/>
        <w:autoSpaceDN w:val="0"/>
        <w:adjustRightInd w:val="0"/>
        <w:rPr>
          <w:rFonts w:asciiTheme="majorHAnsi" w:hAnsiTheme="majorHAnsi"/>
          <w:color w:val="auto"/>
          <w:sz w:val="24"/>
          <w:szCs w:val="24"/>
        </w:rPr>
      </w:pPr>
      <w:r>
        <w:rPr>
          <w:rFonts w:asciiTheme="majorHAnsi" w:hAnsiTheme="majorHAnsi"/>
          <w:color w:val="auto"/>
          <w:sz w:val="24"/>
          <w:szCs w:val="24"/>
        </w:rPr>
        <w:t>Additionally</w:t>
      </w:r>
      <w:r w:rsidR="00B1752A">
        <w:rPr>
          <w:rFonts w:asciiTheme="majorHAnsi" w:hAnsiTheme="majorHAnsi"/>
          <w:color w:val="auto"/>
          <w:sz w:val="24"/>
          <w:szCs w:val="24"/>
        </w:rPr>
        <w:t>,</w:t>
      </w:r>
      <w:r>
        <w:rPr>
          <w:rFonts w:asciiTheme="majorHAnsi" w:hAnsiTheme="majorHAnsi"/>
          <w:color w:val="auto"/>
          <w:sz w:val="24"/>
          <w:szCs w:val="24"/>
        </w:rPr>
        <w:t xml:space="preserve"> race and gender </w:t>
      </w:r>
      <w:r w:rsidR="00B1752A">
        <w:rPr>
          <w:rFonts w:asciiTheme="majorHAnsi" w:hAnsiTheme="majorHAnsi"/>
          <w:color w:val="auto"/>
          <w:sz w:val="24"/>
          <w:szCs w:val="24"/>
        </w:rPr>
        <w:t>legislation</w:t>
      </w:r>
      <w:r>
        <w:rPr>
          <w:rFonts w:asciiTheme="majorHAnsi" w:hAnsiTheme="majorHAnsi"/>
          <w:color w:val="auto"/>
          <w:sz w:val="24"/>
          <w:szCs w:val="24"/>
        </w:rPr>
        <w:t xml:space="preserve"> is proposed</w:t>
      </w:r>
      <w:r w:rsidR="002F5573">
        <w:rPr>
          <w:rFonts w:asciiTheme="majorHAnsi" w:hAnsiTheme="majorHAnsi"/>
          <w:color w:val="auto"/>
          <w:sz w:val="24"/>
          <w:szCs w:val="24"/>
        </w:rPr>
        <w:t>—</w:t>
      </w:r>
      <w:r>
        <w:rPr>
          <w:rFonts w:asciiTheme="majorHAnsi" w:hAnsiTheme="majorHAnsi"/>
          <w:color w:val="auto"/>
          <w:sz w:val="24"/>
          <w:szCs w:val="24"/>
        </w:rPr>
        <w:t>without objection</w:t>
      </w:r>
      <w:r w:rsidR="002F5573">
        <w:rPr>
          <w:rFonts w:asciiTheme="majorHAnsi" w:hAnsiTheme="majorHAnsi"/>
          <w:color w:val="auto"/>
          <w:sz w:val="24"/>
          <w:szCs w:val="24"/>
        </w:rPr>
        <w:t>,</w:t>
      </w:r>
      <w:r>
        <w:rPr>
          <w:rFonts w:asciiTheme="majorHAnsi" w:hAnsiTheme="majorHAnsi"/>
          <w:color w:val="auto"/>
          <w:sz w:val="24"/>
          <w:szCs w:val="24"/>
        </w:rPr>
        <w:t xml:space="preserve"> as a result of such biases. </w:t>
      </w:r>
      <w:r w:rsidR="00186CFB">
        <w:rPr>
          <w:rFonts w:asciiTheme="majorHAnsi" w:hAnsiTheme="majorHAnsi"/>
          <w:color w:val="auto"/>
          <w:sz w:val="24"/>
          <w:szCs w:val="24"/>
        </w:rPr>
        <w:t>At the time of this writing, the</w:t>
      </w:r>
      <w:r>
        <w:rPr>
          <w:rFonts w:asciiTheme="majorHAnsi" w:hAnsiTheme="majorHAnsi"/>
          <w:color w:val="auto"/>
          <w:sz w:val="24"/>
          <w:szCs w:val="24"/>
        </w:rPr>
        <w:t xml:space="preserve"> state of New York with the WGAe and the </w:t>
      </w:r>
      <w:r w:rsidR="00186CFB">
        <w:rPr>
          <w:rFonts w:asciiTheme="majorHAnsi" w:hAnsiTheme="majorHAnsi"/>
          <w:color w:val="auto"/>
          <w:sz w:val="24"/>
          <w:szCs w:val="24"/>
        </w:rPr>
        <w:t xml:space="preserve">sponsorship of State Senator Kemp Hannon and the support </w:t>
      </w:r>
      <w:r>
        <w:rPr>
          <w:rFonts w:asciiTheme="majorHAnsi" w:hAnsiTheme="majorHAnsi"/>
          <w:color w:val="auto"/>
          <w:sz w:val="24"/>
          <w:szCs w:val="24"/>
        </w:rPr>
        <w:t>of the ACLU, in an effort to create diversity in the employment of writers</w:t>
      </w:r>
      <w:r w:rsidR="00B1752A">
        <w:rPr>
          <w:rFonts w:asciiTheme="majorHAnsi" w:hAnsiTheme="majorHAnsi"/>
          <w:color w:val="auto"/>
          <w:sz w:val="24"/>
          <w:szCs w:val="24"/>
        </w:rPr>
        <w:t>,</w:t>
      </w:r>
      <w:r w:rsidR="007D0797">
        <w:rPr>
          <w:rFonts w:asciiTheme="majorHAnsi" w:hAnsiTheme="majorHAnsi"/>
          <w:color w:val="auto"/>
          <w:sz w:val="24"/>
          <w:szCs w:val="24"/>
        </w:rPr>
        <w:t xml:space="preserve"> put forth</w:t>
      </w:r>
      <w:r>
        <w:rPr>
          <w:rFonts w:asciiTheme="majorHAnsi" w:hAnsiTheme="majorHAnsi"/>
          <w:color w:val="auto"/>
          <w:sz w:val="24"/>
          <w:szCs w:val="24"/>
        </w:rPr>
        <w:t xml:space="preserve"> a tax-incentive for production </w:t>
      </w:r>
      <w:r w:rsidR="00B1752A">
        <w:rPr>
          <w:rFonts w:asciiTheme="majorHAnsi" w:hAnsiTheme="majorHAnsi"/>
          <w:color w:val="auto"/>
          <w:sz w:val="24"/>
          <w:szCs w:val="24"/>
        </w:rPr>
        <w:t>companies that hire minority wri</w:t>
      </w:r>
      <w:r>
        <w:rPr>
          <w:rFonts w:asciiTheme="majorHAnsi" w:hAnsiTheme="majorHAnsi"/>
          <w:color w:val="auto"/>
          <w:sz w:val="24"/>
          <w:szCs w:val="24"/>
        </w:rPr>
        <w:t>ters of color and women. Left out once again</w:t>
      </w:r>
      <w:r w:rsidR="00B1752A">
        <w:rPr>
          <w:rFonts w:asciiTheme="majorHAnsi" w:hAnsiTheme="majorHAnsi"/>
          <w:color w:val="auto"/>
          <w:sz w:val="24"/>
          <w:szCs w:val="24"/>
        </w:rPr>
        <w:t>,</w:t>
      </w:r>
      <w:r>
        <w:rPr>
          <w:rFonts w:asciiTheme="majorHAnsi" w:hAnsiTheme="majorHAnsi"/>
          <w:color w:val="auto"/>
          <w:sz w:val="24"/>
          <w:szCs w:val="24"/>
        </w:rPr>
        <w:t xml:space="preserve"> </w:t>
      </w:r>
      <w:r w:rsidR="00502919">
        <w:rPr>
          <w:rFonts w:asciiTheme="majorHAnsi" w:hAnsiTheme="majorHAnsi"/>
          <w:color w:val="auto"/>
          <w:sz w:val="24"/>
          <w:szCs w:val="24"/>
        </w:rPr>
        <w:t>are</w:t>
      </w:r>
      <w:r>
        <w:rPr>
          <w:rFonts w:asciiTheme="majorHAnsi" w:hAnsiTheme="majorHAnsi"/>
          <w:color w:val="auto"/>
          <w:sz w:val="24"/>
          <w:szCs w:val="24"/>
        </w:rPr>
        <w:t xml:space="preserve"> people with disability</w:t>
      </w:r>
      <w:r w:rsidR="00186CFB">
        <w:rPr>
          <w:rFonts w:asciiTheme="majorHAnsi" w:hAnsiTheme="majorHAnsi"/>
          <w:color w:val="auto"/>
          <w:sz w:val="24"/>
          <w:szCs w:val="24"/>
        </w:rPr>
        <w:t xml:space="preserve"> as well as </w:t>
      </w:r>
      <w:r w:rsidR="009666A5">
        <w:rPr>
          <w:rFonts w:asciiTheme="majorHAnsi" w:hAnsiTheme="majorHAnsi"/>
          <w:color w:val="auto"/>
          <w:sz w:val="24"/>
          <w:szCs w:val="24"/>
        </w:rPr>
        <w:t xml:space="preserve">the </w:t>
      </w:r>
      <w:r w:rsidR="00186CFB">
        <w:rPr>
          <w:rFonts w:asciiTheme="majorHAnsi" w:hAnsiTheme="majorHAnsi"/>
          <w:color w:val="auto"/>
          <w:sz w:val="24"/>
          <w:szCs w:val="24"/>
        </w:rPr>
        <w:t>LGBTQ</w:t>
      </w:r>
      <w:r w:rsidR="009666A5">
        <w:rPr>
          <w:rFonts w:asciiTheme="majorHAnsi" w:hAnsiTheme="majorHAnsi"/>
          <w:color w:val="auto"/>
          <w:sz w:val="24"/>
          <w:szCs w:val="24"/>
        </w:rPr>
        <w:t xml:space="preserve"> community</w:t>
      </w:r>
      <w:r w:rsidR="00186CFB">
        <w:rPr>
          <w:rFonts w:asciiTheme="majorHAnsi" w:hAnsiTheme="majorHAnsi"/>
          <w:color w:val="auto"/>
          <w:sz w:val="24"/>
          <w:szCs w:val="24"/>
        </w:rPr>
        <w:t xml:space="preserve">. </w:t>
      </w:r>
      <w:r w:rsidR="009666A5">
        <w:rPr>
          <w:rFonts w:asciiTheme="majorHAnsi" w:hAnsiTheme="majorHAnsi"/>
          <w:color w:val="auto"/>
          <w:sz w:val="24"/>
          <w:szCs w:val="24"/>
        </w:rPr>
        <w:t>History</w:t>
      </w:r>
      <w:r>
        <w:rPr>
          <w:rFonts w:asciiTheme="majorHAnsi" w:hAnsiTheme="majorHAnsi"/>
          <w:color w:val="auto"/>
          <w:sz w:val="24"/>
          <w:szCs w:val="24"/>
        </w:rPr>
        <w:t xml:space="preserve"> shows that</w:t>
      </w:r>
      <w:r w:rsidR="00186CFB">
        <w:rPr>
          <w:rFonts w:asciiTheme="majorHAnsi" w:hAnsiTheme="majorHAnsi"/>
          <w:color w:val="auto"/>
          <w:sz w:val="24"/>
          <w:szCs w:val="24"/>
        </w:rPr>
        <w:t xml:space="preserve"> </w:t>
      </w:r>
      <w:r>
        <w:rPr>
          <w:rFonts w:asciiTheme="majorHAnsi" w:hAnsiTheme="majorHAnsi"/>
          <w:color w:val="auto"/>
          <w:sz w:val="24"/>
          <w:szCs w:val="24"/>
        </w:rPr>
        <w:t>diverse writers create diverse and realistic stories.</w:t>
      </w:r>
      <w:r w:rsidR="00502919">
        <w:rPr>
          <w:rFonts w:asciiTheme="majorHAnsi" w:hAnsiTheme="majorHAnsi"/>
          <w:color w:val="auto"/>
          <w:sz w:val="24"/>
          <w:szCs w:val="24"/>
        </w:rPr>
        <w:t xml:space="preserve"> </w:t>
      </w:r>
      <w:r w:rsidR="002F5573">
        <w:rPr>
          <w:rFonts w:asciiTheme="majorHAnsi" w:hAnsiTheme="majorHAnsi"/>
          <w:color w:val="auto"/>
          <w:sz w:val="24"/>
          <w:szCs w:val="24"/>
        </w:rPr>
        <w:t xml:space="preserve">Thus the objective of the law was geared to the more popular idea of diversity that could effect immediate change within those </w:t>
      </w:r>
      <w:r w:rsidR="00186CFB">
        <w:rPr>
          <w:rFonts w:asciiTheme="majorHAnsi" w:hAnsiTheme="majorHAnsi"/>
          <w:color w:val="auto"/>
          <w:sz w:val="24"/>
          <w:szCs w:val="24"/>
        </w:rPr>
        <w:t xml:space="preserve">two </w:t>
      </w:r>
      <w:r w:rsidR="002F5573">
        <w:rPr>
          <w:rFonts w:asciiTheme="majorHAnsi" w:hAnsiTheme="majorHAnsi"/>
          <w:color w:val="auto"/>
          <w:sz w:val="24"/>
          <w:szCs w:val="24"/>
        </w:rPr>
        <w:t xml:space="preserve">groups as more </w:t>
      </w:r>
      <w:r w:rsidR="005A6A9D">
        <w:rPr>
          <w:rFonts w:asciiTheme="majorHAnsi" w:hAnsiTheme="majorHAnsi"/>
          <w:color w:val="auto"/>
          <w:sz w:val="24"/>
          <w:szCs w:val="24"/>
        </w:rPr>
        <w:t>writers</w:t>
      </w:r>
      <w:r w:rsidR="002F5573">
        <w:rPr>
          <w:rFonts w:asciiTheme="majorHAnsi" w:hAnsiTheme="majorHAnsi"/>
          <w:color w:val="auto"/>
          <w:sz w:val="24"/>
          <w:szCs w:val="24"/>
        </w:rPr>
        <w:t xml:space="preserve"> of color and women </w:t>
      </w:r>
      <w:r w:rsidR="005A6A9D">
        <w:rPr>
          <w:rFonts w:asciiTheme="majorHAnsi" w:hAnsiTheme="majorHAnsi"/>
          <w:color w:val="auto"/>
          <w:sz w:val="24"/>
          <w:szCs w:val="24"/>
        </w:rPr>
        <w:t>writers</w:t>
      </w:r>
      <w:r w:rsidR="002F5573">
        <w:rPr>
          <w:rFonts w:asciiTheme="majorHAnsi" w:hAnsiTheme="majorHAnsi"/>
          <w:color w:val="auto"/>
          <w:sz w:val="24"/>
          <w:szCs w:val="24"/>
        </w:rPr>
        <w:t xml:space="preserve"> gain opportunity under this incentive.</w:t>
      </w:r>
    </w:p>
    <w:p w14:paraId="21275793" w14:textId="77777777" w:rsidR="00BB4F6B" w:rsidRDefault="00BB4F6B" w:rsidP="00C5715F">
      <w:pPr>
        <w:widowControl w:val="0"/>
        <w:autoSpaceDE w:val="0"/>
        <w:autoSpaceDN w:val="0"/>
        <w:adjustRightInd w:val="0"/>
        <w:rPr>
          <w:rFonts w:asciiTheme="majorHAnsi" w:hAnsiTheme="majorHAnsi"/>
          <w:color w:val="auto"/>
          <w:sz w:val="24"/>
          <w:szCs w:val="24"/>
        </w:rPr>
      </w:pPr>
    </w:p>
    <w:p w14:paraId="7D575760" w14:textId="218D001B" w:rsidR="003C504E" w:rsidRDefault="00502919" w:rsidP="00C5715F">
      <w:pPr>
        <w:widowControl w:val="0"/>
        <w:autoSpaceDE w:val="0"/>
        <w:autoSpaceDN w:val="0"/>
        <w:adjustRightInd w:val="0"/>
        <w:rPr>
          <w:rFonts w:asciiTheme="majorHAnsi" w:hAnsiTheme="majorHAnsi"/>
          <w:color w:val="auto"/>
          <w:sz w:val="24"/>
          <w:szCs w:val="24"/>
        </w:rPr>
      </w:pPr>
      <w:r>
        <w:rPr>
          <w:rFonts w:asciiTheme="majorHAnsi" w:hAnsiTheme="majorHAnsi"/>
          <w:color w:val="auto"/>
          <w:sz w:val="24"/>
          <w:szCs w:val="24"/>
        </w:rPr>
        <w:t>It has only been through direct activism and response to such oversight that a second story gets told</w:t>
      </w:r>
      <w:r w:rsidR="008A3A5B">
        <w:rPr>
          <w:rFonts w:asciiTheme="majorHAnsi" w:hAnsiTheme="majorHAnsi"/>
          <w:color w:val="auto"/>
          <w:sz w:val="24"/>
          <w:szCs w:val="24"/>
        </w:rPr>
        <w:t>—that of PWD</w:t>
      </w:r>
      <w:r>
        <w:rPr>
          <w:rFonts w:asciiTheme="majorHAnsi" w:hAnsiTheme="majorHAnsi"/>
          <w:color w:val="auto"/>
          <w:sz w:val="24"/>
          <w:szCs w:val="24"/>
        </w:rPr>
        <w:t xml:space="preserve">. But </w:t>
      </w:r>
      <w:r w:rsidR="005A6A9D">
        <w:rPr>
          <w:rFonts w:asciiTheme="majorHAnsi" w:hAnsiTheme="majorHAnsi"/>
          <w:color w:val="auto"/>
          <w:sz w:val="24"/>
          <w:szCs w:val="24"/>
        </w:rPr>
        <w:t>the disability community</w:t>
      </w:r>
      <w:r w:rsidR="008A3A5B">
        <w:rPr>
          <w:rFonts w:asciiTheme="majorHAnsi" w:hAnsiTheme="majorHAnsi"/>
          <w:color w:val="auto"/>
          <w:sz w:val="24"/>
          <w:szCs w:val="24"/>
        </w:rPr>
        <w:t>’s</w:t>
      </w:r>
      <w:r w:rsidR="005A6A9D">
        <w:rPr>
          <w:rFonts w:asciiTheme="majorHAnsi" w:hAnsiTheme="majorHAnsi"/>
          <w:color w:val="auto"/>
          <w:sz w:val="24"/>
          <w:szCs w:val="24"/>
        </w:rPr>
        <w:t xml:space="preserve"> response </w:t>
      </w:r>
      <w:r>
        <w:rPr>
          <w:rFonts w:asciiTheme="majorHAnsi" w:hAnsiTheme="majorHAnsi"/>
          <w:color w:val="auto"/>
          <w:sz w:val="24"/>
          <w:szCs w:val="24"/>
        </w:rPr>
        <w:t>is often relegated to blogs and opinion pages or as a separate later story to be told</w:t>
      </w:r>
      <w:r w:rsidR="005A6A9D">
        <w:rPr>
          <w:rFonts w:asciiTheme="majorHAnsi" w:hAnsiTheme="majorHAnsi"/>
          <w:color w:val="auto"/>
          <w:sz w:val="24"/>
          <w:szCs w:val="24"/>
        </w:rPr>
        <w:t xml:space="preserve"> after </w:t>
      </w:r>
      <w:r w:rsidR="00186CFB">
        <w:rPr>
          <w:rFonts w:asciiTheme="majorHAnsi" w:hAnsiTheme="majorHAnsi"/>
          <w:color w:val="auto"/>
          <w:sz w:val="24"/>
          <w:szCs w:val="24"/>
        </w:rPr>
        <w:t xml:space="preserve">public </w:t>
      </w:r>
      <w:r w:rsidR="005A6A9D">
        <w:rPr>
          <w:rFonts w:asciiTheme="majorHAnsi" w:hAnsiTheme="majorHAnsi"/>
          <w:color w:val="auto"/>
          <w:sz w:val="24"/>
          <w:szCs w:val="24"/>
        </w:rPr>
        <w:t>outcry</w:t>
      </w:r>
      <w:r w:rsidR="008A3A5B">
        <w:rPr>
          <w:rFonts w:asciiTheme="majorHAnsi" w:hAnsiTheme="majorHAnsi"/>
          <w:color w:val="auto"/>
          <w:sz w:val="24"/>
          <w:szCs w:val="24"/>
        </w:rPr>
        <w:t xml:space="preserve"> as opposed to mainstream media outlets</w:t>
      </w:r>
      <w:r>
        <w:rPr>
          <w:rFonts w:asciiTheme="majorHAnsi" w:hAnsiTheme="majorHAnsi"/>
          <w:color w:val="auto"/>
          <w:sz w:val="24"/>
          <w:szCs w:val="24"/>
        </w:rPr>
        <w:t>.</w:t>
      </w:r>
      <w:r w:rsidR="00186CFB">
        <w:rPr>
          <w:rFonts w:asciiTheme="majorHAnsi" w:hAnsiTheme="majorHAnsi"/>
          <w:color w:val="auto"/>
          <w:sz w:val="24"/>
          <w:szCs w:val="24"/>
        </w:rPr>
        <w:t xml:space="preserve">  We can see a causal </w:t>
      </w:r>
      <w:r w:rsidR="008A3A5B">
        <w:rPr>
          <w:rFonts w:asciiTheme="majorHAnsi" w:hAnsiTheme="majorHAnsi"/>
          <w:color w:val="auto"/>
          <w:sz w:val="24"/>
          <w:szCs w:val="24"/>
        </w:rPr>
        <w:t xml:space="preserve">relationship </w:t>
      </w:r>
      <w:r w:rsidR="00186CFB">
        <w:rPr>
          <w:rFonts w:asciiTheme="majorHAnsi" w:hAnsiTheme="majorHAnsi"/>
          <w:color w:val="auto"/>
          <w:sz w:val="24"/>
          <w:szCs w:val="24"/>
        </w:rPr>
        <w:t>as t</w:t>
      </w:r>
      <w:r>
        <w:rPr>
          <w:rFonts w:asciiTheme="majorHAnsi" w:hAnsiTheme="majorHAnsi"/>
          <w:color w:val="auto"/>
          <w:sz w:val="24"/>
          <w:szCs w:val="24"/>
        </w:rPr>
        <w:t xml:space="preserve">his lack of inclusion contributes directly to lack of access and creates biases about what diversity even is. </w:t>
      </w:r>
      <w:r w:rsidR="00B40D15">
        <w:rPr>
          <w:rFonts w:asciiTheme="majorHAnsi" w:hAnsiTheme="majorHAnsi"/>
          <w:color w:val="auto"/>
          <w:sz w:val="24"/>
          <w:szCs w:val="24"/>
        </w:rPr>
        <w:t>For example, s</w:t>
      </w:r>
      <w:r>
        <w:rPr>
          <w:rFonts w:asciiTheme="majorHAnsi" w:hAnsiTheme="majorHAnsi"/>
          <w:color w:val="auto"/>
          <w:sz w:val="24"/>
          <w:szCs w:val="24"/>
        </w:rPr>
        <w:t xml:space="preserve">inger and actress Ali Stroker is the first wheelchair-user to land in a Broadway production in 2015’s </w:t>
      </w:r>
      <w:r w:rsidRPr="00EF6A41">
        <w:rPr>
          <w:rFonts w:asciiTheme="majorHAnsi" w:hAnsiTheme="majorHAnsi"/>
          <w:i/>
          <w:color w:val="auto"/>
          <w:sz w:val="24"/>
          <w:szCs w:val="24"/>
        </w:rPr>
        <w:t>Spring Awakening</w:t>
      </w:r>
      <w:r>
        <w:rPr>
          <w:rFonts w:asciiTheme="majorHAnsi" w:hAnsiTheme="majorHAnsi"/>
          <w:color w:val="auto"/>
          <w:sz w:val="24"/>
          <w:szCs w:val="24"/>
        </w:rPr>
        <w:t xml:space="preserve"> presented by the Deaf West Theater Company.</w:t>
      </w:r>
      <w:r w:rsidR="00C454AE">
        <w:rPr>
          <w:rFonts w:asciiTheme="majorHAnsi" w:hAnsiTheme="majorHAnsi"/>
          <w:color w:val="auto"/>
          <w:sz w:val="24"/>
          <w:szCs w:val="24"/>
        </w:rPr>
        <w:t xml:space="preserve"> </w:t>
      </w:r>
      <w:r>
        <w:rPr>
          <w:rFonts w:asciiTheme="majorHAnsi" w:hAnsiTheme="majorHAnsi"/>
          <w:color w:val="auto"/>
          <w:sz w:val="24"/>
          <w:szCs w:val="24"/>
        </w:rPr>
        <w:t xml:space="preserve">During her run she responded to a tweet complaining that </w:t>
      </w:r>
      <w:r w:rsidR="009B2EB7">
        <w:rPr>
          <w:rFonts w:asciiTheme="majorHAnsi" w:hAnsiTheme="majorHAnsi"/>
          <w:color w:val="auto"/>
          <w:sz w:val="24"/>
          <w:szCs w:val="24"/>
        </w:rPr>
        <w:t>the</w:t>
      </w:r>
      <w:r>
        <w:rPr>
          <w:rFonts w:asciiTheme="majorHAnsi" w:hAnsiTheme="majorHAnsi"/>
          <w:color w:val="auto"/>
          <w:sz w:val="24"/>
          <w:szCs w:val="24"/>
        </w:rPr>
        <w:t xml:space="preserve"> production lacked diversity.</w:t>
      </w:r>
      <w:r w:rsidR="00C454AE">
        <w:rPr>
          <w:rFonts w:asciiTheme="majorHAnsi" w:hAnsiTheme="majorHAnsi"/>
          <w:color w:val="auto"/>
          <w:sz w:val="24"/>
          <w:szCs w:val="24"/>
        </w:rPr>
        <w:t xml:space="preserve"> </w:t>
      </w:r>
      <w:r>
        <w:rPr>
          <w:rFonts w:asciiTheme="majorHAnsi" w:hAnsiTheme="majorHAnsi"/>
          <w:color w:val="auto"/>
          <w:sz w:val="24"/>
          <w:szCs w:val="24"/>
        </w:rPr>
        <w:t xml:space="preserve">The </w:t>
      </w:r>
      <w:r w:rsidR="005A6A9D">
        <w:rPr>
          <w:rFonts w:asciiTheme="majorHAnsi" w:hAnsiTheme="majorHAnsi"/>
          <w:color w:val="auto"/>
          <w:sz w:val="24"/>
          <w:szCs w:val="24"/>
        </w:rPr>
        <w:t xml:space="preserve">objecting </w:t>
      </w:r>
      <w:r>
        <w:rPr>
          <w:rFonts w:asciiTheme="majorHAnsi" w:hAnsiTheme="majorHAnsi"/>
          <w:color w:val="auto"/>
          <w:sz w:val="24"/>
          <w:szCs w:val="24"/>
        </w:rPr>
        <w:t xml:space="preserve">person had virtually no understanding </w:t>
      </w:r>
      <w:r w:rsidR="005A6A9D">
        <w:rPr>
          <w:rFonts w:asciiTheme="majorHAnsi" w:hAnsiTheme="majorHAnsi"/>
          <w:color w:val="auto"/>
          <w:sz w:val="24"/>
          <w:szCs w:val="24"/>
        </w:rPr>
        <w:t xml:space="preserve">of </w:t>
      </w:r>
      <w:r>
        <w:rPr>
          <w:rFonts w:asciiTheme="majorHAnsi" w:hAnsiTheme="majorHAnsi"/>
          <w:color w:val="auto"/>
          <w:sz w:val="24"/>
          <w:szCs w:val="24"/>
        </w:rPr>
        <w:t xml:space="preserve">what encompasses </w:t>
      </w:r>
      <w:r w:rsidR="009B2EB7">
        <w:rPr>
          <w:rFonts w:asciiTheme="majorHAnsi" w:hAnsiTheme="majorHAnsi"/>
          <w:color w:val="auto"/>
          <w:sz w:val="24"/>
          <w:szCs w:val="24"/>
        </w:rPr>
        <w:t>the concept of diversity by overlooking the fact that many of the performers were persons with disability.</w:t>
      </w:r>
    </w:p>
    <w:p w14:paraId="1ABFE7D4" w14:textId="77777777" w:rsidR="003C504E" w:rsidRDefault="003C504E" w:rsidP="00C5715F">
      <w:pPr>
        <w:widowControl w:val="0"/>
        <w:autoSpaceDE w:val="0"/>
        <w:autoSpaceDN w:val="0"/>
        <w:adjustRightInd w:val="0"/>
        <w:rPr>
          <w:rFonts w:asciiTheme="majorHAnsi" w:hAnsiTheme="majorHAnsi"/>
          <w:color w:val="auto"/>
          <w:sz w:val="24"/>
          <w:szCs w:val="24"/>
        </w:rPr>
      </w:pPr>
    </w:p>
    <w:p w14:paraId="4F2D5D7F" w14:textId="5B90C08E" w:rsidR="005A6A9D" w:rsidRDefault="009B2EB7" w:rsidP="00C5715F">
      <w:pPr>
        <w:widowControl w:val="0"/>
        <w:autoSpaceDE w:val="0"/>
        <w:autoSpaceDN w:val="0"/>
        <w:adjustRightInd w:val="0"/>
        <w:rPr>
          <w:rFonts w:asciiTheme="majorHAnsi" w:hAnsiTheme="majorHAnsi" w:cs="-"/>
          <w:color w:val="auto"/>
          <w:sz w:val="24"/>
          <w:szCs w:val="24"/>
        </w:rPr>
      </w:pPr>
      <w:r>
        <w:rPr>
          <w:rFonts w:asciiTheme="majorHAnsi" w:hAnsiTheme="majorHAnsi"/>
          <w:color w:val="auto"/>
          <w:sz w:val="24"/>
          <w:szCs w:val="24"/>
        </w:rPr>
        <w:t>It is interesting to note that t</w:t>
      </w:r>
      <w:r w:rsidR="003C504E">
        <w:rPr>
          <w:rFonts w:asciiTheme="majorHAnsi" w:hAnsiTheme="majorHAnsi"/>
          <w:color w:val="auto"/>
          <w:sz w:val="24"/>
          <w:szCs w:val="24"/>
        </w:rPr>
        <w:t>he Nederlander</w:t>
      </w:r>
      <w:r w:rsidR="00DA469D">
        <w:rPr>
          <w:rFonts w:asciiTheme="majorHAnsi" w:hAnsiTheme="majorHAnsi"/>
          <w:color w:val="auto"/>
          <w:sz w:val="24"/>
          <w:szCs w:val="24"/>
        </w:rPr>
        <w:t xml:space="preserve"> O</w:t>
      </w:r>
      <w:r w:rsidR="003C504E">
        <w:rPr>
          <w:rFonts w:asciiTheme="majorHAnsi" w:hAnsiTheme="majorHAnsi"/>
          <w:color w:val="auto"/>
          <w:sz w:val="24"/>
          <w:szCs w:val="24"/>
        </w:rPr>
        <w:t>rganization</w:t>
      </w:r>
      <w:r>
        <w:rPr>
          <w:rFonts w:asciiTheme="majorHAnsi" w:hAnsiTheme="majorHAnsi"/>
          <w:color w:val="auto"/>
          <w:sz w:val="24"/>
          <w:szCs w:val="24"/>
        </w:rPr>
        <w:t xml:space="preserve"> (one of the most prominent national theater owners),</w:t>
      </w:r>
      <w:r w:rsidR="003C504E">
        <w:rPr>
          <w:rFonts w:asciiTheme="majorHAnsi" w:hAnsiTheme="majorHAnsi"/>
          <w:color w:val="auto"/>
          <w:sz w:val="24"/>
          <w:szCs w:val="24"/>
        </w:rPr>
        <w:t xml:space="preserve"> in an effort to create access for the actress remodeled a backstage area and dressing room accommodations for her </w:t>
      </w:r>
      <w:r w:rsidR="00BB4F6B">
        <w:rPr>
          <w:rFonts w:asciiTheme="majorHAnsi" w:hAnsiTheme="majorHAnsi"/>
          <w:color w:val="auto"/>
          <w:sz w:val="24"/>
          <w:szCs w:val="24"/>
        </w:rPr>
        <w:t xml:space="preserve">so </w:t>
      </w:r>
      <w:r w:rsidR="003C504E">
        <w:rPr>
          <w:rFonts w:asciiTheme="majorHAnsi" w:hAnsiTheme="majorHAnsi"/>
          <w:color w:val="auto"/>
          <w:sz w:val="24"/>
          <w:szCs w:val="24"/>
        </w:rPr>
        <w:t xml:space="preserve">that </w:t>
      </w:r>
      <w:r w:rsidR="00BB4F6B">
        <w:rPr>
          <w:rFonts w:asciiTheme="majorHAnsi" w:hAnsiTheme="majorHAnsi"/>
          <w:color w:val="auto"/>
          <w:sz w:val="24"/>
          <w:szCs w:val="24"/>
        </w:rPr>
        <w:t xml:space="preserve">they were </w:t>
      </w:r>
      <w:r w:rsidR="003C504E">
        <w:rPr>
          <w:rFonts w:asciiTheme="majorHAnsi" w:hAnsiTheme="majorHAnsi"/>
          <w:color w:val="auto"/>
          <w:sz w:val="24"/>
          <w:szCs w:val="24"/>
        </w:rPr>
        <w:t>fully accessible. This is a positive step in inclusive understanding that lead</w:t>
      </w:r>
      <w:r w:rsidR="00BB4F6B">
        <w:rPr>
          <w:rFonts w:asciiTheme="majorHAnsi" w:hAnsiTheme="majorHAnsi"/>
          <w:color w:val="auto"/>
          <w:sz w:val="24"/>
          <w:szCs w:val="24"/>
        </w:rPr>
        <w:t>s</w:t>
      </w:r>
      <w:r w:rsidR="003C504E">
        <w:rPr>
          <w:rFonts w:asciiTheme="majorHAnsi" w:hAnsiTheme="majorHAnsi"/>
          <w:color w:val="auto"/>
          <w:sz w:val="24"/>
          <w:szCs w:val="24"/>
        </w:rPr>
        <w:t xml:space="preserve"> directly to greater access. </w:t>
      </w:r>
    </w:p>
    <w:p w14:paraId="1A68B4CB" w14:textId="77777777" w:rsidR="005A6A9D" w:rsidRDefault="005A6A9D" w:rsidP="00C5715F">
      <w:pPr>
        <w:widowControl w:val="0"/>
        <w:autoSpaceDE w:val="0"/>
        <w:autoSpaceDN w:val="0"/>
        <w:adjustRightInd w:val="0"/>
        <w:rPr>
          <w:rFonts w:asciiTheme="majorHAnsi" w:hAnsiTheme="majorHAnsi" w:cs="-"/>
          <w:color w:val="auto"/>
          <w:sz w:val="24"/>
          <w:szCs w:val="24"/>
        </w:rPr>
      </w:pPr>
    </w:p>
    <w:p w14:paraId="3DEC998D" w14:textId="461F73C8" w:rsidR="00B40D15" w:rsidRPr="00FB7CB1" w:rsidRDefault="00B40D15" w:rsidP="00D97EB6">
      <w:pPr>
        <w:jc w:val="center"/>
        <w:outlineLvl w:val="0"/>
        <w:rPr>
          <w:rFonts w:asciiTheme="majorHAnsi" w:hAnsiTheme="majorHAnsi"/>
          <w:b/>
          <w:color w:val="000000" w:themeColor="text1"/>
          <w:sz w:val="24"/>
          <w:szCs w:val="24"/>
        </w:rPr>
      </w:pPr>
      <w:r w:rsidRPr="00FB7CB1">
        <w:rPr>
          <w:rFonts w:asciiTheme="majorHAnsi" w:hAnsiTheme="majorHAnsi"/>
          <w:b/>
          <w:color w:val="000000" w:themeColor="text1"/>
          <w:sz w:val="24"/>
          <w:szCs w:val="24"/>
        </w:rPr>
        <w:t xml:space="preserve">Inclusion Equals Access </w:t>
      </w:r>
    </w:p>
    <w:p w14:paraId="38CB8CD7" w14:textId="77777777" w:rsidR="00B40D15" w:rsidRDefault="00B40D15" w:rsidP="00232513">
      <w:pPr>
        <w:widowControl w:val="0"/>
        <w:autoSpaceDE w:val="0"/>
        <w:autoSpaceDN w:val="0"/>
        <w:adjustRightInd w:val="0"/>
        <w:rPr>
          <w:rFonts w:asciiTheme="majorHAnsi" w:hAnsiTheme="majorHAnsi" w:cs="-"/>
          <w:color w:val="auto"/>
          <w:sz w:val="24"/>
          <w:szCs w:val="24"/>
        </w:rPr>
      </w:pPr>
    </w:p>
    <w:p w14:paraId="3378A42E" w14:textId="6C8B814C" w:rsidR="00833238" w:rsidRDefault="005A6A9D" w:rsidP="00833238">
      <w:pPr>
        <w:rPr>
          <w:rFonts w:eastAsia="Times New Roman"/>
        </w:rPr>
      </w:pPr>
      <w:r w:rsidRPr="00232513">
        <w:rPr>
          <w:rFonts w:asciiTheme="majorHAnsi" w:hAnsiTheme="majorHAnsi" w:cs="-"/>
          <w:color w:val="auto"/>
          <w:sz w:val="24"/>
          <w:szCs w:val="24"/>
        </w:rPr>
        <w:t xml:space="preserve">Lack of access can begin </w:t>
      </w:r>
      <w:r w:rsidR="001F553E" w:rsidRPr="00232513">
        <w:rPr>
          <w:rFonts w:asciiTheme="majorHAnsi" w:hAnsiTheme="majorHAnsi" w:cs="-"/>
          <w:color w:val="auto"/>
          <w:sz w:val="24"/>
          <w:szCs w:val="24"/>
        </w:rPr>
        <w:t>on</w:t>
      </w:r>
      <w:r w:rsidRPr="00232513">
        <w:rPr>
          <w:rFonts w:asciiTheme="majorHAnsi" w:hAnsiTheme="majorHAnsi" w:cs="-"/>
          <w:color w:val="auto"/>
          <w:sz w:val="24"/>
          <w:szCs w:val="24"/>
        </w:rPr>
        <w:t xml:space="preserve"> the </w:t>
      </w:r>
      <w:r w:rsidR="001F553E" w:rsidRPr="00232513">
        <w:rPr>
          <w:rFonts w:asciiTheme="majorHAnsi" w:hAnsiTheme="majorHAnsi" w:cs="-"/>
          <w:color w:val="auto"/>
          <w:sz w:val="24"/>
          <w:szCs w:val="24"/>
        </w:rPr>
        <w:t>training</w:t>
      </w:r>
      <w:r w:rsidRPr="00232513">
        <w:rPr>
          <w:rFonts w:asciiTheme="majorHAnsi" w:hAnsiTheme="majorHAnsi" w:cs="-"/>
          <w:color w:val="auto"/>
          <w:sz w:val="24"/>
          <w:szCs w:val="24"/>
        </w:rPr>
        <w:t xml:space="preserve"> ground. We already understand the likelihood of a person with disability being </w:t>
      </w:r>
      <w:r w:rsidRPr="00833238">
        <w:rPr>
          <w:rFonts w:asciiTheme="majorHAnsi" w:hAnsiTheme="majorHAnsi" w:cs="-"/>
          <w:color w:val="auto"/>
          <w:sz w:val="24"/>
          <w:szCs w:val="24"/>
        </w:rPr>
        <w:t>unemployed</w:t>
      </w:r>
      <w:r w:rsidR="00833238" w:rsidRPr="00833238">
        <w:rPr>
          <w:rFonts w:asciiTheme="majorHAnsi" w:hAnsiTheme="majorHAnsi" w:cs="-"/>
          <w:color w:val="auto"/>
          <w:sz w:val="24"/>
          <w:szCs w:val="24"/>
        </w:rPr>
        <w:t xml:space="preserve"> and being less likely to have had equal access to education. </w:t>
      </w:r>
      <w:r w:rsidR="00833238" w:rsidRPr="00833238">
        <w:rPr>
          <w:rFonts w:asciiTheme="majorHAnsi" w:eastAsia="Times New Roman" w:hAnsiTheme="majorHAnsi"/>
          <w:sz w:val="24"/>
          <w:szCs w:val="24"/>
        </w:rPr>
        <w:t xml:space="preserve">In 2015, the US Dept. of Labor, Bureau of Labor </w:t>
      </w:r>
      <w:r w:rsidR="00F93D88">
        <w:rPr>
          <w:rFonts w:asciiTheme="majorHAnsi" w:eastAsia="Times New Roman" w:hAnsiTheme="majorHAnsi"/>
          <w:sz w:val="24"/>
          <w:szCs w:val="24"/>
        </w:rPr>
        <w:t>S</w:t>
      </w:r>
      <w:r w:rsidR="00833238" w:rsidRPr="00833238">
        <w:rPr>
          <w:rFonts w:asciiTheme="majorHAnsi" w:eastAsia="Times New Roman" w:hAnsiTheme="majorHAnsi"/>
          <w:sz w:val="24"/>
          <w:szCs w:val="24"/>
        </w:rPr>
        <w:t xml:space="preserve">tatistics </w:t>
      </w:r>
      <w:hyperlink r:id="rId59" w:history="1">
        <w:r w:rsidR="00833238" w:rsidRPr="00F93D88">
          <w:rPr>
            <w:rStyle w:val="Hyperlink"/>
            <w:rFonts w:asciiTheme="majorHAnsi" w:eastAsia="Times New Roman" w:hAnsiTheme="majorHAnsi"/>
            <w:szCs w:val="24"/>
          </w:rPr>
          <w:t>reported</w:t>
        </w:r>
      </w:hyperlink>
      <w:r w:rsidR="00833238" w:rsidRPr="00833238">
        <w:rPr>
          <w:rFonts w:asciiTheme="majorHAnsi" w:eastAsia="Times New Roman" w:hAnsiTheme="majorHAnsi"/>
          <w:sz w:val="24"/>
          <w:szCs w:val="24"/>
        </w:rPr>
        <w:t xml:space="preserve"> that only 17.5</w:t>
      </w:r>
      <w:r w:rsidR="00833238">
        <w:rPr>
          <w:rFonts w:asciiTheme="majorHAnsi" w:eastAsia="Times New Roman" w:hAnsiTheme="majorHAnsi"/>
          <w:sz w:val="24"/>
          <w:szCs w:val="24"/>
        </w:rPr>
        <w:t>%</w:t>
      </w:r>
      <w:r w:rsidR="00833238" w:rsidRPr="00833238">
        <w:rPr>
          <w:rFonts w:asciiTheme="majorHAnsi" w:eastAsia="Times New Roman" w:hAnsiTheme="majorHAnsi"/>
          <w:sz w:val="24"/>
          <w:szCs w:val="24"/>
        </w:rPr>
        <w:t xml:space="preserve"> of persons with a disability were employed. In contrast, the employment-population ratio for those without a disability was 65.0 </w:t>
      </w:r>
      <w:r w:rsidR="00833238">
        <w:rPr>
          <w:rFonts w:asciiTheme="majorHAnsi" w:eastAsia="Times New Roman" w:hAnsiTheme="majorHAnsi"/>
          <w:sz w:val="24"/>
          <w:szCs w:val="24"/>
        </w:rPr>
        <w:t>%—more than three times as much</w:t>
      </w:r>
      <w:r w:rsidR="00833238">
        <w:rPr>
          <w:rFonts w:eastAsia="Times New Roman"/>
        </w:rPr>
        <w:t xml:space="preserve">. </w:t>
      </w:r>
    </w:p>
    <w:p w14:paraId="674527C2" w14:textId="77777777" w:rsidR="00833238" w:rsidRDefault="00833238" w:rsidP="00833238">
      <w:pPr>
        <w:rPr>
          <w:rFonts w:eastAsia="Times New Roman"/>
        </w:rPr>
      </w:pPr>
    </w:p>
    <w:p w14:paraId="73E6ED0B" w14:textId="20B7B17E" w:rsidR="005A6A9D" w:rsidRPr="00F93D88" w:rsidRDefault="0073554F" w:rsidP="00833238">
      <w:pPr>
        <w:rPr>
          <w:rFonts w:eastAsia="Times New Roman"/>
        </w:rPr>
      </w:pPr>
      <w:r>
        <w:rPr>
          <w:rFonts w:asciiTheme="majorHAnsi" w:hAnsiTheme="majorHAnsi" w:cs="-"/>
          <w:color w:val="auto"/>
          <w:sz w:val="24"/>
          <w:szCs w:val="24"/>
        </w:rPr>
        <w:t>Outside of a formal arts education</w:t>
      </w:r>
      <w:r w:rsidR="000C7BDD">
        <w:rPr>
          <w:rFonts w:asciiTheme="majorHAnsi" w:hAnsiTheme="majorHAnsi" w:cs="-"/>
          <w:color w:val="auto"/>
          <w:sz w:val="24"/>
          <w:szCs w:val="24"/>
        </w:rPr>
        <w:t>,</w:t>
      </w:r>
      <w:r>
        <w:rPr>
          <w:rFonts w:asciiTheme="majorHAnsi" w:hAnsiTheme="majorHAnsi" w:cs="-"/>
          <w:color w:val="auto"/>
          <w:sz w:val="24"/>
          <w:szCs w:val="24"/>
        </w:rPr>
        <w:t xml:space="preserve"> actors</w:t>
      </w:r>
      <w:r w:rsidR="000C7BDD">
        <w:rPr>
          <w:rFonts w:asciiTheme="majorHAnsi" w:hAnsiTheme="majorHAnsi" w:cs="-"/>
          <w:color w:val="auto"/>
          <w:sz w:val="24"/>
          <w:szCs w:val="24"/>
        </w:rPr>
        <w:t xml:space="preserve"> </w:t>
      </w:r>
      <w:r w:rsidR="00772AE5">
        <w:rPr>
          <w:rFonts w:asciiTheme="majorHAnsi" w:hAnsiTheme="majorHAnsi" w:cs="-"/>
          <w:color w:val="auto"/>
          <w:sz w:val="24"/>
          <w:szCs w:val="24"/>
        </w:rPr>
        <w:t>are motivated by competition and desire to</w:t>
      </w:r>
      <w:r w:rsidR="000C7BDD">
        <w:rPr>
          <w:rFonts w:asciiTheme="majorHAnsi" w:hAnsiTheme="majorHAnsi" w:cs="-"/>
          <w:color w:val="auto"/>
          <w:sz w:val="24"/>
          <w:szCs w:val="24"/>
        </w:rPr>
        <w:t xml:space="preserve"> continue to pu</w:t>
      </w:r>
      <w:r>
        <w:rPr>
          <w:rFonts w:asciiTheme="majorHAnsi" w:hAnsiTheme="majorHAnsi" w:cs="-"/>
          <w:color w:val="auto"/>
          <w:sz w:val="24"/>
          <w:szCs w:val="24"/>
        </w:rPr>
        <w:t>rsue their craft on stage</w:t>
      </w:r>
      <w:r w:rsidR="000C7BDD">
        <w:rPr>
          <w:rFonts w:asciiTheme="majorHAnsi" w:hAnsiTheme="majorHAnsi" w:cs="-"/>
          <w:color w:val="auto"/>
          <w:sz w:val="24"/>
          <w:szCs w:val="24"/>
        </w:rPr>
        <w:t xml:space="preserve">, or in company training grounds; New York’s </w:t>
      </w:r>
      <w:r w:rsidR="000C7BDD">
        <w:rPr>
          <w:rFonts w:asciiTheme="majorHAnsi" w:hAnsiTheme="majorHAnsi" w:cs="-"/>
          <w:color w:val="auto"/>
          <w:sz w:val="24"/>
          <w:szCs w:val="24"/>
        </w:rPr>
        <w:lastRenderedPageBreak/>
        <w:t>Broadway, Off-Broadway and Off-Off Broadway theaters, being a widely respected arena for such training. Many of these theater spaces are historic and predate the ADA access laws that came about in 1990. Acces</w:t>
      </w:r>
      <w:r w:rsidR="00960F5D">
        <w:rPr>
          <w:rFonts w:asciiTheme="majorHAnsi" w:hAnsiTheme="majorHAnsi" w:cs="-"/>
          <w:color w:val="auto"/>
          <w:sz w:val="24"/>
          <w:szCs w:val="24"/>
        </w:rPr>
        <w:t>s is often created for theater-</w:t>
      </w:r>
      <w:r w:rsidR="000C7BDD">
        <w:rPr>
          <w:rFonts w:asciiTheme="majorHAnsi" w:hAnsiTheme="majorHAnsi" w:cs="-"/>
          <w:color w:val="auto"/>
          <w:sz w:val="24"/>
          <w:szCs w:val="24"/>
        </w:rPr>
        <w:t>goers</w:t>
      </w:r>
      <w:r w:rsidR="00960F5D">
        <w:rPr>
          <w:rFonts w:asciiTheme="majorHAnsi" w:hAnsiTheme="majorHAnsi" w:cs="-"/>
          <w:color w:val="auto"/>
          <w:sz w:val="24"/>
          <w:szCs w:val="24"/>
        </w:rPr>
        <w:t>,</w:t>
      </w:r>
      <w:r w:rsidR="000C7BDD">
        <w:rPr>
          <w:rFonts w:asciiTheme="majorHAnsi" w:hAnsiTheme="majorHAnsi" w:cs="-"/>
          <w:color w:val="auto"/>
          <w:sz w:val="24"/>
          <w:szCs w:val="24"/>
        </w:rPr>
        <w:t xml:space="preserve"> but not necessarily for </w:t>
      </w:r>
      <w:r w:rsidR="00960F5D">
        <w:rPr>
          <w:rFonts w:asciiTheme="majorHAnsi" w:hAnsiTheme="majorHAnsi" w:cs="-"/>
          <w:color w:val="auto"/>
          <w:sz w:val="24"/>
          <w:szCs w:val="24"/>
        </w:rPr>
        <w:t>perf</w:t>
      </w:r>
      <w:r w:rsidR="000C7BDD">
        <w:rPr>
          <w:rFonts w:asciiTheme="majorHAnsi" w:hAnsiTheme="majorHAnsi" w:cs="-"/>
          <w:color w:val="auto"/>
          <w:sz w:val="24"/>
          <w:szCs w:val="24"/>
        </w:rPr>
        <w:t>o</w:t>
      </w:r>
      <w:r w:rsidR="00960F5D">
        <w:rPr>
          <w:rFonts w:asciiTheme="majorHAnsi" w:hAnsiTheme="majorHAnsi" w:cs="-"/>
          <w:color w:val="auto"/>
          <w:sz w:val="24"/>
          <w:szCs w:val="24"/>
        </w:rPr>
        <w:t>r</w:t>
      </w:r>
      <w:r w:rsidR="000C7BDD">
        <w:rPr>
          <w:rFonts w:asciiTheme="majorHAnsi" w:hAnsiTheme="majorHAnsi" w:cs="-"/>
          <w:color w:val="auto"/>
          <w:sz w:val="24"/>
          <w:szCs w:val="24"/>
        </w:rPr>
        <w:t>mers. T</w:t>
      </w:r>
      <w:r w:rsidR="00B40D15">
        <w:rPr>
          <w:rFonts w:asciiTheme="majorHAnsi" w:hAnsiTheme="majorHAnsi" w:cs="-"/>
          <w:color w:val="auto"/>
          <w:sz w:val="24"/>
          <w:szCs w:val="24"/>
        </w:rPr>
        <w:t>herefore</w:t>
      </w:r>
      <w:r w:rsidR="00C454AE">
        <w:rPr>
          <w:rFonts w:asciiTheme="majorHAnsi" w:hAnsiTheme="majorHAnsi" w:cs="-"/>
          <w:color w:val="auto"/>
          <w:sz w:val="24"/>
          <w:szCs w:val="24"/>
        </w:rPr>
        <w:t>,</w:t>
      </w:r>
      <w:r w:rsidR="00B40D15">
        <w:rPr>
          <w:rFonts w:asciiTheme="majorHAnsi" w:hAnsiTheme="majorHAnsi" w:cs="-"/>
          <w:color w:val="auto"/>
          <w:sz w:val="24"/>
          <w:szCs w:val="24"/>
        </w:rPr>
        <w:t xml:space="preserve"> t</w:t>
      </w:r>
      <w:r w:rsidR="000C7BDD">
        <w:rPr>
          <w:rFonts w:asciiTheme="majorHAnsi" w:hAnsiTheme="majorHAnsi" w:cs="-"/>
          <w:color w:val="auto"/>
          <w:sz w:val="24"/>
          <w:szCs w:val="24"/>
        </w:rPr>
        <w:t xml:space="preserve">he example set by the Nederlander </w:t>
      </w:r>
      <w:r w:rsidR="00DA469D">
        <w:rPr>
          <w:rFonts w:asciiTheme="majorHAnsi" w:hAnsiTheme="majorHAnsi"/>
          <w:color w:val="auto"/>
          <w:sz w:val="24"/>
          <w:szCs w:val="24"/>
        </w:rPr>
        <w:t xml:space="preserve">Organization </w:t>
      </w:r>
      <w:r w:rsidR="000C7BDD">
        <w:rPr>
          <w:rFonts w:asciiTheme="majorHAnsi" w:hAnsiTheme="majorHAnsi" w:cs="-"/>
          <w:color w:val="auto"/>
          <w:sz w:val="24"/>
          <w:szCs w:val="24"/>
        </w:rPr>
        <w:t>is unique</w:t>
      </w:r>
      <w:r w:rsidR="00B40D15">
        <w:rPr>
          <w:rFonts w:asciiTheme="majorHAnsi" w:hAnsiTheme="majorHAnsi" w:cs="-"/>
          <w:color w:val="auto"/>
          <w:sz w:val="24"/>
          <w:szCs w:val="24"/>
        </w:rPr>
        <w:t>.</w:t>
      </w:r>
      <w:r w:rsidR="00C454AE">
        <w:rPr>
          <w:rFonts w:asciiTheme="majorHAnsi" w:hAnsiTheme="majorHAnsi" w:cs="-"/>
          <w:color w:val="auto"/>
          <w:sz w:val="24"/>
          <w:szCs w:val="24"/>
        </w:rPr>
        <w:t xml:space="preserve"> </w:t>
      </w:r>
      <w:r w:rsidR="00B40D15">
        <w:rPr>
          <w:rFonts w:asciiTheme="majorHAnsi" w:hAnsiTheme="majorHAnsi" w:cs="-"/>
          <w:color w:val="auto"/>
          <w:sz w:val="24"/>
          <w:szCs w:val="24"/>
        </w:rPr>
        <w:t>O</w:t>
      </w:r>
      <w:r w:rsidR="000C7BDD">
        <w:rPr>
          <w:rFonts w:asciiTheme="majorHAnsi" w:hAnsiTheme="majorHAnsi" w:cs="-"/>
          <w:color w:val="auto"/>
          <w:sz w:val="24"/>
          <w:szCs w:val="24"/>
        </w:rPr>
        <w:t>ften when seeking opportunity to train on respected stages</w:t>
      </w:r>
      <w:r w:rsidR="00DA469D">
        <w:rPr>
          <w:rFonts w:asciiTheme="majorHAnsi" w:hAnsiTheme="majorHAnsi" w:cs="-"/>
          <w:color w:val="auto"/>
          <w:sz w:val="24"/>
          <w:szCs w:val="24"/>
        </w:rPr>
        <w:t>,</w:t>
      </w:r>
      <w:r w:rsidR="000C7BDD">
        <w:rPr>
          <w:rFonts w:asciiTheme="majorHAnsi" w:hAnsiTheme="majorHAnsi" w:cs="-"/>
          <w:color w:val="auto"/>
          <w:sz w:val="24"/>
          <w:szCs w:val="24"/>
        </w:rPr>
        <w:t xml:space="preserve"> an actor with mobility impairment</w:t>
      </w:r>
      <w:r w:rsidR="001B5C4E">
        <w:rPr>
          <w:rFonts w:asciiTheme="majorHAnsi" w:hAnsiTheme="majorHAnsi" w:cs="-"/>
          <w:color w:val="auto"/>
          <w:sz w:val="24"/>
          <w:szCs w:val="24"/>
        </w:rPr>
        <w:t>,</w:t>
      </w:r>
      <w:r w:rsidR="000C7BDD">
        <w:rPr>
          <w:rFonts w:asciiTheme="majorHAnsi" w:hAnsiTheme="majorHAnsi" w:cs="-"/>
          <w:color w:val="auto"/>
          <w:sz w:val="24"/>
          <w:szCs w:val="24"/>
        </w:rPr>
        <w:t xml:space="preserve"> or someone who uses a wheelchair</w:t>
      </w:r>
      <w:r w:rsidR="001B5C4E">
        <w:rPr>
          <w:rFonts w:asciiTheme="majorHAnsi" w:hAnsiTheme="majorHAnsi" w:cs="-"/>
          <w:color w:val="auto"/>
          <w:sz w:val="24"/>
          <w:szCs w:val="24"/>
        </w:rPr>
        <w:t>,</w:t>
      </w:r>
      <w:r w:rsidR="000C7BDD">
        <w:rPr>
          <w:rFonts w:asciiTheme="majorHAnsi" w:hAnsiTheme="majorHAnsi" w:cs="-"/>
          <w:color w:val="auto"/>
          <w:sz w:val="24"/>
          <w:szCs w:val="24"/>
        </w:rPr>
        <w:t xml:space="preserve"> will find obstacles in their path to </w:t>
      </w:r>
      <w:r w:rsidR="00DA469D">
        <w:rPr>
          <w:rFonts w:asciiTheme="majorHAnsi" w:hAnsiTheme="majorHAnsi" w:cs="-"/>
          <w:color w:val="auto"/>
          <w:sz w:val="24"/>
          <w:szCs w:val="24"/>
        </w:rPr>
        <w:t xml:space="preserve">such </w:t>
      </w:r>
      <w:r w:rsidR="000C7BDD">
        <w:rPr>
          <w:rFonts w:asciiTheme="majorHAnsi" w:hAnsiTheme="majorHAnsi" w:cs="-"/>
          <w:color w:val="auto"/>
          <w:sz w:val="24"/>
          <w:szCs w:val="24"/>
        </w:rPr>
        <w:t>train</w:t>
      </w:r>
      <w:r w:rsidR="00DA469D">
        <w:rPr>
          <w:rFonts w:asciiTheme="majorHAnsi" w:hAnsiTheme="majorHAnsi" w:cs="-"/>
          <w:color w:val="auto"/>
          <w:sz w:val="24"/>
          <w:szCs w:val="24"/>
        </w:rPr>
        <w:t>ing</w:t>
      </w:r>
      <w:r w:rsidR="000C7BDD">
        <w:rPr>
          <w:rFonts w:asciiTheme="majorHAnsi" w:hAnsiTheme="majorHAnsi" w:cs="-"/>
          <w:color w:val="auto"/>
          <w:sz w:val="24"/>
          <w:szCs w:val="24"/>
        </w:rPr>
        <w:t>. Additionally</w:t>
      </w:r>
      <w:r w:rsidR="00772AE5">
        <w:rPr>
          <w:rFonts w:asciiTheme="majorHAnsi" w:hAnsiTheme="majorHAnsi" w:cs="-"/>
          <w:color w:val="auto"/>
          <w:sz w:val="24"/>
          <w:szCs w:val="24"/>
        </w:rPr>
        <w:t>,</w:t>
      </w:r>
      <w:r w:rsidR="000C7BDD">
        <w:rPr>
          <w:rFonts w:asciiTheme="majorHAnsi" w:hAnsiTheme="majorHAnsi" w:cs="-"/>
          <w:color w:val="auto"/>
          <w:sz w:val="24"/>
          <w:szCs w:val="24"/>
        </w:rPr>
        <w:t xml:space="preserve"> the Deaf West Theater </w:t>
      </w:r>
      <w:r w:rsidR="00772AE5">
        <w:rPr>
          <w:rFonts w:asciiTheme="majorHAnsi" w:hAnsiTheme="majorHAnsi" w:cs="-"/>
          <w:color w:val="auto"/>
          <w:sz w:val="24"/>
          <w:szCs w:val="24"/>
        </w:rPr>
        <w:t>C</w:t>
      </w:r>
      <w:r w:rsidR="000C7BDD">
        <w:rPr>
          <w:rFonts w:asciiTheme="majorHAnsi" w:hAnsiTheme="majorHAnsi" w:cs="-"/>
          <w:color w:val="auto"/>
          <w:sz w:val="24"/>
          <w:szCs w:val="24"/>
        </w:rPr>
        <w:t>ompany</w:t>
      </w:r>
      <w:r w:rsidR="00772AE5">
        <w:rPr>
          <w:rFonts w:asciiTheme="majorHAnsi" w:hAnsiTheme="majorHAnsi" w:cs="-"/>
          <w:color w:val="auto"/>
          <w:sz w:val="24"/>
          <w:szCs w:val="24"/>
        </w:rPr>
        <w:t xml:space="preserve"> (2015 Tony</w:t>
      </w:r>
      <w:r w:rsidR="00A65291">
        <w:rPr>
          <w:rFonts w:asciiTheme="majorHAnsi" w:hAnsiTheme="majorHAnsi" w:cs="-"/>
          <w:color w:val="auto"/>
          <w:sz w:val="24"/>
          <w:szCs w:val="24"/>
        </w:rPr>
        <w:t xml:space="preserve"> Nominee, </w:t>
      </w:r>
      <w:r w:rsidR="00A65291" w:rsidRPr="00232513">
        <w:rPr>
          <w:rFonts w:asciiTheme="majorHAnsi" w:hAnsiTheme="majorHAnsi" w:cs="-"/>
          <w:i/>
          <w:color w:val="auto"/>
          <w:sz w:val="24"/>
          <w:szCs w:val="24"/>
        </w:rPr>
        <w:t>Spring Awakening</w:t>
      </w:r>
      <w:r w:rsidR="00A65291">
        <w:rPr>
          <w:rFonts w:asciiTheme="majorHAnsi" w:hAnsiTheme="majorHAnsi" w:cs="-"/>
          <w:color w:val="auto"/>
          <w:sz w:val="24"/>
          <w:szCs w:val="24"/>
        </w:rPr>
        <w:t>)</w:t>
      </w:r>
      <w:r w:rsidR="000C7BDD">
        <w:rPr>
          <w:rFonts w:asciiTheme="majorHAnsi" w:hAnsiTheme="majorHAnsi" w:cs="-"/>
          <w:color w:val="auto"/>
          <w:sz w:val="24"/>
          <w:szCs w:val="24"/>
        </w:rPr>
        <w:t xml:space="preserve"> offers </w:t>
      </w:r>
      <w:r w:rsidR="00960F5D">
        <w:rPr>
          <w:rFonts w:asciiTheme="majorHAnsi" w:hAnsiTheme="majorHAnsi" w:cs="-"/>
          <w:color w:val="auto"/>
          <w:sz w:val="24"/>
          <w:szCs w:val="24"/>
        </w:rPr>
        <w:t>a</w:t>
      </w:r>
      <w:r w:rsidR="000C7BDD">
        <w:rPr>
          <w:rFonts w:asciiTheme="majorHAnsi" w:hAnsiTheme="majorHAnsi" w:cs="-"/>
          <w:color w:val="auto"/>
          <w:sz w:val="24"/>
          <w:szCs w:val="24"/>
        </w:rPr>
        <w:t xml:space="preserve"> unique brand of theater experience</w:t>
      </w:r>
      <w:r w:rsidR="001B5C4E">
        <w:rPr>
          <w:rFonts w:asciiTheme="majorHAnsi" w:hAnsiTheme="majorHAnsi" w:cs="-"/>
          <w:color w:val="auto"/>
          <w:sz w:val="24"/>
          <w:szCs w:val="24"/>
        </w:rPr>
        <w:t>—</w:t>
      </w:r>
      <w:r w:rsidR="000C7BDD">
        <w:rPr>
          <w:rFonts w:asciiTheme="majorHAnsi" w:hAnsiTheme="majorHAnsi" w:cs="-"/>
          <w:color w:val="auto"/>
          <w:sz w:val="24"/>
          <w:szCs w:val="24"/>
        </w:rPr>
        <w:t>not only for the viewer</w:t>
      </w:r>
      <w:r w:rsidR="00960F5D">
        <w:rPr>
          <w:rFonts w:asciiTheme="majorHAnsi" w:hAnsiTheme="majorHAnsi" w:cs="-"/>
          <w:color w:val="auto"/>
          <w:sz w:val="24"/>
          <w:szCs w:val="24"/>
        </w:rPr>
        <w:t>,</w:t>
      </w:r>
      <w:r w:rsidR="000C7BDD">
        <w:rPr>
          <w:rFonts w:asciiTheme="majorHAnsi" w:hAnsiTheme="majorHAnsi" w:cs="-"/>
          <w:color w:val="auto"/>
          <w:sz w:val="24"/>
          <w:szCs w:val="24"/>
        </w:rPr>
        <w:t xml:space="preserve"> but for the performer</w:t>
      </w:r>
      <w:r w:rsidR="001B5C4E">
        <w:rPr>
          <w:rFonts w:asciiTheme="majorHAnsi" w:hAnsiTheme="majorHAnsi" w:cs="-"/>
          <w:color w:val="auto"/>
          <w:sz w:val="24"/>
          <w:szCs w:val="24"/>
        </w:rPr>
        <w:t>—</w:t>
      </w:r>
      <w:r w:rsidR="00A65291">
        <w:rPr>
          <w:rFonts w:asciiTheme="majorHAnsi" w:hAnsiTheme="majorHAnsi" w:cs="-"/>
          <w:color w:val="auto"/>
          <w:sz w:val="24"/>
          <w:szCs w:val="24"/>
        </w:rPr>
        <w:t>as a mainstream experience</w:t>
      </w:r>
      <w:r w:rsidR="000C7BDD">
        <w:rPr>
          <w:rFonts w:asciiTheme="majorHAnsi" w:hAnsiTheme="majorHAnsi" w:cs="-"/>
          <w:color w:val="auto"/>
          <w:sz w:val="24"/>
          <w:szCs w:val="24"/>
        </w:rPr>
        <w:t>. Mainstreaming the idea of performers with disability training</w:t>
      </w:r>
      <w:r w:rsidR="00A65291">
        <w:rPr>
          <w:rFonts w:asciiTheme="majorHAnsi" w:hAnsiTheme="majorHAnsi" w:cs="-"/>
          <w:color w:val="auto"/>
          <w:sz w:val="24"/>
          <w:szCs w:val="24"/>
        </w:rPr>
        <w:t xml:space="preserve"> and working</w:t>
      </w:r>
      <w:r w:rsidR="000C7BDD">
        <w:rPr>
          <w:rFonts w:asciiTheme="majorHAnsi" w:hAnsiTheme="majorHAnsi" w:cs="-"/>
          <w:color w:val="auto"/>
          <w:sz w:val="24"/>
          <w:szCs w:val="24"/>
        </w:rPr>
        <w:t xml:space="preserve"> on the stage </w:t>
      </w:r>
      <w:r w:rsidR="00960F5D">
        <w:rPr>
          <w:rFonts w:asciiTheme="majorHAnsi" w:hAnsiTheme="majorHAnsi" w:cs="-"/>
          <w:color w:val="auto"/>
          <w:sz w:val="24"/>
          <w:szCs w:val="24"/>
        </w:rPr>
        <w:t>is still not quite within</w:t>
      </w:r>
      <w:r w:rsidR="00825D30">
        <w:rPr>
          <w:rFonts w:asciiTheme="majorHAnsi" w:hAnsiTheme="majorHAnsi" w:cs="-"/>
          <w:color w:val="auto"/>
          <w:sz w:val="24"/>
          <w:szCs w:val="24"/>
        </w:rPr>
        <w:t xml:space="preserve"> easy</w:t>
      </w:r>
      <w:r w:rsidR="00960F5D">
        <w:rPr>
          <w:rFonts w:asciiTheme="majorHAnsi" w:hAnsiTheme="majorHAnsi" w:cs="-"/>
          <w:color w:val="auto"/>
          <w:sz w:val="24"/>
          <w:szCs w:val="24"/>
        </w:rPr>
        <w:t xml:space="preserve"> reach merely from a </w:t>
      </w:r>
      <w:r w:rsidR="00DA469D">
        <w:rPr>
          <w:rFonts w:asciiTheme="majorHAnsi" w:hAnsiTheme="majorHAnsi" w:cs="-"/>
          <w:color w:val="auto"/>
          <w:sz w:val="24"/>
          <w:szCs w:val="24"/>
        </w:rPr>
        <w:t xml:space="preserve">physical </w:t>
      </w:r>
      <w:r w:rsidR="00960F5D">
        <w:rPr>
          <w:rFonts w:asciiTheme="majorHAnsi" w:hAnsiTheme="majorHAnsi" w:cs="-"/>
          <w:color w:val="auto"/>
          <w:sz w:val="24"/>
          <w:szCs w:val="24"/>
        </w:rPr>
        <w:t>access standpoint.</w:t>
      </w:r>
    </w:p>
    <w:p w14:paraId="7D20B022" w14:textId="77777777" w:rsidR="00A47596" w:rsidRDefault="00A47596" w:rsidP="00232513">
      <w:pPr>
        <w:widowControl w:val="0"/>
        <w:autoSpaceDE w:val="0"/>
        <w:autoSpaceDN w:val="0"/>
        <w:adjustRightInd w:val="0"/>
        <w:rPr>
          <w:rFonts w:asciiTheme="majorHAnsi" w:hAnsiTheme="majorHAnsi" w:cs="-"/>
          <w:color w:val="auto"/>
          <w:sz w:val="24"/>
          <w:szCs w:val="24"/>
        </w:rPr>
      </w:pPr>
    </w:p>
    <w:p w14:paraId="527CEEB5" w14:textId="526F0F47" w:rsidR="004A1D1A" w:rsidRDefault="00A47596" w:rsidP="00232513">
      <w:pPr>
        <w:widowControl w:val="0"/>
        <w:autoSpaceDE w:val="0"/>
        <w:autoSpaceDN w:val="0"/>
        <w:adjustRightInd w:val="0"/>
        <w:rPr>
          <w:rFonts w:asciiTheme="majorHAnsi" w:hAnsiTheme="majorHAnsi" w:cs="-"/>
          <w:color w:val="auto"/>
          <w:sz w:val="24"/>
          <w:szCs w:val="24"/>
        </w:rPr>
      </w:pPr>
      <w:r>
        <w:rPr>
          <w:rFonts w:asciiTheme="majorHAnsi" w:hAnsiTheme="majorHAnsi" w:cs="-"/>
          <w:color w:val="auto"/>
          <w:sz w:val="24"/>
          <w:szCs w:val="24"/>
        </w:rPr>
        <w:t>Beyond training</w:t>
      </w:r>
      <w:r w:rsidR="00DA469D">
        <w:rPr>
          <w:rFonts w:asciiTheme="majorHAnsi" w:hAnsiTheme="majorHAnsi" w:cs="-"/>
          <w:color w:val="auto"/>
          <w:sz w:val="24"/>
          <w:szCs w:val="24"/>
        </w:rPr>
        <w:t>,</w:t>
      </w:r>
      <w:r>
        <w:rPr>
          <w:rFonts w:asciiTheme="majorHAnsi" w:hAnsiTheme="majorHAnsi" w:cs="-"/>
          <w:color w:val="auto"/>
          <w:sz w:val="24"/>
          <w:szCs w:val="24"/>
        </w:rPr>
        <w:t xml:space="preserve"> the </w:t>
      </w:r>
      <w:r w:rsidR="00DA469D">
        <w:rPr>
          <w:rFonts w:asciiTheme="majorHAnsi" w:hAnsiTheme="majorHAnsi" w:cs="-"/>
          <w:color w:val="auto"/>
          <w:sz w:val="24"/>
          <w:szCs w:val="24"/>
        </w:rPr>
        <w:t>i</w:t>
      </w:r>
      <w:r>
        <w:rPr>
          <w:rFonts w:asciiTheme="majorHAnsi" w:hAnsiTheme="majorHAnsi" w:cs="-"/>
          <w:color w:val="auto"/>
          <w:sz w:val="24"/>
          <w:szCs w:val="24"/>
        </w:rPr>
        <w:t xml:space="preserve">ndustry standards for costs of marketing have increased over the years. The actor needs </w:t>
      </w:r>
      <w:r w:rsidR="00B055A4">
        <w:rPr>
          <w:rFonts w:asciiTheme="majorHAnsi" w:hAnsiTheme="majorHAnsi" w:cs="-"/>
          <w:color w:val="auto"/>
          <w:sz w:val="24"/>
          <w:szCs w:val="24"/>
        </w:rPr>
        <w:t xml:space="preserve">a </w:t>
      </w:r>
      <w:r w:rsidR="00DA469D">
        <w:rPr>
          <w:rFonts w:asciiTheme="majorHAnsi" w:hAnsiTheme="majorHAnsi" w:cs="-"/>
          <w:color w:val="auto"/>
          <w:sz w:val="24"/>
          <w:szCs w:val="24"/>
        </w:rPr>
        <w:t>phone;</w:t>
      </w:r>
      <w:r>
        <w:rPr>
          <w:rFonts w:asciiTheme="majorHAnsi" w:hAnsiTheme="majorHAnsi" w:cs="-"/>
          <w:color w:val="auto"/>
          <w:sz w:val="24"/>
          <w:szCs w:val="24"/>
        </w:rPr>
        <w:t xml:space="preserve"> professional</w:t>
      </w:r>
      <w:r w:rsidR="00B055A4">
        <w:rPr>
          <w:rFonts w:asciiTheme="majorHAnsi" w:hAnsiTheme="majorHAnsi" w:cs="-"/>
          <w:color w:val="auto"/>
          <w:sz w:val="24"/>
          <w:szCs w:val="24"/>
        </w:rPr>
        <w:t>ly</w:t>
      </w:r>
      <w:r w:rsidR="00DA469D">
        <w:rPr>
          <w:rFonts w:asciiTheme="majorHAnsi" w:hAnsiTheme="majorHAnsi" w:cs="-"/>
          <w:color w:val="auto"/>
          <w:sz w:val="24"/>
          <w:szCs w:val="24"/>
        </w:rPr>
        <w:t xml:space="preserve"> shot pictures;</w:t>
      </w:r>
      <w:r>
        <w:rPr>
          <w:rFonts w:asciiTheme="majorHAnsi" w:hAnsiTheme="majorHAnsi" w:cs="-"/>
          <w:color w:val="auto"/>
          <w:sz w:val="24"/>
          <w:szCs w:val="24"/>
        </w:rPr>
        <w:t xml:space="preserve"> </w:t>
      </w:r>
      <w:r w:rsidR="00DA469D">
        <w:rPr>
          <w:rFonts w:asciiTheme="majorHAnsi" w:hAnsiTheme="majorHAnsi" w:cs="-"/>
          <w:color w:val="auto"/>
          <w:sz w:val="24"/>
          <w:szCs w:val="24"/>
        </w:rPr>
        <w:t>computer access;</w:t>
      </w:r>
      <w:r w:rsidR="00B055A4">
        <w:rPr>
          <w:rFonts w:asciiTheme="majorHAnsi" w:hAnsiTheme="majorHAnsi" w:cs="-"/>
          <w:color w:val="auto"/>
          <w:sz w:val="24"/>
          <w:szCs w:val="24"/>
        </w:rPr>
        <w:t xml:space="preserve"> </w:t>
      </w:r>
      <w:r>
        <w:rPr>
          <w:rFonts w:asciiTheme="majorHAnsi" w:hAnsiTheme="majorHAnsi" w:cs="-"/>
          <w:color w:val="auto"/>
          <w:sz w:val="24"/>
          <w:szCs w:val="24"/>
        </w:rPr>
        <w:t>web-access</w:t>
      </w:r>
      <w:r w:rsidR="00DA469D">
        <w:rPr>
          <w:rFonts w:asciiTheme="majorHAnsi" w:hAnsiTheme="majorHAnsi" w:cs="-"/>
          <w:color w:val="auto"/>
          <w:sz w:val="24"/>
          <w:szCs w:val="24"/>
        </w:rPr>
        <w:t xml:space="preserve">; </w:t>
      </w:r>
      <w:r w:rsidR="00B055A4">
        <w:rPr>
          <w:rFonts w:asciiTheme="majorHAnsi" w:hAnsiTheme="majorHAnsi" w:cs="-"/>
          <w:color w:val="auto"/>
          <w:sz w:val="24"/>
          <w:szCs w:val="24"/>
        </w:rPr>
        <w:t>personal web-site</w:t>
      </w:r>
      <w:r w:rsidR="00DA469D">
        <w:rPr>
          <w:rFonts w:asciiTheme="majorHAnsi" w:hAnsiTheme="majorHAnsi" w:cs="-"/>
          <w:color w:val="auto"/>
          <w:sz w:val="24"/>
          <w:szCs w:val="24"/>
        </w:rPr>
        <w:t xml:space="preserve">; theatrical reels; </w:t>
      </w:r>
      <w:r>
        <w:rPr>
          <w:rFonts w:asciiTheme="majorHAnsi" w:hAnsiTheme="majorHAnsi" w:cs="-"/>
          <w:color w:val="auto"/>
          <w:sz w:val="24"/>
          <w:szCs w:val="24"/>
        </w:rPr>
        <w:t>voice over, singing, comedy, and other types of demo reel</w:t>
      </w:r>
      <w:r w:rsidR="00DA469D">
        <w:rPr>
          <w:rFonts w:asciiTheme="majorHAnsi" w:hAnsiTheme="majorHAnsi" w:cs="-"/>
          <w:color w:val="auto"/>
          <w:sz w:val="24"/>
          <w:szCs w:val="24"/>
        </w:rPr>
        <w:t>s;</w:t>
      </w:r>
      <w:r w:rsidR="00B055A4">
        <w:rPr>
          <w:rFonts w:asciiTheme="majorHAnsi" w:hAnsiTheme="majorHAnsi" w:cs="-"/>
          <w:color w:val="auto"/>
          <w:sz w:val="24"/>
          <w:szCs w:val="24"/>
        </w:rPr>
        <w:t xml:space="preserve"> costs of solicitation for agent and manager representation</w:t>
      </w:r>
      <w:r w:rsidR="00DA469D">
        <w:rPr>
          <w:rFonts w:asciiTheme="majorHAnsi" w:hAnsiTheme="majorHAnsi" w:cs="-"/>
          <w:color w:val="auto"/>
          <w:sz w:val="24"/>
          <w:szCs w:val="24"/>
        </w:rPr>
        <w:t>; union membership ($3000) and/or dues;</w:t>
      </w:r>
      <w:r>
        <w:rPr>
          <w:rFonts w:asciiTheme="majorHAnsi" w:hAnsiTheme="majorHAnsi" w:cs="-"/>
          <w:color w:val="auto"/>
          <w:sz w:val="24"/>
          <w:szCs w:val="24"/>
        </w:rPr>
        <w:t xml:space="preserve"> membership to any number of </w:t>
      </w:r>
      <w:r w:rsidR="00B055A4">
        <w:rPr>
          <w:rFonts w:asciiTheme="majorHAnsi" w:hAnsiTheme="majorHAnsi" w:cs="-"/>
          <w:color w:val="auto"/>
          <w:sz w:val="24"/>
          <w:szCs w:val="24"/>
        </w:rPr>
        <w:t xml:space="preserve">industry standard </w:t>
      </w:r>
      <w:r>
        <w:rPr>
          <w:rFonts w:asciiTheme="majorHAnsi" w:hAnsiTheme="majorHAnsi" w:cs="-"/>
          <w:color w:val="auto"/>
          <w:sz w:val="24"/>
          <w:szCs w:val="24"/>
        </w:rPr>
        <w:t>sites like</w:t>
      </w:r>
      <w:r w:rsidR="00B055A4">
        <w:rPr>
          <w:rFonts w:asciiTheme="majorHAnsi" w:hAnsiTheme="majorHAnsi" w:cs="-"/>
          <w:color w:val="auto"/>
          <w:sz w:val="24"/>
          <w:szCs w:val="24"/>
        </w:rPr>
        <w:t>;</w:t>
      </w:r>
      <w:r>
        <w:rPr>
          <w:rFonts w:asciiTheme="majorHAnsi" w:hAnsiTheme="majorHAnsi" w:cs="-"/>
          <w:color w:val="auto"/>
          <w:sz w:val="24"/>
          <w:szCs w:val="24"/>
        </w:rPr>
        <w:t xml:space="preserve"> Actor</w:t>
      </w:r>
      <w:r w:rsidR="00DA469D">
        <w:rPr>
          <w:rFonts w:asciiTheme="majorHAnsi" w:hAnsiTheme="majorHAnsi" w:cs="-"/>
          <w:color w:val="auto"/>
          <w:sz w:val="24"/>
          <w:szCs w:val="24"/>
        </w:rPr>
        <w:t>s</w:t>
      </w:r>
      <w:r>
        <w:rPr>
          <w:rFonts w:asciiTheme="majorHAnsi" w:hAnsiTheme="majorHAnsi" w:cs="-"/>
          <w:color w:val="auto"/>
          <w:sz w:val="24"/>
          <w:szCs w:val="24"/>
        </w:rPr>
        <w:t xml:space="preserve"> Access, LA/NY Casting, Now Casting, Casting</w:t>
      </w:r>
      <w:r w:rsidR="00B055A4">
        <w:rPr>
          <w:rFonts w:asciiTheme="majorHAnsi" w:hAnsiTheme="majorHAnsi" w:cs="-"/>
          <w:color w:val="auto"/>
          <w:sz w:val="24"/>
          <w:szCs w:val="24"/>
        </w:rPr>
        <w:t xml:space="preserve"> </w:t>
      </w:r>
      <w:r>
        <w:rPr>
          <w:rFonts w:asciiTheme="majorHAnsi" w:hAnsiTheme="majorHAnsi" w:cs="-"/>
          <w:color w:val="auto"/>
          <w:sz w:val="24"/>
          <w:szCs w:val="24"/>
        </w:rPr>
        <w:t>Networks, Casting Frontier, ShowFax, IMDB</w:t>
      </w:r>
      <w:r w:rsidR="00B055A4">
        <w:rPr>
          <w:rFonts w:asciiTheme="majorHAnsi" w:hAnsiTheme="majorHAnsi" w:cs="-"/>
          <w:color w:val="auto"/>
          <w:sz w:val="24"/>
          <w:szCs w:val="24"/>
        </w:rPr>
        <w:t>.com</w:t>
      </w:r>
      <w:r w:rsidR="00DA469D">
        <w:rPr>
          <w:rFonts w:asciiTheme="majorHAnsi" w:hAnsiTheme="majorHAnsi" w:cs="-"/>
          <w:color w:val="auto"/>
          <w:sz w:val="24"/>
          <w:szCs w:val="24"/>
        </w:rPr>
        <w:t>.</w:t>
      </w:r>
      <w:r w:rsidR="00B055A4">
        <w:rPr>
          <w:rFonts w:asciiTheme="majorHAnsi" w:hAnsiTheme="majorHAnsi" w:cs="-"/>
          <w:color w:val="auto"/>
          <w:sz w:val="24"/>
          <w:szCs w:val="24"/>
        </w:rPr>
        <w:t xml:space="preserve"> </w:t>
      </w:r>
      <w:r>
        <w:rPr>
          <w:rFonts w:asciiTheme="majorHAnsi" w:hAnsiTheme="majorHAnsi" w:cs="-"/>
          <w:color w:val="auto"/>
          <w:sz w:val="24"/>
          <w:szCs w:val="24"/>
        </w:rPr>
        <w:t>Many of these sites do</w:t>
      </w:r>
      <w:r w:rsidR="00B055A4">
        <w:rPr>
          <w:rFonts w:asciiTheme="majorHAnsi" w:hAnsiTheme="majorHAnsi" w:cs="-"/>
          <w:color w:val="auto"/>
          <w:sz w:val="24"/>
          <w:szCs w:val="24"/>
        </w:rPr>
        <w:t xml:space="preserve"> have</w:t>
      </w:r>
      <w:r>
        <w:rPr>
          <w:rFonts w:asciiTheme="majorHAnsi" w:hAnsiTheme="majorHAnsi" w:cs="-"/>
          <w:color w:val="auto"/>
          <w:sz w:val="24"/>
          <w:szCs w:val="24"/>
        </w:rPr>
        <w:t xml:space="preserve"> free membership but</w:t>
      </w:r>
      <w:r w:rsidR="00DA469D">
        <w:rPr>
          <w:rFonts w:asciiTheme="majorHAnsi" w:hAnsiTheme="majorHAnsi" w:cs="-"/>
          <w:color w:val="auto"/>
          <w:sz w:val="24"/>
          <w:szCs w:val="24"/>
        </w:rPr>
        <w:t xml:space="preserve"> that</w:t>
      </w:r>
      <w:r>
        <w:rPr>
          <w:rFonts w:asciiTheme="majorHAnsi" w:hAnsiTheme="majorHAnsi" w:cs="-"/>
          <w:color w:val="auto"/>
          <w:sz w:val="24"/>
          <w:szCs w:val="24"/>
        </w:rPr>
        <w:t xml:space="preserve"> often limit</w:t>
      </w:r>
      <w:r w:rsidR="00DA469D">
        <w:rPr>
          <w:rFonts w:asciiTheme="majorHAnsi" w:hAnsiTheme="majorHAnsi" w:cs="-"/>
          <w:color w:val="auto"/>
          <w:sz w:val="24"/>
          <w:szCs w:val="24"/>
        </w:rPr>
        <w:t>s</w:t>
      </w:r>
      <w:r>
        <w:rPr>
          <w:rFonts w:asciiTheme="majorHAnsi" w:hAnsiTheme="majorHAnsi" w:cs="-"/>
          <w:color w:val="auto"/>
          <w:sz w:val="24"/>
          <w:szCs w:val="24"/>
        </w:rPr>
        <w:t xml:space="preserve"> what you can </w:t>
      </w:r>
      <w:r w:rsidR="00B055A4">
        <w:rPr>
          <w:rFonts w:asciiTheme="majorHAnsi" w:hAnsiTheme="majorHAnsi" w:cs="-"/>
          <w:color w:val="auto"/>
          <w:sz w:val="24"/>
          <w:szCs w:val="24"/>
        </w:rPr>
        <w:t xml:space="preserve">display, </w:t>
      </w:r>
      <w:r>
        <w:rPr>
          <w:rFonts w:asciiTheme="majorHAnsi" w:hAnsiTheme="majorHAnsi" w:cs="-"/>
          <w:color w:val="auto"/>
          <w:sz w:val="24"/>
          <w:szCs w:val="24"/>
        </w:rPr>
        <w:t>who you can reach</w:t>
      </w:r>
      <w:r w:rsidR="00B055A4">
        <w:rPr>
          <w:rFonts w:asciiTheme="majorHAnsi" w:hAnsiTheme="majorHAnsi" w:cs="-"/>
          <w:color w:val="auto"/>
          <w:sz w:val="24"/>
          <w:szCs w:val="24"/>
        </w:rPr>
        <w:t>,</w:t>
      </w:r>
      <w:r>
        <w:rPr>
          <w:rFonts w:asciiTheme="majorHAnsi" w:hAnsiTheme="majorHAnsi" w:cs="-"/>
          <w:color w:val="auto"/>
          <w:sz w:val="24"/>
          <w:szCs w:val="24"/>
        </w:rPr>
        <w:t xml:space="preserve"> or what you can access.</w:t>
      </w:r>
      <w:r w:rsidR="00B055A4">
        <w:rPr>
          <w:rFonts w:asciiTheme="majorHAnsi" w:hAnsiTheme="majorHAnsi" w:cs="-"/>
          <w:color w:val="auto"/>
          <w:sz w:val="24"/>
          <w:szCs w:val="24"/>
        </w:rPr>
        <w:t xml:space="preserve"> These expenses can easily reach $5</w:t>
      </w:r>
      <w:r w:rsidR="00E700D6">
        <w:rPr>
          <w:rFonts w:asciiTheme="majorHAnsi" w:hAnsiTheme="majorHAnsi" w:cs="-"/>
          <w:color w:val="auto"/>
          <w:sz w:val="24"/>
          <w:szCs w:val="24"/>
        </w:rPr>
        <w:t>,</w:t>
      </w:r>
      <w:r w:rsidR="00B055A4">
        <w:rPr>
          <w:rFonts w:asciiTheme="majorHAnsi" w:hAnsiTheme="majorHAnsi" w:cs="-"/>
          <w:color w:val="auto"/>
          <w:sz w:val="24"/>
          <w:szCs w:val="24"/>
        </w:rPr>
        <w:t>000</w:t>
      </w:r>
      <w:r w:rsidR="00DA469D">
        <w:rPr>
          <w:rFonts w:asciiTheme="majorHAnsi" w:hAnsiTheme="majorHAnsi" w:cs="-"/>
          <w:color w:val="auto"/>
          <w:sz w:val="24"/>
          <w:szCs w:val="24"/>
        </w:rPr>
        <w:t>–$7</w:t>
      </w:r>
      <w:r w:rsidR="00E700D6">
        <w:rPr>
          <w:rFonts w:asciiTheme="majorHAnsi" w:hAnsiTheme="majorHAnsi" w:cs="-"/>
          <w:color w:val="auto"/>
          <w:sz w:val="24"/>
          <w:szCs w:val="24"/>
        </w:rPr>
        <w:t>,</w:t>
      </w:r>
      <w:r w:rsidR="00DA469D">
        <w:rPr>
          <w:rFonts w:asciiTheme="majorHAnsi" w:hAnsiTheme="majorHAnsi" w:cs="-"/>
          <w:color w:val="auto"/>
          <w:sz w:val="24"/>
          <w:szCs w:val="24"/>
        </w:rPr>
        <w:t>500</w:t>
      </w:r>
      <w:r w:rsidR="00B055A4">
        <w:rPr>
          <w:rFonts w:asciiTheme="majorHAnsi" w:hAnsiTheme="majorHAnsi" w:cs="-"/>
          <w:color w:val="auto"/>
          <w:sz w:val="24"/>
          <w:szCs w:val="24"/>
        </w:rPr>
        <w:t xml:space="preserve"> minimum </w:t>
      </w:r>
      <w:r w:rsidR="00DA469D">
        <w:rPr>
          <w:rFonts w:asciiTheme="majorHAnsi" w:hAnsiTheme="majorHAnsi" w:cs="-"/>
          <w:color w:val="auto"/>
          <w:sz w:val="24"/>
          <w:szCs w:val="24"/>
        </w:rPr>
        <w:t xml:space="preserve">to start and </w:t>
      </w:r>
      <w:r w:rsidR="00B055A4">
        <w:rPr>
          <w:rFonts w:asciiTheme="majorHAnsi" w:hAnsiTheme="majorHAnsi" w:cs="-"/>
          <w:color w:val="auto"/>
          <w:sz w:val="24"/>
          <w:szCs w:val="24"/>
        </w:rPr>
        <w:t>thousands annually to maintain.</w:t>
      </w:r>
      <w:r w:rsidR="001B5C4E">
        <w:rPr>
          <w:rFonts w:asciiTheme="majorHAnsi" w:hAnsiTheme="majorHAnsi" w:cs="-"/>
          <w:color w:val="auto"/>
          <w:sz w:val="24"/>
          <w:szCs w:val="24"/>
        </w:rPr>
        <w:t xml:space="preserve"> This high price tag places a particular access barrier on performers with disabilities.</w:t>
      </w:r>
    </w:p>
    <w:p w14:paraId="18634C23" w14:textId="77777777" w:rsidR="00232513" w:rsidRPr="00B84EFE" w:rsidRDefault="00232513" w:rsidP="00232513">
      <w:pPr>
        <w:widowControl w:val="0"/>
        <w:autoSpaceDE w:val="0"/>
        <w:autoSpaceDN w:val="0"/>
        <w:adjustRightInd w:val="0"/>
        <w:rPr>
          <w:rFonts w:ascii="Cambria" w:hAnsi="Cambria" w:cs="-"/>
          <w:color w:val="auto"/>
          <w:sz w:val="24"/>
          <w:szCs w:val="24"/>
        </w:rPr>
      </w:pPr>
    </w:p>
    <w:p w14:paraId="1DDE8A7F" w14:textId="3C0970C0" w:rsidR="00960F5D" w:rsidRPr="00B84EFE" w:rsidRDefault="004A1D1A" w:rsidP="00232513">
      <w:pPr>
        <w:widowControl w:val="0"/>
        <w:autoSpaceDE w:val="0"/>
        <w:autoSpaceDN w:val="0"/>
        <w:adjustRightInd w:val="0"/>
        <w:rPr>
          <w:rFonts w:ascii="Cambria" w:hAnsi="Cambria" w:cs="-"/>
          <w:color w:val="auto"/>
          <w:sz w:val="24"/>
          <w:szCs w:val="24"/>
        </w:rPr>
      </w:pPr>
      <w:r w:rsidRPr="00B84EFE">
        <w:rPr>
          <w:rFonts w:ascii="Cambria" w:hAnsi="Cambria" w:cs="Roboto-Regular"/>
          <w:color w:val="auto"/>
          <w:sz w:val="24"/>
          <w:szCs w:val="24"/>
        </w:rPr>
        <w:t xml:space="preserve">According to The National Endowment for the Arts, </w:t>
      </w:r>
      <w:r w:rsidR="00772AE5">
        <w:rPr>
          <w:rFonts w:ascii="Cambria" w:hAnsi="Cambria" w:cs="Roboto-Regular"/>
          <w:color w:val="auto"/>
          <w:sz w:val="24"/>
          <w:szCs w:val="24"/>
        </w:rPr>
        <w:t>“</w:t>
      </w:r>
      <w:r w:rsidRPr="00B84EFE">
        <w:rPr>
          <w:rFonts w:ascii="Cambria" w:hAnsi="Cambria" w:cs="Roboto-Regular"/>
          <w:color w:val="auto"/>
          <w:sz w:val="24"/>
          <w:szCs w:val="24"/>
        </w:rPr>
        <w:t>in 2009 the unemployment rate for union</w:t>
      </w:r>
      <w:r w:rsidR="00A65291">
        <w:rPr>
          <w:rFonts w:ascii="Cambria" w:hAnsi="Cambria" w:cs="Roboto-Regular"/>
          <w:color w:val="auto"/>
          <w:sz w:val="24"/>
          <w:szCs w:val="24"/>
        </w:rPr>
        <w:t xml:space="preserve"> actors</w:t>
      </w:r>
      <w:r w:rsidRPr="00B84EFE">
        <w:rPr>
          <w:rFonts w:ascii="Cambria" w:hAnsi="Cambria" w:cs="Roboto-Regular"/>
          <w:color w:val="auto"/>
          <w:sz w:val="24"/>
          <w:szCs w:val="24"/>
        </w:rPr>
        <w:t xml:space="preserve"> (SAG) averaged 36.8 percent, and during the fourth quarter of th</w:t>
      </w:r>
      <w:r w:rsidR="00772AE5" w:rsidRPr="00772AE5">
        <w:rPr>
          <w:rFonts w:ascii="Cambria" w:hAnsi="Cambria" w:cs="Roboto-Regular"/>
          <w:color w:val="auto"/>
          <w:sz w:val="24"/>
          <w:szCs w:val="24"/>
        </w:rPr>
        <w:t>at year, it topped 54.8 percent</w:t>
      </w:r>
      <w:r w:rsidRPr="00B84EFE">
        <w:rPr>
          <w:rFonts w:ascii="Cambria" w:hAnsi="Cambria" w:cs="Roboto-Regular"/>
          <w:color w:val="auto"/>
          <w:sz w:val="24"/>
          <w:szCs w:val="24"/>
        </w:rPr>
        <w:t>.</w:t>
      </w:r>
      <w:r w:rsidR="00772AE5">
        <w:rPr>
          <w:rFonts w:ascii="Cambria" w:hAnsi="Cambria" w:cs="Roboto-Regular"/>
          <w:color w:val="auto"/>
          <w:sz w:val="24"/>
          <w:szCs w:val="24"/>
        </w:rPr>
        <w:t xml:space="preserve">” </w:t>
      </w:r>
      <w:r w:rsidR="00772AE5">
        <w:rPr>
          <w:rFonts w:ascii="Cambria" w:hAnsi="Cambria" w:cs="-"/>
          <w:color w:val="auto"/>
          <w:sz w:val="24"/>
          <w:szCs w:val="24"/>
        </w:rPr>
        <w:t>Thu</w:t>
      </w:r>
      <w:r w:rsidR="00DA469D">
        <w:rPr>
          <w:rFonts w:ascii="Cambria" w:hAnsi="Cambria" w:cs="-"/>
          <w:color w:val="auto"/>
          <w:sz w:val="24"/>
          <w:szCs w:val="24"/>
        </w:rPr>
        <w:t>s th</w:t>
      </w:r>
      <w:r w:rsidR="00960F5D">
        <w:rPr>
          <w:rFonts w:asciiTheme="majorHAnsi" w:hAnsiTheme="majorHAnsi" w:cs="-"/>
          <w:color w:val="auto"/>
          <w:sz w:val="24"/>
          <w:szCs w:val="24"/>
        </w:rPr>
        <w:t xml:space="preserve">e classic </w:t>
      </w:r>
      <w:r w:rsidR="00772AE5">
        <w:rPr>
          <w:rFonts w:asciiTheme="majorHAnsi" w:hAnsiTheme="majorHAnsi" w:cs="-"/>
          <w:color w:val="auto"/>
          <w:sz w:val="24"/>
          <w:szCs w:val="24"/>
        </w:rPr>
        <w:t>‘</w:t>
      </w:r>
      <w:r w:rsidR="00960F5D">
        <w:rPr>
          <w:rFonts w:asciiTheme="majorHAnsi" w:hAnsiTheme="majorHAnsi" w:cs="-"/>
          <w:color w:val="auto"/>
          <w:sz w:val="24"/>
          <w:szCs w:val="24"/>
        </w:rPr>
        <w:t>actor waiting tables</w:t>
      </w:r>
      <w:r w:rsidR="00772AE5">
        <w:rPr>
          <w:rFonts w:asciiTheme="majorHAnsi" w:hAnsiTheme="majorHAnsi" w:cs="-"/>
          <w:color w:val="auto"/>
          <w:sz w:val="24"/>
          <w:szCs w:val="24"/>
        </w:rPr>
        <w:t>’</w:t>
      </w:r>
      <w:r w:rsidR="00960F5D">
        <w:rPr>
          <w:rFonts w:asciiTheme="majorHAnsi" w:hAnsiTheme="majorHAnsi" w:cs="-"/>
          <w:color w:val="auto"/>
          <w:sz w:val="24"/>
          <w:szCs w:val="24"/>
        </w:rPr>
        <w:t xml:space="preserve"> parable is a truism</w:t>
      </w:r>
      <w:r w:rsidR="00C16F43">
        <w:rPr>
          <w:rFonts w:asciiTheme="majorHAnsi" w:hAnsiTheme="majorHAnsi" w:cs="-"/>
          <w:color w:val="auto"/>
          <w:sz w:val="24"/>
          <w:szCs w:val="24"/>
        </w:rPr>
        <w:t>. O</w:t>
      </w:r>
      <w:r w:rsidR="00960F5D">
        <w:rPr>
          <w:rFonts w:asciiTheme="majorHAnsi" w:hAnsiTheme="majorHAnsi" w:cs="-"/>
          <w:color w:val="auto"/>
          <w:sz w:val="24"/>
          <w:szCs w:val="24"/>
        </w:rPr>
        <w:t>nly about 5% of SAG-AFTRA union actors will make more than $5000 per year</w:t>
      </w:r>
      <w:r w:rsidR="00DA469D">
        <w:rPr>
          <w:rFonts w:asciiTheme="majorHAnsi" w:hAnsiTheme="majorHAnsi" w:cs="-"/>
          <w:color w:val="auto"/>
          <w:sz w:val="24"/>
          <w:szCs w:val="24"/>
        </w:rPr>
        <w:t>, as would be the ca</w:t>
      </w:r>
      <w:r w:rsidR="00772AE5">
        <w:rPr>
          <w:rFonts w:asciiTheme="majorHAnsi" w:hAnsiTheme="majorHAnsi" w:cs="-"/>
          <w:color w:val="auto"/>
          <w:sz w:val="24"/>
          <w:szCs w:val="24"/>
        </w:rPr>
        <w:t>s</w:t>
      </w:r>
      <w:r w:rsidR="00DA469D">
        <w:rPr>
          <w:rFonts w:asciiTheme="majorHAnsi" w:hAnsiTheme="majorHAnsi" w:cs="-"/>
          <w:color w:val="auto"/>
          <w:sz w:val="24"/>
          <w:szCs w:val="24"/>
        </w:rPr>
        <w:t xml:space="preserve">e with our numbers of </w:t>
      </w:r>
      <w:r w:rsidR="001B5C4E">
        <w:rPr>
          <w:rFonts w:asciiTheme="majorHAnsi" w:hAnsiTheme="majorHAnsi" w:cs="-"/>
          <w:color w:val="auto"/>
          <w:sz w:val="24"/>
          <w:szCs w:val="24"/>
        </w:rPr>
        <w:t xml:space="preserve">survey </w:t>
      </w:r>
      <w:r w:rsidR="00DA469D">
        <w:rPr>
          <w:rFonts w:asciiTheme="majorHAnsi" w:hAnsiTheme="majorHAnsi" w:cs="-"/>
          <w:color w:val="auto"/>
          <w:sz w:val="24"/>
          <w:szCs w:val="24"/>
        </w:rPr>
        <w:t>respondents (96) who have never worked or work</w:t>
      </w:r>
      <w:r w:rsidR="00A65291">
        <w:rPr>
          <w:rFonts w:asciiTheme="majorHAnsi" w:hAnsiTheme="majorHAnsi" w:cs="-"/>
          <w:color w:val="auto"/>
          <w:sz w:val="24"/>
          <w:szCs w:val="24"/>
        </w:rPr>
        <w:t>ed</w:t>
      </w:r>
      <w:r w:rsidR="00DA469D">
        <w:rPr>
          <w:rFonts w:asciiTheme="majorHAnsi" w:hAnsiTheme="majorHAnsi" w:cs="-"/>
          <w:color w:val="auto"/>
          <w:sz w:val="24"/>
          <w:szCs w:val="24"/>
        </w:rPr>
        <w:t xml:space="preserve"> less than once per year in television. </w:t>
      </w:r>
      <w:r w:rsidR="00A47596">
        <w:rPr>
          <w:rFonts w:asciiTheme="majorHAnsi" w:hAnsiTheme="majorHAnsi" w:cs="-"/>
          <w:color w:val="auto"/>
          <w:sz w:val="24"/>
          <w:szCs w:val="24"/>
        </w:rPr>
        <w:t>Therefore</w:t>
      </w:r>
      <w:r w:rsidR="00DA469D">
        <w:rPr>
          <w:rFonts w:asciiTheme="majorHAnsi" w:hAnsiTheme="majorHAnsi" w:cs="-"/>
          <w:color w:val="auto"/>
          <w:sz w:val="24"/>
          <w:szCs w:val="24"/>
        </w:rPr>
        <w:t>,</w:t>
      </w:r>
      <w:r w:rsidR="00A47596">
        <w:rPr>
          <w:rFonts w:asciiTheme="majorHAnsi" w:hAnsiTheme="majorHAnsi" w:cs="-"/>
          <w:color w:val="auto"/>
          <w:sz w:val="24"/>
          <w:szCs w:val="24"/>
        </w:rPr>
        <w:t xml:space="preserve"> the ne</w:t>
      </w:r>
      <w:r w:rsidR="00960F5D">
        <w:rPr>
          <w:rFonts w:asciiTheme="majorHAnsi" w:hAnsiTheme="majorHAnsi" w:cs="-"/>
          <w:color w:val="auto"/>
          <w:sz w:val="24"/>
          <w:szCs w:val="24"/>
        </w:rPr>
        <w:t xml:space="preserve">ed to </w:t>
      </w:r>
      <w:r w:rsidR="00A47596">
        <w:rPr>
          <w:rFonts w:asciiTheme="majorHAnsi" w:hAnsiTheme="majorHAnsi" w:cs="-"/>
          <w:color w:val="auto"/>
          <w:sz w:val="24"/>
          <w:szCs w:val="24"/>
        </w:rPr>
        <w:t>supplement</w:t>
      </w:r>
      <w:r w:rsidR="00960F5D">
        <w:rPr>
          <w:rFonts w:asciiTheme="majorHAnsi" w:hAnsiTheme="majorHAnsi" w:cs="-"/>
          <w:color w:val="auto"/>
          <w:sz w:val="24"/>
          <w:szCs w:val="24"/>
        </w:rPr>
        <w:t xml:space="preserve"> income for training, classes, living</w:t>
      </w:r>
      <w:r w:rsidR="00A47596">
        <w:rPr>
          <w:rFonts w:asciiTheme="majorHAnsi" w:hAnsiTheme="majorHAnsi" w:cs="-"/>
          <w:color w:val="auto"/>
          <w:sz w:val="24"/>
          <w:szCs w:val="24"/>
        </w:rPr>
        <w:t>, and creating opportunity in a</w:t>
      </w:r>
      <w:r w:rsidR="00772AE5">
        <w:rPr>
          <w:rFonts w:asciiTheme="majorHAnsi" w:hAnsiTheme="majorHAnsi" w:cs="-"/>
          <w:color w:val="auto"/>
          <w:sz w:val="24"/>
          <w:szCs w:val="24"/>
        </w:rPr>
        <w:t>n</w:t>
      </w:r>
      <w:r w:rsidR="00A47596">
        <w:rPr>
          <w:rFonts w:asciiTheme="majorHAnsi" w:hAnsiTheme="majorHAnsi" w:cs="-"/>
          <w:color w:val="auto"/>
          <w:sz w:val="24"/>
          <w:szCs w:val="24"/>
        </w:rPr>
        <w:t xml:space="preserve"> often costly </w:t>
      </w:r>
      <w:r w:rsidR="00960F5D">
        <w:rPr>
          <w:rFonts w:asciiTheme="majorHAnsi" w:hAnsiTheme="majorHAnsi" w:cs="-"/>
          <w:color w:val="auto"/>
          <w:sz w:val="24"/>
          <w:szCs w:val="24"/>
        </w:rPr>
        <w:t>web-driven</w:t>
      </w:r>
      <w:r w:rsidR="00A65291">
        <w:rPr>
          <w:rFonts w:asciiTheme="majorHAnsi" w:hAnsiTheme="majorHAnsi" w:cs="-"/>
          <w:color w:val="auto"/>
          <w:sz w:val="24"/>
          <w:szCs w:val="24"/>
        </w:rPr>
        <w:t>,</w:t>
      </w:r>
      <w:r w:rsidR="00A47596">
        <w:rPr>
          <w:rFonts w:asciiTheme="majorHAnsi" w:hAnsiTheme="majorHAnsi" w:cs="-"/>
          <w:color w:val="auto"/>
          <w:sz w:val="24"/>
          <w:szCs w:val="24"/>
        </w:rPr>
        <w:t xml:space="preserve"> and membership needed</w:t>
      </w:r>
      <w:r w:rsidR="00960F5D">
        <w:rPr>
          <w:rFonts w:asciiTheme="majorHAnsi" w:hAnsiTheme="majorHAnsi" w:cs="-"/>
          <w:color w:val="auto"/>
          <w:sz w:val="24"/>
          <w:szCs w:val="24"/>
        </w:rPr>
        <w:t xml:space="preserve"> industry </w:t>
      </w:r>
      <w:r w:rsidR="00A47596">
        <w:rPr>
          <w:rFonts w:asciiTheme="majorHAnsi" w:hAnsiTheme="majorHAnsi" w:cs="-"/>
          <w:color w:val="auto"/>
          <w:sz w:val="24"/>
          <w:szCs w:val="24"/>
        </w:rPr>
        <w:t>is</w:t>
      </w:r>
      <w:r w:rsidR="00772AE5">
        <w:rPr>
          <w:rFonts w:asciiTheme="majorHAnsi" w:hAnsiTheme="majorHAnsi" w:cs="-"/>
          <w:color w:val="auto"/>
          <w:sz w:val="24"/>
          <w:szCs w:val="24"/>
        </w:rPr>
        <w:t xml:space="preserve"> a hard fact of making it in this</w:t>
      </w:r>
      <w:r w:rsidR="00A47596">
        <w:rPr>
          <w:rFonts w:asciiTheme="majorHAnsi" w:hAnsiTheme="majorHAnsi" w:cs="-"/>
          <w:color w:val="auto"/>
          <w:sz w:val="24"/>
          <w:szCs w:val="24"/>
        </w:rPr>
        <w:t xml:space="preserve"> industry. People with disability having</w:t>
      </w:r>
      <w:r w:rsidR="00772AE5">
        <w:rPr>
          <w:rFonts w:asciiTheme="majorHAnsi" w:hAnsiTheme="majorHAnsi" w:cs="-"/>
          <w:color w:val="auto"/>
          <w:sz w:val="24"/>
          <w:szCs w:val="24"/>
        </w:rPr>
        <w:t xml:space="preserve"> the greatest unemployment rat</w:t>
      </w:r>
      <w:r w:rsidR="00A47596">
        <w:rPr>
          <w:rFonts w:asciiTheme="majorHAnsi" w:hAnsiTheme="majorHAnsi" w:cs="-"/>
          <w:color w:val="auto"/>
          <w:sz w:val="24"/>
          <w:szCs w:val="24"/>
        </w:rPr>
        <w:t>e</w:t>
      </w:r>
      <w:r w:rsidR="00772AE5">
        <w:rPr>
          <w:rFonts w:asciiTheme="majorHAnsi" w:hAnsiTheme="majorHAnsi" w:cs="-"/>
          <w:color w:val="auto"/>
          <w:sz w:val="24"/>
          <w:szCs w:val="24"/>
        </w:rPr>
        <w:t xml:space="preserve"> </w:t>
      </w:r>
      <w:r w:rsidR="00A65291">
        <w:rPr>
          <w:rFonts w:asciiTheme="majorHAnsi" w:hAnsiTheme="majorHAnsi" w:cs="-"/>
          <w:color w:val="auto"/>
          <w:sz w:val="24"/>
          <w:szCs w:val="24"/>
        </w:rPr>
        <w:t>(</w:t>
      </w:r>
      <w:r w:rsidR="004B6972">
        <w:rPr>
          <w:rFonts w:asciiTheme="majorHAnsi" w:hAnsiTheme="majorHAnsi" w:cs="-"/>
          <w:color w:val="auto"/>
          <w:sz w:val="24"/>
          <w:szCs w:val="24"/>
        </w:rPr>
        <w:t xml:space="preserve">and </w:t>
      </w:r>
      <w:r w:rsidR="00A65291">
        <w:rPr>
          <w:rFonts w:asciiTheme="majorHAnsi" w:hAnsiTheme="majorHAnsi" w:cs="-"/>
          <w:color w:val="auto"/>
          <w:sz w:val="24"/>
          <w:szCs w:val="24"/>
        </w:rPr>
        <w:t xml:space="preserve">95% within television) </w:t>
      </w:r>
      <w:r w:rsidR="00A47596">
        <w:rPr>
          <w:rFonts w:asciiTheme="majorHAnsi" w:hAnsiTheme="majorHAnsi" w:cs="-"/>
          <w:color w:val="auto"/>
          <w:sz w:val="24"/>
          <w:szCs w:val="24"/>
        </w:rPr>
        <w:t>as well as the greatest likelihood of living on the poverty level</w:t>
      </w:r>
      <w:r w:rsidR="00821CE2">
        <w:rPr>
          <w:rFonts w:asciiTheme="majorHAnsi" w:hAnsiTheme="majorHAnsi" w:cs="-"/>
          <w:color w:val="auto"/>
          <w:sz w:val="24"/>
          <w:szCs w:val="24"/>
        </w:rPr>
        <w:t>,</w:t>
      </w:r>
      <w:r w:rsidR="00A47596">
        <w:rPr>
          <w:rFonts w:asciiTheme="majorHAnsi" w:hAnsiTheme="majorHAnsi" w:cs="-"/>
          <w:color w:val="auto"/>
          <w:sz w:val="24"/>
          <w:szCs w:val="24"/>
        </w:rPr>
        <w:t xml:space="preserve"> makes equal access to training</w:t>
      </w:r>
      <w:r w:rsidR="00A65291">
        <w:rPr>
          <w:rFonts w:asciiTheme="majorHAnsi" w:hAnsiTheme="majorHAnsi" w:cs="-"/>
          <w:color w:val="auto"/>
          <w:sz w:val="24"/>
          <w:szCs w:val="24"/>
        </w:rPr>
        <w:t xml:space="preserve"> and marketing nearly non-existent save for the unique</w:t>
      </w:r>
      <w:r w:rsidR="001B5C4E">
        <w:rPr>
          <w:rFonts w:asciiTheme="majorHAnsi" w:hAnsiTheme="majorHAnsi" w:cs="-"/>
          <w:color w:val="auto"/>
          <w:sz w:val="24"/>
          <w:szCs w:val="24"/>
        </w:rPr>
        <w:t>,</w:t>
      </w:r>
      <w:r w:rsidR="00821CE2">
        <w:rPr>
          <w:rFonts w:asciiTheme="majorHAnsi" w:hAnsiTheme="majorHAnsi" w:cs="-"/>
          <w:color w:val="auto"/>
          <w:sz w:val="24"/>
          <w:szCs w:val="24"/>
        </w:rPr>
        <w:t xml:space="preserve"> few</w:t>
      </w:r>
      <w:r w:rsidR="00A65291">
        <w:rPr>
          <w:rFonts w:asciiTheme="majorHAnsi" w:hAnsiTheme="majorHAnsi" w:cs="-"/>
          <w:color w:val="auto"/>
          <w:sz w:val="24"/>
          <w:szCs w:val="24"/>
        </w:rPr>
        <w:t xml:space="preserve"> exceptions</w:t>
      </w:r>
      <w:r w:rsidR="001B5C4E">
        <w:rPr>
          <w:rFonts w:asciiTheme="majorHAnsi" w:hAnsiTheme="majorHAnsi" w:cs="-"/>
          <w:color w:val="auto"/>
          <w:sz w:val="24"/>
          <w:szCs w:val="24"/>
        </w:rPr>
        <w:t>.</w:t>
      </w:r>
    </w:p>
    <w:p w14:paraId="7D73DD76" w14:textId="77777777" w:rsidR="005A6A9D" w:rsidRDefault="005A6A9D" w:rsidP="00232513">
      <w:pPr>
        <w:widowControl w:val="0"/>
        <w:autoSpaceDE w:val="0"/>
        <w:autoSpaceDN w:val="0"/>
        <w:adjustRightInd w:val="0"/>
        <w:rPr>
          <w:rFonts w:asciiTheme="majorHAnsi" w:hAnsiTheme="majorHAnsi" w:cs="-"/>
          <w:color w:val="auto"/>
          <w:sz w:val="24"/>
          <w:szCs w:val="24"/>
        </w:rPr>
      </w:pPr>
    </w:p>
    <w:p w14:paraId="6103E1F7" w14:textId="4B034E21" w:rsidR="00821CE2" w:rsidRDefault="00A65291" w:rsidP="00232513">
      <w:pPr>
        <w:widowControl w:val="0"/>
        <w:autoSpaceDE w:val="0"/>
        <w:autoSpaceDN w:val="0"/>
        <w:adjustRightInd w:val="0"/>
        <w:rPr>
          <w:rFonts w:asciiTheme="majorHAnsi" w:hAnsiTheme="majorHAnsi" w:cs="-"/>
          <w:color w:val="auto"/>
          <w:sz w:val="24"/>
          <w:szCs w:val="24"/>
        </w:rPr>
      </w:pPr>
      <w:r>
        <w:rPr>
          <w:rFonts w:asciiTheme="majorHAnsi" w:hAnsiTheme="majorHAnsi" w:cs="-"/>
          <w:color w:val="auto"/>
          <w:sz w:val="24"/>
          <w:szCs w:val="24"/>
        </w:rPr>
        <w:t>Add</w:t>
      </w:r>
      <w:r w:rsidR="00BE6D3C">
        <w:rPr>
          <w:rFonts w:asciiTheme="majorHAnsi" w:hAnsiTheme="majorHAnsi" w:cs="-"/>
          <w:color w:val="auto"/>
          <w:sz w:val="24"/>
          <w:szCs w:val="24"/>
        </w:rPr>
        <w:t>i</w:t>
      </w:r>
      <w:r>
        <w:rPr>
          <w:rFonts w:asciiTheme="majorHAnsi" w:hAnsiTheme="majorHAnsi" w:cs="-"/>
          <w:color w:val="auto"/>
          <w:sz w:val="24"/>
          <w:szCs w:val="24"/>
        </w:rPr>
        <w:t>tionally</w:t>
      </w:r>
      <w:r w:rsidR="00825D30">
        <w:rPr>
          <w:rFonts w:asciiTheme="majorHAnsi" w:hAnsiTheme="majorHAnsi" w:cs="-"/>
          <w:color w:val="auto"/>
          <w:sz w:val="24"/>
          <w:szCs w:val="24"/>
        </w:rPr>
        <w:t>,</w:t>
      </w:r>
      <w:r>
        <w:rPr>
          <w:rFonts w:asciiTheme="majorHAnsi" w:hAnsiTheme="majorHAnsi" w:cs="-"/>
          <w:color w:val="auto"/>
          <w:sz w:val="24"/>
          <w:szCs w:val="24"/>
        </w:rPr>
        <w:t xml:space="preserve"> </w:t>
      </w:r>
      <w:r w:rsidR="00825D30">
        <w:rPr>
          <w:rFonts w:asciiTheme="majorHAnsi" w:hAnsiTheme="majorHAnsi" w:cs="-"/>
          <w:color w:val="auto"/>
          <w:sz w:val="24"/>
          <w:szCs w:val="24"/>
        </w:rPr>
        <w:t>p</w:t>
      </w:r>
      <w:r w:rsidR="003C504E">
        <w:rPr>
          <w:rFonts w:asciiTheme="majorHAnsi" w:hAnsiTheme="majorHAnsi" w:cs="-"/>
          <w:color w:val="auto"/>
          <w:sz w:val="24"/>
          <w:szCs w:val="24"/>
        </w:rPr>
        <w:t>roducers do not always ensure that access is available even in the audition process.</w:t>
      </w:r>
      <w:r w:rsidR="00825D30">
        <w:rPr>
          <w:rFonts w:asciiTheme="majorHAnsi" w:hAnsiTheme="majorHAnsi" w:cs="-"/>
          <w:color w:val="auto"/>
          <w:sz w:val="24"/>
          <w:szCs w:val="24"/>
        </w:rPr>
        <w:t xml:space="preserve"> One casting company</w:t>
      </w:r>
      <w:r w:rsidR="003C504E">
        <w:rPr>
          <w:rFonts w:asciiTheme="majorHAnsi" w:hAnsiTheme="majorHAnsi" w:cs="-"/>
          <w:color w:val="auto"/>
          <w:sz w:val="24"/>
          <w:szCs w:val="24"/>
        </w:rPr>
        <w:t xml:space="preserve"> held auditions for a character in a wheelchair on the second floor of a no-elevator building. </w:t>
      </w:r>
      <w:r w:rsidR="001B5C4E">
        <w:rPr>
          <w:rFonts w:asciiTheme="majorHAnsi" w:hAnsiTheme="majorHAnsi" w:cs="-"/>
          <w:color w:val="auto"/>
          <w:sz w:val="24"/>
          <w:szCs w:val="24"/>
        </w:rPr>
        <w:t xml:space="preserve">But beyond that specific example, </w:t>
      </w:r>
      <w:r w:rsidR="003C504E" w:rsidRPr="00B84EFE">
        <w:rPr>
          <w:rFonts w:asciiTheme="majorHAnsi" w:hAnsiTheme="majorHAnsi" w:cs="-"/>
          <w:i/>
          <w:color w:val="auto"/>
          <w:sz w:val="24"/>
          <w:szCs w:val="24"/>
        </w:rPr>
        <w:t>any</w:t>
      </w:r>
      <w:r w:rsidR="003C504E">
        <w:rPr>
          <w:rFonts w:asciiTheme="majorHAnsi" w:hAnsiTheme="majorHAnsi" w:cs="-"/>
          <w:color w:val="auto"/>
          <w:sz w:val="24"/>
          <w:szCs w:val="24"/>
        </w:rPr>
        <w:t xml:space="preserve"> </w:t>
      </w:r>
      <w:r w:rsidR="00C66015">
        <w:rPr>
          <w:rFonts w:asciiTheme="majorHAnsi" w:hAnsiTheme="majorHAnsi" w:cs="-"/>
          <w:color w:val="auto"/>
          <w:sz w:val="24"/>
          <w:szCs w:val="24"/>
        </w:rPr>
        <w:t>audition, whether or not it is specific to ability,</w:t>
      </w:r>
      <w:r w:rsidR="003C504E">
        <w:rPr>
          <w:rFonts w:asciiTheme="majorHAnsi" w:hAnsiTheme="majorHAnsi" w:cs="-"/>
          <w:color w:val="auto"/>
          <w:sz w:val="24"/>
          <w:szCs w:val="24"/>
        </w:rPr>
        <w:t xml:space="preserve"> that is held in an inaccessible off</w:t>
      </w:r>
      <w:r w:rsidR="00825D30">
        <w:rPr>
          <w:rFonts w:asciiTheme="majorHAnsi" w:hAnsiTheme="majorHAnsi" w:cs="-"/>
          <w:color w:val="auto"/>
          <w:sz w:val="24"/>
          <w:szCs w:val="24"/>
        </w:rPr>
        <w:t xml:space="preserve">ice space, </w:t>
      </w:r>
      <w:r w:rsidR="001B5C4E">
        <w:rPr>
          <w:rFonts w:asciiTheme="majorHAnsi" w:hAnsiTheme="majorHAnsi" w:cs="-"/>
          <w:color w:val="auto"/>
          <w:sz w:val="24"/>
          <w:szCs w:val="24"/>
        </w:rPr>
        <w:t xml:space="preserve">creates an unconscious predilection </w:t>
      </w:r>
      <w:r w:rsidR="001B5C4E" w:rsidRPr="00B84EFE">
        <w:rPr>
          <w:rFonts w:asciiTheme="majorHAnsi" w:hAnsiTheme="majorHAnsi" w:cs="-"/>
          <w:i/>
          <w:color w:val="auto"/>
          <w:sz w:val="24"/>
          <w:szCs w:val="24"/>
        </w:rPr>
        <w:t>not</w:t>
      </w:r>
      <w:r w:rsidR="001B5C4E">
        <w:rPr>
          <w:rFonts w:asciiTheme="majorHAnsi" w:hAnsiTheme="majorHAnsi" w:cs="-"/>
          <w:color w:val="auto"/>
          <w:sz w:val="24"/>
          <w:szCs w:val="24"/>
        </w:rPr>
        <w:t xml:space="preserve"> to look at people with disability. And the fact of the matter is that</w:t>
      </w:r>
      <w:r w:rsidR="00825D30">
        <w:rPr>
          <w:rFonts w:asciiTheme="majorHAnsi" w:hAnsiTheme="majorHAnsi" w:cs="-"/>
          <w:color w:val="auto"/>
          <w:sz w:val="24"/>
          <w:szCs w:val="24"/>
        </w:rPr>
        <w:t xml:space="preserve"> a</w:t>
      </w:r>
      <w:r w:rsidR="00374A94">
        <w:rPr>
          <w:rFonts w:asciiTheme="majorHAnsi" w:hAnsiTheme="majorHAnsi" w:cs="-"/>
          <w:color w:val="auto"/>
          <w:sz w:val="24"/>
          <w:szCs w:val="24"/>
        </w:rPr>
        <w:t xml:space="preserve"> numbe</w:t>
      </w:r>
      <w:r w:rsidR="00825D30">
        <w:rPr>
          <w:rFonts w:asciiTheme="majorHAnsi" w:hAnsiTheme="majorHAnsi" w:cs="-"/>
          <w:color w:val="auto"/>
          <w:sz w:val="24"/>
          <w:szCs w:val="24"/>
        </w:rPr>
        <w:t xml:space="preserve">r </w:t>
      </w:r>
      <w:r w:rsidR="00825D30">
        <w:rPr>
          <w:rFonts w:asciiTheme="majorHAnsi" w:hAnsiTheme="majorHAnsi" w:cs="-"/>
          <w:color w:val="auto"/>
          <w:sz w:val="24"/>
          <w:szCs w:val="24"/>
        </w:rPr>
        <w:lastRenderedPageBreak/>
        <w:t xml:space="preserve">of LA based casting houses </w:t>
      </w:r>
      <w:r w:rsidR="00374A94">
        <w:rPr>
          <w:rFonts w:asciiTheme="majorHAnsi" w:hAnsiTheme="majorHAnsi" w:cs="-"/>
          <w:color w:val="auto"/>
          <w:sz w:val="24"/>
          <w:szCs w:val="24"/>
        </w:rPr>
        <w:t>work out of a Hollywood bungalow or an older studio lot with historic buildings that have no access to upper floors</w:t>
      </w:r>
      <w:r w:rsidR="001B5C4E">
        <w:rPr>
          <w:rFonts w:asciiTheme="majorHAnsi" w:hAnsiTheme="majorHAnsi" w:cs="-"/>
          <w:color w:val="auto"/>
          <w:sz w:val="24"/>
          <w:szCs w:val="24"/>
        </w:rPr>
        <w:t>.</w:t>
      </w:r>
      <w:r w:rsidR="00374A94">
        <w:rPr>
          <w:rFonts w:asciiTheme="majorHAnsi" w:hAnsiTheme="majorHAnsi" w:cs="-"/>
          <w:color w:val="auto"/>
          <w:sz w:val="24"/>
          <w:szCs w:val="24"/>
        </w:rPr>
        <w:t xml:space="preserve"> </w:t>
      </w:r>
    </w:p>
    <w:p w14:paraId="6D00A25C" w14:textId="77777777" w:rsidR="001B5C4E" w:rsidRDefault="001B5C4E" w:rsidP="00232513">
      <w:pPr>
        <w:widowControl w:val="0"/>
        <w:autoSpaceDE w:val="0"/>
        <w:autoSpaceDN w:val="0"/>
        <w:adjustRightInd w:val="0"/>
        <w:rPr>
          <w:rFonts w:asciiTheme="majorHAnsi" w:hAnsiTheme="majorHAnsi" w:cs="-"/>
          <w:color w:val="auto"/>
          <w:sz w:val="24"/>
          <w:szCs w:val="24"/>
        </w:rPr>
      </w:pPr>
    </w:p>
    <w:p w14:paraId="4C619743" w14:textId="1D76F387" w:rsidR="001C1604" w:rsidRDefault="00821CE2" w:rsidP="00232513">
      <w:pPr>
        <w:widowControl w:val="0"/>
        <w:autoSpaceDE w:val="0"/>
        <w:autoSpaceDN w:val="0"/>
        <w:adjustRightInd w:val="0"/>
        <w:rPr>
          <w:rFonts w:asciiTheme="majorHAnsi" w:hAnsiTheme="majorHAnsi" w:cs="-"/>
          <w:color w:val="auto"/>
          <w:sz w:val="24"/>
          <w:szCs w:val="24"/>
        </w:rPr>
      </w:pPr>
      <w:r>
        <w:rPr>
          <w:rFonts w:asciiTheme="majorHAnsi" w:hAnsiTheme="majorHAnsi" w:cs="-"/>
          <w:color w:val="auto"/>
          <w:sz w:val="24"/>
          <w:szCs w:val="24"/>
        </w:rPr>
        <w:t xml:space="preserve">By putting the actor with disability in a position to ask for access we easily create an unconscious bias toward that actor who made a request prior to even interviewing for the job. Not everyone </w:t>
      </w:r>
      <w:r w:rsidR="006279A0">
        <w:rPr>
          <w:rFonts w:asciiTheme="majorHAnsi" w:hAnsiTheme="majorHAnsi" w:cs="-"/>
          <w:color w:val="auto"/>
          <w:sz w:val="24"/>
          <w:szCs w:val="24"/>
        </w:rPr>
        <w:t>has an</w:t>
      </w:r>
      <w:r>
        <w:rPr>
          <w:rFonts w:asciiTheme="majorHAnsi" w:hAnsiTheme="majorHAnsi" w:cs="-"/>
          <w:color w:val="auto"/>
          <w:sz w:val="24"/>
          <w:szCs w:val="24"/>
        </w:rPr>
        <w:t xml:space="preserve"> understanding of how the ADA works and how it is supposed to protect people with disability in the job search market. If we create an inclusive atmosphere from the on-set of the interview request, where a </w:t>
      </w:r>
      <w:r w:rsidRPr="00B84EFE">
        <w:rPr>
          <w:rFonts w:asciiTheme="majorHAnsi" w:hAnsiTheme="majorHAnsi" w:cs="-"/>
          <w:i/>
          <w:color w:val="auto"/>
          <w:sz w:val="24"/>
          <w:szCs w:val="24"/>
        </w:rPr>
        <w:t>producer</w:t>
      </w:r>
      <w:r>
        <w:rPr>
          <w:rFonts w:asciiTheme="majorHAnsi" w:hAnsiTheme="majorHAnsi" w:cs="-"/>
          <w:color w:val="auto"/>
          <w:sz w:val="24"/>
          <w:szCs w:val="24"/>
        </w:rPr>
        <w:t xml:space="preserve"> is the one who asks the casting director “How are you going to make this accessible?” </w:t>
      </w:r>
      <w:r w:rsidR="00973087">
        <w:rPr>
          <w:rFonts w:asciiTheme="majorHAnsi" w:hAnsiTheme="majorHAnsi" w:cs="-"/>
          <w:color w:val="auto"/>
          <w:sz w:val="24"/>
          <w:szCs w:val="24"/>
        </w:rPr>
        <w:t>t</w:t>
      </w:r>
      <w:r>
        <w:rPr>
          <w:rFonts w:asciiTheme="majorHAnsi" w:hAnsiTheme="majorHAnsi" w:cs="-"/>
          <w:color w:val="auto"/>
          <w:sz w:val="24"/>
          <w:szCs w:val="24"/>
        </w:rPr>
        <w:t>hen we will have created a fully inclusive experience for all.</w:t>
      </w:r>
      <w:r w:rsidR="001C1604">
        <w:rPr>
          <w:rFonts w:asciiTheme="majorHAnsi" w:hAnsiTheme="majorHAnsi" w:cs="-"/>
          <w:color w:val="auto"/>
          <w:sz w:val="24"/>
          <w:szCs w:val="24"/>
        </w:rPr>
        <w:t xml:space="preserve">  </w:t>
      </w:r>
    </w:p>
    <w:p w14:paraId="56F4B849" w14:textId="77777777" w:rsidR="001C1604" w:rsidRDefault="001C1604" w:rsidP="00232513">
      <w:pPr>
        <w:widowControl w:val="0"/>
        <w:autoSpaceDE w:val="0"/>
        <w:autoSpaceDN w:val="0"/>
        <w:adjustRightInd w:val="0"/>
        <w:rPr>
          <w:rFonts w:asciiTheme="majorHAnsi" w:hAnsiTheme="majorHAnsi" w:cs="-"/>
          <w:color w:val="auto"/>
          <w:sz w:val="24"/>
          <w:szCs w:val="24"/>
        </w:rPr>
      </w:pPr>
    </w:p>
    <w:p w14:paraId="054EA549" w14:textId="77777777" w:rsidR="00374A94" w:rsidRDefault="00845919" w:rsidP="00232513">
      <w:pPr>
        <w:widowControl w:val="0"/>
        <w:autoSpaceDE w:val="0"/>
        <w:autoSpaceDN w:val="0"/>
        <w:adjustRightInd w:val="0"/>
        <w:rPr>
          <w:rFonts w:asciiTheme="majorHAnsi" w:hAnsiTheme="majorHAnsi" w:cs="-"/>
          <w:color w:val="auto"/>
          <w:sz w:val="24"/>
          <w:szCs w:val="24"/>
        </w:rPr>
      </w:pPr>
      <w:r>
        <w:rPr>
          <w:rFonts w:asciiTheme="majorHAnsi" w:hAnsiTheme="majorHAnsi" w:cs="-"/>
          <w:color w:val="auto"/>
          <w:sz w:val="24"/>
          <w:szCs w:val="24"/>
        </w:rPr>
        <w:t xml:space="preserve">Actors who are blind or deaf often need the scripts </w:t>
      </w:r>
      <w:r w:rsidR="00D963BE">
        <w:rPr>
          <w:rFonts w:asciiTheme="majorHAnsi" w:hAnsiTheme="majorHAnsi" w:cs="-"/>
          <w:color w:val="auto"/>
          <w:sz w:val="24"/>
          <w:szCs w:val="24"/>
        </w:rPr>
        <w:t>at least 24 hours</w:t>
      </w:r>
      <w:r>
        <w:rPr>
          <w:rFonts w:asciiTheme="majorHAnsi" w:hAnsiTheme="majorHAnsi" w:cs="-"/>
          <w:color w:val="auto"/>
          <w:sz w:val="24"/>
          <w:szCs w:val="24"/>
        </w:rPr>
        <w:t xml:space="preserve"> advance so that they have a fair shot at studying them, either adapting them to their readers for learning the materials, or in the case of performers who are deaf getting </w:t>
      </w:r>
      <w:r w:rsidR="00D963BE">
        <w:rPr>
          <w:rFonts w:asciiTheme="majorHAnsi" w:hAnsiTheme="majorHAnsi" w:cs="-"/>
          <w:color w:val="auto"/>
          <w:sz w:val="24"/>
          <w:szCs w:val="24"/>
        </w:rPr>
        <w:t>an</w:t>
      </w:r>
      <w:r>
        <w:rPr>
          <w:rFonts w:asciiTheme="majorHAnsi" w:hAnsiTheme="majorHAnsi" w:cs="-"/>
          <w:color w:val="auto"/>
          <w:sz w:val="24"/>
          <w:szCs w:val="24"/>
        </w:rPr>
        <w:t xml:space="preserve"> ASL interpreter to accompany them to the audition so that they may communicate with the casting director in the language</w:t>
      </w:r>
      <w:r w:rsidR="00D963BE">
        <w:rPr>
          <w:rFonts w:asciiTheme="majorHAnsi" w:hAnsiTheme="majorHAnsi" w:cs="-"/>
          <w:color w:val="auto"/>
          <w:sz w:val="24"/>
          <w:szCs w:val="24"/>
        </w:rPr>
        <w:t xml:space="preserve"> they speak</w:t>
      </w:r>
      <w:r>
        <w:rPr>
          <w:rFonts w:asciiTheme="majorHAnsi" w:hAnsiTheme="majorHAnsi" w:cs="-"/>
          <w:color w:val="auto"/>
          <w:sz w:val="24"/>
          <w:szCs w:val="24"/>
        </w:rPr>
        <w:t xml:space="preserve">.  </w:t>
      </w:r>
    </w:p>
    <w:p w14:paraId="3527900D" w14:textId="77777777" w:rsidR="00374A94" w:rsidRDefault="00374A94" w:rsidP="00232513">
      <w:pPr>
        <w:widowControl w:val="0"/>
        <w:autoSpaceDE w:val="0"/>
        <w:autoSpaceDN w:val="0"/>
        <w:adjustRightInd w:val="0"/>
        <w:rPr>
          <w:rFonts w:asciiTheme="majorHAnsi" w:hAnsiTheme="majorHAnsi" w:cs="-"/>
          <w:color w:val="auto"/>
          <w:sz w:val="24"/>
          <w:szCs w:val="24"/>
        </w:rPr>
      </w:pPr>
    </w:p>
    <w:p w14:paraId="49CE14D8" w14:textId="77777777" w:rsidR="00374A94" w:rsidRPr="00B84EFE" w:rsidRDefault="00374A94" w:rsidP="00232513">
      <w:pPr>
        <w:widowControl w:val="0"/>
        <w:autoSpaceDE w:val="0"/>
        <w:autoSpaceDN w:val="0"/>
        <w:adjustRightInd w:val="0"/>
        <w:rPr>
          <w:rFonts w:ascii="Cambria" w:hAnsi="Cambria" w:cs="-"/>
          <w:color w:val="auto"/>
          <w:sz w:val="24"/>
          <w:szCs w:val="24"/>
        </w:rPr>
      </w:pPr>
      <w:r w:rsidRPr="00B84EFE">
        <w:rPr>
          <w:rFonts w:ascii="Cambria" w:hAnsi="Cambria" w:cs="-"/>
          <w:color w:val="auto"/>
          <w:sz w:val="24"/>
          <w:szCs w:val="24"/>
        </w:rPr>
        <w:t xml:space="preserve">One actor </w:t>
      </w:r>
      <w:r w:rsidR="00973087">
        <w:rPr>
          <w:rFonts w:ascii="Cambria" w:hAnsi="Cambria" w:cs="-"/>
          <w:color w:val="auto"/>
          <w:sz w:val="24"/>
          <w:szCs w:val="24"/>
        </w:rPr>
        <w:t xml:space="preserve">from our survey </w:t>
      </w:r>
      <w:r w:rsidRPr="00B84EFE">
        <w:rPr>
          <w:rFonts w:ascii="Cambria" w:hAnsi="Cambria" w:cs="-"/>
          <w:color w:val="auto"/>
          <w:sz w:val="24"/>
          <w:szCs w:val="24"/>
        </w:rPr>
        <w:t>stat</w:t>
      </w:r>
      <w:r w:rsidRPr="00EF6A41">
        <w:rPr>
          <w:rFonts w:ascii="Cambria" w:hAnsi="Cambria" w:cs="-"/>
          <w:color w:val="000000" w:themeColor="text1"/>
          <w:sz w:val="24"/>
          <w:szCs w:val="24"/>
        </w:rPr>
        <w:t>es, “</w:t>
      </w:r>
      <w:r w:rsidRPr="00EF6A41">
        <w:rPr>
          <w:rFonts w:ascii="Cambria" w:hAnsi="Cambria" w:cs="AvenirNextNewW01-Regular"/>
          <w:color w:val="000000" w:themeColor="text1"/>
          <w:sz w:val="24"/>
          <w:szCs w:val="24"/>
        </w:rPr>
        <w:t>It is quite challenging to get an audition AND secure an ASL Interpreter at the same time</w:t>
      </w:r>
      <w:r w:rsidR="00825D30" w:rsidRPr="00EF6A41">
        <w:rPr>
          <w:rFonts w:ascii="Cambria" w:hAnsi="Cambria" w:cs="AvenirNextNewW01-Regular"/>
          <w:color w:val="000000" w:themeColor="text1"/>
          <w:sz w:val="24"/>
          <w:szCs w:val="24"/>
        </w:rPr>
        <w:t>.</w:t>
      </w:r>
      <w:r w:rsidRPr="00EF6A41">
        <w:rPr>
          <w:rFonts w:ascii="Cambria" w:hAnsi="Cambria" w:cs="AvenirNextNewW01-Regular"/>
          <w:color w:val="000000" w:themeColor="text1"/>
          <w:sz w:val="24"/>
          <w:szCs w:val="24"/>
        </w:rPr>
        <w:t>”</w:t>
      </w:r>
      <w:r w:rsidR="00825D30" w:rsidRPr="00EF6A41">
        <w:rPr>
          <w:rFonts w:ascii="Cambria" w:hAnsi="Cambria" w:cs="AvenirNextNewW01-Regular"/>
          <w:color w:val="000000" w:themeColor="text1"/>
          <w:sz w:val="24"/>
          <w:szCs w:val="24"/>
        </w:rPr>
        <w:t xml:space="preserve"> </w:t>
      </w:r>
      <w:r w:rsidR="00A900AC" w:rsidRPr="00EF6A41">
        <w:rPr>
          <w:rFonts w:ascii="Cambria" w:hAnsi="Cambria" w:cs="AvenirNextNewW01-Regular"/>
          <w:color w:val="000000" w:themeColor="text1"/>
          <w:sz w:val="24"/>
          <w:szCs w:val="24"/>
        </w:rPr>
        <w:t>This can be especially difficult considering the pace of television casting.</w:t>
      </w:r>
    </w:p>
    <w:p w14:paraId="02027F4F" w14:textId="77777777" w:rsidR="00374A94" w:rsidRDefault="00374A94" w:rsidP="00232513">
      <w:pPr>
        <w:widowControl w:val="0"/>
        <w:autoSpaceDE w:val="0"/>
        <w:autoSpaceDN w:val="0"/>
        <w:adjustRightInd w:val="0"/>
        <w:rPr>
          <w:rFonts w:asciiTheme="majorHAnsi" w:hAnsiTheme="majorHAnsi" w:cs="-"/>
          <w:color w:val="auto"/>
          <w:sz w:val="24"/>
          <w:szCs w:val="24"/>
        </w:rPr>
      </w:pPr>
    </w:p>
    <w:p w14:paraId="34DAAF33" w14:textId="3A5A3FE3" w:rsidR="00845919" w:rsidRDefault="00845919" w:rsidP="00232513">
      <w:pPr>
        <w:widowControl w:val="0"/>
        <w:autoSpaceDE w:val="0"/>
        <w:autoSpaceDN w:val="0"/>
        <w:adjustRightInd w:val="0"/>
        <w:rPr>
          <w:rFonts w:asciiTheme="majorHAnsi" w:hAnsiTheme="majorHAnsi" w:cs="-"/>
          <w:color w:val="auto"/>
          <w:sz w:val="24"/>
          <w:szCs w:val="24"/>
        </w:rPr>
      </w:pPr>
      <w:r>
        <w:rPr>
          <w:rFonts w:asciiTheme="majorHAnsi" w:hAnsiTheme="majorHAnsi" w:cs="-"/>
          <w:color w:val="auto"/>
          <w:sz w:val="24"/>
          <w:szCs w:val="24"/>
        </w:rPr>
        <w:t>Bill Pu</w:t>
      </w:r>
      <w:r w:rsidR="00D963BE">
        <w:rPr>
          <w:rFonts w:asciiTheme="majorHAnsi" w:hAnsiTheme="majorHAnsi" w:cs="-"/>
          <w:color w:val="auto"/>
          <w:sz w:val="24"/>
          <w:szCs w:val="24"/>
        </w:rPr>
        <w:t>gin, President of The Sign Language Company</w:t>
      </w:r>
      <w:r>
        <w:rPr>
          <w:rFonts w:asciiTheme="majorHAnsi" w:hAnsiTheme="majorHAnsi" w:cs="-"/>
          <w:color w:val="auto"/>
          <w:sz w:val="24"/>
          <w:szCs w:val="24"/>
        </w:rPr>
        <w:t xml:space="preserve"> </w:t>
      </w:r>
      <w:r w:rsidR="00D963BE">
        <w:rPr>
          <w:rFonts w:asciiTheme="majorHAnsi" w:hAnsiTheme="majorHAnsi" w:cs="-"/>
          <w:color w:val="auto"/>
          <w:sz w:val="24"/>
          <w:szCs w:val="24"/>
        </w:rPr>
        <w:t>says some casting people are in fact under pressure to move quickly or just don’t understand the need for ASL as part of t</w:t>
      </w:r>
      <w:r w:rsidR="00BE6D3C">
        <w:rPr>
          <w:rFonts w:asciiTheme="majorHAnsi" w:hAnsiTheme="majorHAnsi" w:cs="-"/>
          <w:color w:val="auto"/>
          <w:sz w:val="24"/>
          <w:szCs w:val="24"/>
        </w:rPr>
        <w:t>he process. Produc</w:t>
      </w:r>
      <w:r w:rsidR="00D963BE">
        <w:rPr>
          <w:rFonts w:asciiTheme="majorHAnsi" w:hAnsiTheme="majorHAnsi" w:cs="-"/>
          <w:color w:val="auto"/>
          <w:sz w:val="24"/>
          <w:szCs w:val="24"/>
        </w:rPr>
        <w:t>ers will then resort to stunt casting</w:t>
      </w:r>
      <w:r w:rsidR="00374A94">
        <w:rPr>
          <w:rFonts w:asciiTheme="majorHAnsi" w:hAnsiTheme="majorHAnsi" w:cs="-"/>
          <w:color w:val="auto"/>
          <w:sz w:val="24"/>
          <w:szCs w:val="24"/>
        </w:rPr>
        <w:t>*</w:t>
      </w:r>
      <w:r w:rsidR="00D963BE">
        <w:rPr>
          <w:rFonts w:asciiTheme="majorHAnsi" w:hAnsiTheme="majorHAnsi" w:cs="-"/>
          <w:color w:val="auto"/>
          <w:sz w:val="24"/>
          <w:szCs w:val="24"/>
        </w:rPr>
        <w:t xml:space="preserve"> so as not to have to deal with any kind of delay. But by studios having an initial </w:t>
      </w:r>
      <w:r w:rsidR="00A900AC">
        <w:rPr>
          <w:rFonts w:asciiTheme="majorHAnsi" w:hAnsiTheme="majorHAnsi" w:cs="-"/>
          <w:color w:val="auto"/>
          <w:sz w:val="24"/>
          <w:szCs w:val="24"/>
        </w:rPr>
        <w:t>understand</w:t>
      </w:r>
      <w:r w:rsidR="00D963BE">
        <w:rPr>
          <w:rFonts w:asciiTheme="majorHAnsi" w:hAnsiTheme="majorHAnsi" w:cs="-"/>
          <w:color w:val="auto"/>
          <w:sz w:val="24"/>
          <w:szCs w:val="24"/>
        </w:rPr>
        <w:t xml:space="preserve">ing of the needs of </w:t>
      </w:r>
      <w:r w:rsidR="00A900AC">
        <w:rPr>
          <w:rFonts w:asciiTheme="majorHAnsi" w:hAnsiTheme="majorHAnsi" w:cs="-"/>
          <w:color w:val="auto"/>
          <w:sz w:val="24"/>
          <w:szCs w:val="24"/>
        </w:rPr>
        <w:t>any disabled</w:t>
      </w:r>
      <w:r w:rsidR="00D963BE">
        <w:rPr>
          <w:rFonts w:asciiTheme="majorHAnsi" w:hAnsiTheme="majorHAnsi" w:cs="-"/>
          <w:color w:val="auto"/>
          <w:sz w:val="24"/>
          <w:szCs w:val="24"/>
        </w:rPr>
        <w:t xml:space="preserve"> performer and a desire to actually work with a qualified actor who is </w:t>
      </w:r>
      <w:r w:rsidR="00A900AC">
        <w:rPr>
          <w:rFonts w:asciiTheme="majorHAnsi" w:hAnsiTheme="majorHAnsi" w:cs="-"/>
          <w:color w:val="auto"/>
          <w:sz w:val="24"/>
          <w:szCs w:val="24"/>
        </w:rPr>
        <w:t>mobility impaired</w:t>
      </w:r>
      <w:r w:rsidR="00825D30">
        <w:rPr>
          <w:rFonts w:asciiTheme="majorHAnsi" w:hAnsiTheme="majorHAnsi" w:cs="-"/>
          <w:color w:val="auto"/>
          <w:sz w:val="24"/>
          <w:szCs w:val="24"/>
        </w:rPr>
        <w:t xml:space="preserve">, blind, </w:t>
      </w:r>
      <w:r w:rsidR="00D963BE">
        <w:rPr>
          <w:rFonts w:asciiTheme="majorHAnsi" w:hAnsiTheme="majorHAnsi" w:cs="-"/>
          <w:color w:val="auto"/>
          <w:sz w:val="24"/>
          <w:szCs w:val="24"/>
        </w:rPr>
        <w:t>deaf</w:t>
      </w:r>
      <w:r w:rsidR="00825D30">
        <w:rPr>
          <w:rFonts w:asciiTheme="majorHAnsi" w:hAnsiTheme="majorHAnsi" w:cs="-"/>
          <w:color w:val="auto"/>
          <w:sz w:val="24"/>
          <w:szCs w:val="24"/>
        </w:rPr>
        <w:t>, etc.</w:t>
      </w:r>
      <w:r w:rsidR="00D963BE">
        <w:rPr>
          <w:rFonts w:asciiTheme="majorHAnsi" w:hAnsiTheme="majorHAnsi" w:cs="-"/>
          <w:color w:val="auto"/>
          <w:sz w:val="24"/>
          <w:szCs w:val="24"/>
        </w:rPr>
        <w:t xml:space="preserve"> then these so-called delays or “inconveniences” just actually become part of the everyday practice of auditioning people. That is how you reflect the reality by starting from a place of inclusion and access and not trying to plug holes on the </w:t>
      </w:r>
      <w:r w:rsidR="00825D30">
        <w:rPr>
          <w:rFonts w:asciiTheme="majorHAnsi" w:hAnsiTheme="majorHAnsi" w:cs="-"/>
          <w:color w:val="auto"/>
          <w:sz w:val="24"/>
          <w:szCs w:val="24"/>
        </w:rPr>
        <w:t>sinking</w:t>
      </w:r>
      <w:r w:rsidR="00D963BE">
        <w:rPr>
          <w:rFonts w:asciiTheme="majorHAnsi" w:hAnsiTheme="majorHAnsi" w:cs="-"/>
          <w:color w:val="auto"/>
          <w:sz w:val="24"/>
          <w:szCs w:val="24"/>
        </w:rPr>
        <w:t xml:space="preserve"> ship you knew you would be sailing.</w:t>
      </w:r>
    </w:p>
    <w:p w14:paraId="44800588" w14:textId="77777777" w:rsidR="004859F9" w:rsidRDefault="004859F9" w:rsidP="00232513">
      <w:pPr>
        <w:widowControl w:val="0"/>
        <w:autoSpaceDE w:val="0"/>
        <w:autoSpaceDN w:val="0"/>
        <w:adjustRightInd w:val="0"/>
        <w:rPr>
          <w:rFonts w:asciiTheme="majorHAnsi" w:hAnsiTheme="majorHAnsi" w:cs="-"/>
          <w:color w:val="auto"/>
          <w:sz w:val="24"/>
          <w:szCs w:val="24"/>
        </w:rPr>
      </w:pPr>
    </w:p>
    <w:p w14:paraId="7E610041" w14:textId="77777777" w:rsidR="004859F9" w:rsidRPr="00EF6A41" w:rsidRDefault="004859F9" w:rsidP="00232513">
      <w:pPr>
        <w:widowControl w:val="0"/>
        <w:autoSpaceDE w:val="0"/>
        <w:autoSpaceDN w:val="0"/>
        <w:adjustRightInd w:val="0"/>
        <w:jc w:val="center"/>
        <w:rPr>
          <w:rFonts w:asciiTheme="majorHAnsi" w:hAnsiTheme="majorHAnsi" w:cs="-"/>
          <w:b/>
          <w:color w:val="auto"/>
          <w:sz w:val="24"/>
          <w:szCs w:val="24"/>
        </w:rPr>
      </w:pPr>
      <w:r w:rsidRPr="00EF6A41">
        <w:rPr>
          <w:rFonts w:asciiTheme="majorHAnsi" w:hAnsiTheme="majorHAnsi" w:cs="-"/>
          <w:b/>
          <w:color w:val="auto"/>
          <w:sz w:val="24"/>
          <w:szCs w:val="24"/>
        </w:rPr>
        <w:t>Access Equals Authenticity</w:t>
      </w:r>
    </w:p>
    <w:p w14:paraId="6A53B340" w14:textId="77777777" w:rsidR="00845919" w:rsidRDefault="00845919" w:rsidP="00232513">
      <w:pPr>
        <w:widowControl w:val="0"/>
        <w:autoSpaceDE w:val="0"/>
        <w:autoSpaceDN w:val="0"/>
        <w:adjustRightInd w:val="0"/>
        <w:rPr>
          <w:rFonts w:asciiTheme="majorHAnsi" w:hAnsiTheme="majorHAnsi" w:cs="-"/>
          <w:color w:val="auto"/>
          <w:sz w:val="24"/>
          <w:szCs w:val="24"/>
        </w:rPr>
      </w:pPr>
    </w:p>
    <w:p w14:paraId="28107EFC" w14:textId="01AFC038" w:rsidR="005926E0" w:rsidRDefault="001C1604" w:rsidP="00232513">
      <w:pPr>
        <w:widowControl w:val="0"/>
        <w:autoSpaceDE w:val="0"/>
        <w:autoSpaceDN w:val="0"/>
        <w:adjustRightInd w:val="0"/>
        <w:rPr>
          <w:rFonts w:ascii="Cambria" w:hAnsi="Cambria" w:cs="Munged-xGVjoE1eV0"/>
          <w:color w:val="0E2050"/>
          <w:sz w:val="24"/>
          <w:szCs w:val="24"/>
        </w:rPr>
      </w:pPr>
      <w:r>
        <w:rPr>
          <w:rFonts w:asciiTheme="majorHAnsi" w:hAnsiTheme="majorHAnsi" w:cs="-"/>
          <w:color w:val="auto"/>
          <w:sz w:val="24"/>
          <w:szCs w:val="24"/>
        </w:rPr>
        <w:t>The story has been told by many in the industry that unless the character breakdown says “Black” or “African-American” then the go to submissions that arrive from agents</w:t>
      </w:r>
      <w:r w:rsidR="00825D30">
        <w:rPr>
          <w:rFonts w:asciiTheme="majorHAnsi" w:hAnsiTheme="majorHAnsi" w:cs="-"/>
          <w:color w:val="auto"/>
          <w:sz w:val="24"/>
          <w:szCs w:val="24"/>
        </w:rPr>
        <w:t>,</w:t>
      </w:r>
      <w:r>
        <w:rPr>
          <w:rFonts w:asciiTheme="majorHAnsi" w:hAnsiTheme="majorHAnsi" w:cs="-"/>
          <w:color w:val="auto"/>
          <w:sz w:val="24"/>
          <w:szCs w:val="24"/>
        </w:rPr>
        <w:t xml:space="preserve"> or </w:t>
      </w:r>
      <w:r w:rsidR="00C94E6F">
        <w:rPr>
          <w:rFonts w:asciiTheme="majorHAnsi" w:hAnsiTheme="majorHAnsi" w:cs="-"/>
          <w:color w:val="auto"/>
          <w:sz w:val="24"/>
          <w:szCs w:val="24"/>
        </w:rPr>
        <w:t>what actually is</w:t>
      </w:r>
      <w:r>
        <w:rPr>
          <w:rFonts w:asciiTheme="majorHAnsi" w:hAnsiTheme="majorHAnsi" w:cs="-"/>
          <w:color w:val="auto"/>
          <w:sz w:val="24"/>
          <w:szCs w:val="24"/>
        </w:rPr>
        <w:t xml:space="preserve"> picked up </w:t>
      </w:r>
      <w:r w:rsidR="00C94E6F">
        <w:rPr>
          <w:rFonts w:asciiTheme="majorHAnsi" w:hAnsiTheme="majorHAnsi" w:cs="-"/>
          <w:color w:val="auto"/>
          <w:sz w:val="24"/>
          <w:szCs w:val="24"/>
        </w:rPr>
        <w:t>by</w:t>
      </w:r>
      <w:r>
        <w:rPr>
          <w:rFonts w:asciiTheme="majorHAnsi" w:hAnsiTheme="majorHAnsi" w:cs="-"/>
          <w:color w:val="auto"/>
          <w:sz w:val="24"/>
          <w:szCs w:val="24"/>
        </w:rPr>
        <w:t xml:space="preserve"> casting assistants</w:t>
      </w:r>
      <w:r w:rsidR="00C94E6F">
        <w:rPr>
          <w:rFonts w:asciiTheme="majorHAnsi" w:hAnsiTheme="majorHAnsi" w:cs="-"/>
          <w:color w:val="auto"/>
          <w:sz w:val="24"/>
          <w:szCs w:val="24"/>
        </w:rPr>
        <w:t>,</w:t>
      </w:r>
      <w:r>
        <w:rPr>
          <w:rFonts w:asciiTheme="majorHAnsi" w:hAnsiTheme="majorHAnsi" w:cs="-"/>
          <w:color w:val="auto"/>
          <w:sz w:val="24"/>
          <w:szCs w:val="24"/>
        </w:rPr>
        <w:t xml:space="preserve"> will be </w:t>
      </w:r>
      <w:r w:rsidR="00825D30">
        <w:rPr>
          <w:rFonts w:asciiTheme="majorHAnsi" w:hAnsiTheme="majorHAnsi" w:cs="-"/>
          <w:color w:val="auto"/>
          <w:sz w:val="24"/>
          <w:szCs w:val="24"/>
        </w:rPr>
        <w:t xml:space="preserve">a </w:t>
      </w:r>
      <w:r>
        <w:rPr>
          <w:rFonts w:asciiTheme="majorHAnsi" w:hAnsiTheme="majorHAnsi" w:cs="-"/>
          <w:color w:val="auto"/>
          <w:sz w:val="24"/>
          <w:szCs w:val="24"/>
        </w:rPr>
        <w:t>white</w:t>
      </w:r>
      <w:r w:rsidR="00825D30">
        <w:rPr>
          <w:rFonts w:asciiTheme="majorHAnsi" w:hAnsiTheme="majorHAnsi" w:cs="-"/>
          <w:color w:val="auto"/>
          <w:sz w:val="24"/>
          <w:szCs w:val="24"/>
        </w:rPr>
        <w:t xml:space="preserve"> actor</w:t>
      </w:r>
      <w:r>
        <w:rPr>
          <w:rFonts w:asciiTheme="majorHAnsi" w:hAnsiTheme="majorHAnsi" w:cs="-"/>
          <w:color w:val="auto"/>
          <w:sz w:val="24"/>
          <w:szCs w:val="24"/>
        </w:rPr>
        <w:t>. This example overlaps in the disabil</w:t>
      </w:r>
      <w:r w:rsidR="00C94E6F">
        <w:rPr>
          <w:rFonts w:asciiTheme="majorHAnsi" w:hAnsiTheme="majorHAnsi" w:cs="-"/>
          <w:color w:val="auto"/>
          <w:sz w:val="24"/>
          <w:szCs w:val="24"/>
        </w:rPr>
        <w:t>i</w:t>
      </w:r>
      <w:r>
        <w:rPr>
          <w:rFonts w:asciiTheme="majorHAnsi" w:hAnsiTheme="majorHAnsi" w:cs="-"/>
          <w:color w:val="auto"/>
          <w:sz w:val="24"/>
          <w:szCs w:val="24"/>
        </w:rPr>
        <w:t>ty world. U</w:t>
      </w:r>
      <w:r w:rsidR="00C94E6F">
        <w:rPr>
          <w:rFonts w:asciiTheme="majorHAnsi" w:hAnsiTheme="majorHAnsi" w:cs="-"/>
          <w:color w:val="auto"/>
          <w:sz w:val="24"/>
          <w:szCs w:val="24"/>
        </w:rPr>
        <w:t>n</w:t>
      </w:r>
      <w:r>
        <w:rPr>
          <w:rFonts w:asciiTheme="majorHAnsi" w:hAnsiTheme="majorHAnsi" w:cs="-"/>
          <w:color w:val="auto"/>
          <w:sz w:val="24"/>
          <w:szCs w:val="24"/>
        </w:rPr>
        <w:t xml:space="preserve">less a role is specific to </w:t>
      </w:r>
      <w:r w:rsidR="00C94E6F">
        <w:rPr>
          <w:rFonts w:asciiTheme="majorHAnsi" w:hAnsiTheme="majorHAnsi" w:cs="-"/>
          <w:color w:val="auto"/>
          <w:sz w:val="24"/>
          <w:szCs w:val="24"/>
        </w:rPr>
        <w:t>disability</w:t>
      </w:r>
      <w:r>
        <w:rPr>
          <w:rFonts w:asciiTheme="majorHAnsi" w:hAnsiTheme="majorHAnsi" w:cs="-"/>
          <w:color w:val="auto"/>
          <w:sz w:val="24"/>
          <w:szCs w:val="24"/>
        </w:rPr>
        <w:t xml:space="preserve"> then the disabled actor will often be overlooked as “that type,” </w:t>
      </w:r>
      <w:r w:rsidR="00C94E6F">
        <w:rPr>
          <w:rFonts w:asciiTheme="majorHAnsi" w:hAnsiTheme="majorHAnsi" w:cs="-"/>
          <w:color w:val="auto"/>
          <w:sz w:val="24"/>
          <w:szCs w:val="24"/>
        </w:rPr>
        <w:t>as opposed to a representa</w:t>
      </w:r>
      <w:r>
        <w:rPr>
          <w:rFonts w:asciiTheme="majorHAnsi" w:hAnsiTheme="majorHAnsi" w:cs="-"/>
          <w:color w:val="auto"/>
          <w:sz w:val="24"/>
          <w:szCs w:val="24"/>
        </w:rPr>
        <w:t xml:space="preserve">tive of 18.7% of society. I myself have been submitted for a doctor role and was told pointedly by casting, </w:t>
      </w:r>
      <w:r w:rsidRPr="00B84EFE">
        <w:rPr>
          <w:rFonts w:asciiTheme="majorHAnsi" w:hAnsiTheme="majorHAnsi" w:cs="-"/>
          <w:i/>
          <w:color w:val="auto"/>
          <w:sz w:val="24"/>
          <w:szCs w:val="24"/>
        </w:rPr>
        <w:t>“He could never be a doctor.”</w:t>
      </w:r>
      <w:r w:rsidR="00C94E6F">
        <w:rPr>
          <w:rFonts w:asciiTheme="majorHAnsi" w:hAnsiTheme="majorHAnsi" w:cs="-"/>
          <w:color w:val="auto"/>
          <w:sz w:val="24"/>
          <w:szCs w:val="24"/>
        </w:rPr>
        <w:t xml:space="preserve"> Desp</w:t>
      </w:r>
      <w:r>
        <w:rPr>
          <w:rFonts w:asciiTheme="majorHAnsi" w:hAnsiTheme="majorHAnsi" w:cs="-"/>
          <w:color w:val="auto"/>
          <w:sz w:val="24"/>
          <w:szCs w:val="24"/>
        </w:rPr>
        <w:t>ite the fact that</w:t>
      </w:r>
      <w:r w:rsidR="00825D30" w:rsidRPr="00825D30">
        <w:rPr>
          <w:rFonts w:ascii="Cambria" w:hAnsi="Cambria" w:cs="-"/>
          <w:color w:val="auto"/>
          <w:sz w:val="24"/>
          <w:szCs w:val="24"/>
        </w:rPr>
        <w:t xml:space="preserve"> Dr. Michael Ain, the</w:t>
      </w:r>
      <w:r w:rsidR="00C94E6F" w:rsidRPr="00B84EFE">
        <w:rPr>
          <w:rFonts w:ascii="Cambria" w:hAnsi="Cambria" w:cs="-"/>
          <w:color w:val="auto"/>
          <w:sz w:val="24"/>
          <w:szCs w:val="24"/>
        </w:rPr>
        <w:t xml:space="preserve"> </w:t>
      </w:r>
      <w:r w:rsidR="00C94E6F" w:rsidRPr="00EF6A41">
        <w:rPr>
          <w:rFonts w:ascii="Cambria" w:hAnsi="Cambria" w:cs="Munged-xGVjoE1eV0"/>
          <w:color w:val="000000" w:themeColor="text1"/>
          <w:sz w:val="24"/>
          <w:szCs w:val="24"/>
        </w:rPr>
        <w:t xml:space="preserve">Director of the Residency Training </w:t>
      </w:r>
      <w:r w:rsidR="00C94E6F" w:rsidRPr="00EF6A41">
        <w:rPr>
          <w:rFonts w:ascii="Cambria" w:hAnsi="Cambria" w:cs="Munged-xGVjoE1eV0"/>
          <w:color w:val="000000" w:themeColor="text1"/>
          <w:sz w:val="24"/>
          <w:szCs w:val="24"/>
        </w:rPr>
        <w:lastRenderedPageBreak/>
        <w:t>Program and</w:t>
      </w:r>
      <w:r w:rsidR="00825D30" w:rsidRPr="00EF6A41">
        <w:rPr>
          <w:rFonts w:ascii="Cambria" w:hAnsi="Cambria" w:cs="Munged-xGVjoE1eV0"/>
          <w:color w:val="000000" w:themeColor="text1"/>
          <w:sz w:val="24"/>
          <w:szCs w:val="24"/>
        </w:rPr>
        <w:t xml:space="preserve"> </w:t>
      </w:r>
      <w:r w:rsidR="00C94E6F" w:rsidRPr="00EF6A41">
        <w:rPr>
          <w:rFonts w:ascii="Cambria" w:hAnsi="Cambria" w:cs="Munged-xGVjoE1eV0"/>
          <w:color w:val="000000" w:themeColor="text1"/>
          <w:sz w:val="24"/>
          <w:szCs w:val="24"/>
        </w:rPr>
        <w:t>Associate Professor of Orthopaedic Surgery at Johns Hopkins Hospital is a man with dwarfism, to them, it still seems too incredulous a choice for television.</w:t>
      </w:r>
      <w:r w:rsidR="005926E0" w:rsidRPr="00EF6A41">
        <w:rPr>
          <w:rFonts w:ascii="Cambria" w:hAnsi="Cambria" w:cs="Munged-xGVjoE1eV0"/>
          <w:color w:val="000000" w:themeColor="text1"/>
          <w:sz w:val="24"/>
          <w:szCs w:val="24"/>
        </w:rPr>
        <w:t xml:space="preserve">  </w:t>
      </w:r>
    </w:p>
    <w:p w14:paraId="1BE45022" w14:textId="77777777" w:rsidR="005926E0" w:rsidRDefault="005926E0" w:rsidP="00232513">
      <w:pPr>
        <w:widowControl w:val="0"/>
        <w:autoSpaceDE w:val="0"/>
        <w:autoSpaceDN w:val="0"/>
        <w:adjustRightInd w:val="0"/>
        <w:rPr>
          <w:rFonts w:ascii="Cambria" w:hAnsi="Cambria" w:cs="Munged-xGVjoE1eV0"/>
          <w:color w:val="0E2050"/>
          <w:sz w:val="24"/>
          <w:szCs w:val="24"/>
        </w:rPr>
      </w:pPr>
    </w:p>
    <w:p w14:paraId="20E2DFE0" w14:textId="499AE9C1" w:rsidR="005926E0" w:rsidRDefault="005926E0" w:rsidP="00232513">
      <w:pPr>
        <w:widowControl w:val="0"/>
        <w:autoSpaceDE w:val="0"/>
        <w:autoSpaceDN w:val="0"/>
        <w:adjustRightInd w:val="0"/>
        <w:rPr>
          <w:rFonts w:ascii="Cambria" w:hAnsi="Cambria" w:cs="Munged-xGVjoE1eV0"/>
          <w:color w:val="0E2050"/>
          <w:sz w:val="24"/>
          <w:szCs w:val="24"/>
        </w:rPr>
      </w:pPr>
      <w:r>
        <w:rPr>
          <w:rFonts w:ascii="Cambria" w:hAnsi="Cambria" w:cs="Munged-xGVjoE1eV0"/>
          <w:color w:val="0E2050"/>
          <w:sz w:val="24"/>
          <w:szCs w:val="24"/>
        </w:rPr>
        <w:t>This prompts the question</w:t>
      </w:r>
      <w:r w:rsidR="004859F9">
        <w:rPr>
          <w:rFonts w:ascii="Cambria" w:hAnsi="Cambria" w:cs="Munged-xGVjoE1eV0"/>
          <w:color w:val="0E2050"/>
          <w:sz w:val="24"/>
          <w:szCs w:val="24"/>
        </w:rPr>
        <w:t>:</w:t>
      </w:r>
      <w:r>
        <w:rPr>
          <w:rFonts w:ascii="Cambria" w:hAnsi="Cambria" w:cs="Munged-xGVjoE1eV0"/>
          <w:color w:val="0E2050"/>
          <w:sz w:val="24"/>
          <w:szCs w:val="24"/>
        </w:rPr>
        <w:t xml:space="preserve"> “Do we find reality less authentic then the staged drama of television</w:t>
      </w:r>
      <w:r w:rsidR="004859F9">
        <w:rPr>
          <w:rFonts w:ascii="Cambria" w:hAnsi="Cambria" w:cs="Munged-xGVjoE1eV0"/>
          <w:color w:val="0E2050"/>
          <w:sz w:val="24"/>
          <w:szCs w:val="24"/>
        </w:rPr>
        <w:t>?</w:t>
      </w:r>
      <w:r>
        <w:rPr>
          <w:rFonts w:ascii="Cambria" w:hAnsi="Cambria" w:cs="Munged-xGVjoE1eV0"/>
          <w:color w:val="0E2050"/>
          <w:sz w:val="24"/>
          <w:szCs w:val="24"/>
        </w:rPr>
        <w:t xml:space="preserve">” Can we not exist </w:t>
      </w:r>
      <w:r w:rsidR="006018AC">
        <w:rPr>
          <w:rFonts w:ascii="Cambria" w:hAnsi="Cambria" w:cs="Munged-xGVjoE1eV0"/>
          <w:color w:val="0E2050"/>
          <w:sz w:val="24"/>
          <w:szCs w:val="24"/>
        </w:rPr>
        <w:t xml:space="preserve">on screen without </w:t>
      </w:r>
      <w:r w:rsidR="00A900AC">
        <w:rPr>
          <w:rFonts w:ascii="Cambria" w:hAnsi="Cambria" w:cs="Munged-xGVjoE1eV0"/>
          <w:color w:val="0E2050"/>
          <w:sz w:val="24"/>
          <w:szCs w:val="24"/>
        </w:rPr>
        <w:t xml:space="preserve">a </w:t>
      </w:r>
      <w:r w:rsidR="006018AC">
        <w:rPr>
          <w:rFonts w:ascii="Cambria" w:hAnsi="Cambria" w:cs="Munged-xGVjoE1eV0"/>
          <w:color w:val="0E2050"/>
          <w:sz w:val="24"/>
          <w:szCs w:val="24"/>
        </w:rPr>
        <w:t>specific purpos</w:t>
      </w:r>
      <w:r>
        <w:rPr>
          <w:rFonts w:ascii="Cambria" w:hAnsi="Cambria" w:cs="Munged-xGVjoE1eV0"/>
          <w:color w:val="0E2050"/>
          <w:sz w:val="24"/>
          <w:szCs w:val="24"/>
        </w:rPr>
        <w:t xml:space="preserve">e </w:t>
      </w:r>
      <w:r w:rsidR="006018AC">
        <w:rPr>
          <w:rFonts w:ascii="Cambria" w:hAnsi="Cambria" w:cs="Munged-xGVjoE1eV0"/>
          <w:color w:val="0E2050"/>
          <w:sz w:val="24"/>
          <w:szCs w:val="24"/>
        </w:rPr>
        <w:t xml:space="preserve">relating </w:t>
      </w:r>
      <w:r>
        <w:rPr>
          <w:rFonts w:ascii="Cambria" w:hAnsi="Cambria" w:cs="Munged-xGVjoE1eV0"/>
          <w:color w:val="0E2050"/>
          <w:sz w:val="24"/>
          <w:szCs w:val="24"/>
        </w:rPr>
        <w:t xml:space="preserve">to </w:t>
      </w:r>
      <w:r w:rsidR="000C47F6">
        <w:rPr>
          <w:rFonts w:ascii="Cambria" w:hAnsi="Cambria" w:cs="Munged-xGVjoE1eV0"/>
          <w:color w:val="0E2050"/>
          <w:sz w:val="24"/>
          <w:szCs w:val="24"/>
        </w:rPr>
        <w:t xml:space="preserve">a particular </w:t>
      </w:r>
      <w:r>
        <w:rPr>
          <w:rFonts w:ascii="Cambria" w:hAnsi="Cambria" w:cs="Munged-xGVjoE1eV0"/>
          <w:color w:val="0E2050"/>
          <w:sz w:val="24"/>
          <w:szCs w:val="24"/>
        </w:rPr>
        <w:t>disabil</w:t>
      </w:r>
      <w:r w:rsidR="006018AC">
        <w:rPr>
          <w:rFonts w:ascii="Cambria" w:hAnsi="Cambria" w:cs="Munged-xGVjoE1eV0"/>
          <w:color w:val="0E2050"/>
          <w:sz w:val="24"/>
          <w:szCs w:val="24"/>
        </w:rPr>
        <w:t>i</w:t>
      </w:r>
      <w:r>
        <w:rPr>
          <w:rFonts w:ascii="Cambria" w:hAnsi="Cambria" w:cs="Munged-xGVjoE1eV0"/>
          <w:color w:val="0E2050"/>
          <w:sz w:val="24"/>
          <w:szCs w:val="24"/>
        </w:rPr>
        <w:t>ty</w:t>
      </w:r>
      <w:r w:rsidR="004859F9">
        <w:rPr>
          <w:rFonts w:ascii="Cambria" w:hAnsi="Cambria" w:cs="Munged-xGVjoE1eV0"/>
          <w:color w:val="0E2050"/>
          <w:sz w:val="24"/>
          <w:szCs w:val="24"/>
        </w:rPr>
        <w:t>?</w:t>
      </w:r>
      <w:r>
        <w:rPr>
          <w:rFonts w:ascii="Cambria" w:hAnsi="Cambria" w:cs="Munged-xGVjoE1eV0"/>
          <w:color w:val="0E2050"/>
          <w:sz w:val="24"/>
          <w:szCs w:val="24"/>
        </w:rPr>
        <w:t xml:space="preserve"> I am certain Dr. Ain does </w:t>
      </w:r>
      <w:r w:rsidR="006018AC">
        <w:rPr>
          <w:rFonts w:ascii="Cambria" w:hAnsi="Cambria" w:cs="Munged-xGVjoE1eV0"/>
          <w:color w:val="0E2050"/>
          <w:sz w:val="24"/>
          <w:szCs w:val="24"/>
        </w:rPr>
        <w:t xml:space="preserve">not </w:t>
      </w:r>
      <w:r>
        <w:rPr>
          <w:rFonts w:ascii="Cambria" w:hAnsi="Cambria" w:cs="Munged-xGVjoE1eV0"/>
          <w:color w:val="0E2050"/>
          <w:sz w:val="24"/>
          <w:szCs w:val="24"/>
        </w:rPr>
        <w:t xml:space="preserve">to go to work daily thinking he is a </w:t>
      </w:r>
      <w:r w:rsidR="000C47F6">
        <w:rPr>
          <w:rFonts w:ascii="Cambria" w:hAnsi="Cambria" w:cs="Munged-xGVjoE1eV0"/>
          <w:color w:val="0E2050"/>
          <w:sz w:val="24"/>
          <w:szCs w:val="24"/>
        </w:rPr>
        <w:t>“</w:t>
      </w:r>
      <w:r>
        <w:rPr>
          <w:rFonts w:ascii="Cambria" w:hAnsi="Cambria" w:cs="Munged-xGVjoE1eV0"/>
          <w:color w:val="0E2050"/>
          <w:sz w:val="24"/>
          <w:szCs w:val="24"/>
        </w:rPr>
        <w:t xml:space="preserve">Dwarf </w:t>
      </w:r>
      <w:r w:rsidR="000C47F6">
        <w:rPr>
          <w:rFonts w:ascii="Cambria" w:hAnsi="Cambria" w:cs="Munged-xGVjoE1eV0"/>
          <w:color w:val="0E2050"/>
          <w:sz w:val="24"/>
          <w:szCs w:val="24"/>
        </w:rPr>
        <w:t xml:space="preserve">doctor” </w:t>
      </w:r>
      <w:r>
        <w:rPr>
          <w:rFonts w:ascii="Cambria" w:hAnsi="Cambria" w:cs="Munged-xGVjoE1eV0"/>
          <w:color w:val="0E2050"/>
          <w:sz w:val="24"/>
          <w:szCs w:val="24"/>
        </w:rPr>
        <w:t xml:space="preserve">but rather just a </w:t>
      </w:r>
      <w:r w:rsidRPr="00B84EFE">
        <w:rPr>
          <w:rFonts w:ascii="Cambria" w:hAnsi="Cambria" w:cs="Munged-xGVjoE1eV0"/>
          <w:i/>
          <w:color w:val="0E2050"/>
          <w:sz w:val="24"/>
          <w:szCs w:val="24"/>
        </w:rPr>
        <w:t>doctor</w:t>
      </w:r>
      <w:r>
        <w:rPr>
          <w:rFonts w:ascii="Cambria" w:hAnsi="Cambria" w:cs="Munged-xGVjoE1eV0"/>
          <w:color w:val="0E2050"/>
          <w:sz w:val="24"/>
          <w:szCs w:val="24"/>
        </w:rPr>
        <w:t>.</w:t>
      </w:r>
      <w:r w:rsidR="00845919">
        <w:rPr>
          <w:rFonts w:ascii="Cambria" w:hAnsi="Cambria" w:cs="Munged-xGVjoE1eV0"/>
          <w:color w:val="0E2050"/>
          <w:sz w:val="24"/>
          <w:szCs w:val="24"/>
        </w:rPr>
        <w:t xml:space="preserve"> With inclusive casti</w:t>
      </w:r>
      <w:r w:rsidR="006018AC">
        <w:rPr>
          <w:rFonts w:ascii="Cambria" w:hAnsi="Cambria" w:cs="Munged-xGVjoE1eV0"/>
          <w:color w:val="0E2050"/>
          <w:sz w:val="24"/>
          <w:szCs w:val="24"/>
        </w:rPr>
        <w:t>ng come</w:t>
      </w:r>
      <w:r w:rsidR="00845919">
        <w:rPr>
          <w:rFonts w:ascii="Cambria" w:hAnsi="Cambria" w:cs="Munged-xGVjoE1eV0"/>
          <w:color w:val="0E2050"/>
          <w:sz w:val="24"/>
          <w:szCs w:val="24"/>
        </w:rPr>
        <w:t>s</w:t>
      </w:r>
      <w:r w:rsidR="006018AC">
        <w:rPr>
          <w:rFonts w:ascii="Cambria" w:hAnsi="Cambria" w:cs="Munged-xGVjoE1eV0"/>
          <w:color w:val="0E2050"/>
          <w:sz w:val="24"/>
          <w:szCs w:val="24"/>
        </w:rPr>
        <w:t xml:space="preserve"> the notion of societally equal representation</w:t>
      </w:r>
      <w:r w:rsidR="00845919">
        <w:rPr>
          <w:rFonts w:ascii="Cambria" w:hAnsi="Cambria" w:cs="Munged-xGVjoE1eV0"/>
          <w:color w:val="0E2050"/>
          <w:sz w:val="24"/>
          <w:szCs w:val="24"/>
        </w:rPr>
        <w:t>s on the screen;</w:t>
      </w:r>
      <w:r w:rsidR="000C47F6">
        <w:rPr>
          <w:rFonts w:ascii="Cambria" w:hAnsi="Cambria" w:cs="Munged-xGVjoE1eV0"/>
          <w:color w:val="0E2050"/>
          <w:sz w:val="24"/>
          <w:szCs w:val="24"/>
        </w:rPr>
        <w:t xml:space="preserve"> a</w:t>
      </w:r>
      <w:r w:rsidR="00845919">
        <w:rPr>
          <w:rFonts w:ascii="Cambria" w:hAnsi="Cambria" w:cs="Munged-xGVjoE1eV0"/>
          <w:color w:val="0E2050"/>
          <w:sz w:val="24"/>
          <w:szCs w:val="24"/>
        </w:rPr>
        <w:t xml:space="preserve"> neighbor who is blind, a life guard who is an amputee, a </w:t>
      </w:r>
      <w:r w:rsidR="00715C7B">
        <w:rPr>
          <w:rFonts w:ascii="Cambria" w:hAnsi="Cambria" w:cs="Munged-xGVjoE1eV0"/>
          <w:color w:val="0E2050"/>
          <w:sz w:val="24"/>
          <w:szCs w:val="24"/>
        </w:rPr>
        <w:t>computer code analyzer</w:t>
      </w:r>
      <w:r w:rsidR="00845919">
        <w:rPr>
          <w:rFonts w:ascii="Cambria" w:hAnsi="Cambria" w:cs="Munged-xGVjoE1eV0"/>
          <w:color w:val="0E2050"/>
          <w:sz w:val="24"/>
          <w:szCs w:val="24"/>
        </w:rPr>
        <w:t xml:space="preserve"> with autism—which is not </w:t>
      </w:r>
      <w:r w:rsidR="00A900AC">
        <w:rPr>
          <w:rFonts w:ascii="Cambria" w:hAnsi="Cambria" w:cs="Munged-xGVjoE1eV0"/>
          <w:color w:val="0E2050"/>
          <w:sz w:val="24"/>
          <w:szCs w:val="24"/>
        </w:rPr>
        <w:t xml:space="preserve">such </w:t>
      </w:r>
      <w:r w:rsidR="00845919">
        <w:rPr>
          <w:rFonts w:ascii="Cambria" w:hAnsi="Cambria" w:cs="Munged-xGVjoE1eV0"/>
          <w:color w:val="0E2050"/>
          <w:sz w:val="24"/>
          <w:szCs w:val="24"/>
        </w:rPr>
        <w:t>an uncommon occurrence.</w:t>
      </w:r>
    </w:p>
    <w:p w14:paraId="3AB35EB4" w14:textId="77777777" w:rsidR="005926E0" w:rsidRDefault="005926E0" w:rsidP="00232513">
      <w:pPr>
        <w:widowControl w:val="0"/>
        <w:autoSpaceDE w:val="0"/>
        <w:autoSpaceDN w:val="0"/>
        <w:adjustRightInd w:val="0"/>
        <w:rPr>
          <w:rFonts w:ascii="Cambria" w:hAnsi="Cambria" w:cs="Munged-xGVjoE1eV0"/>
          <w:color w:val="0E2050"/>
          <w:sz w:val="24"/>
          <w:szCs w:val="24"/>
        </w:rPr>
      </w:pPr>
    </w:p>
    <w:p w14:paraId="0E45006D" w14:textId="189F4FE1" w:rsidR="005926E0" w:rsidRDefault="005926E0" w:rsidP="00232513">
      <w:pPr>
        <w:widowControl w:val="0"/>
        <w:autoSpaceDE w:val="0"/>
        <w:autoSpaceDN w:val="0"/>
        <w:adjustRightInd w:val="0"/>
        <w:rPr>
          <w:rFonts w:ascii="Cambria" w:hAnsi="Cambria" w:cs="Georgia"/>
          <w:color w:val="1E1E1E"/>
          <w:sz w:val="24"/>
          <w:szCs w:val="24"/>
        </w:rPr>
      </w:pPr>
      <w:r>
        <w:rPr>
          <w:rFonts w:ascii="Cambria" w:hAnsi="Cambria" w:cs="Munged-xGVjoE1eV0"/>
          <w:color w:val="0E2050"/>
          <w:sz w:val="24"/>
          <w:szCs w:val="24"/>
        </w:rPr>
        <w:t xml:space="preserve">The reality </w:t>
      </w:r>
      <w:r w:rsidR="00845919">
        <w:rPr>
          <w:rFonts w:ascii="Cambria" w:hAnsi="Cambria" w:cs="Munged-xGVjoE1eV0"/>
          <w:color w:val="0E2050"/>
          <w:sz w:val="24"/>
          <w:szCs w:val="24"/>
        </w:rPr>
        <w:t xml:space="preserve">I speak of </w:t>
      </w:r>
      <w:r>
        <w:rPr>
          <w:rFonts w:ascii="Cambria" w:hAnsi="Cambria" w:cs="Munged-xGVjoE1eV0"/>
          <w:color w:val="0E2050"/>
          <w:sz w:val="24"/>
          <w:szCs w:val="24"/>
        </w:rPr>
        <w:t>is overlooked in casting</w:t>
      </w:r>
      <w:r w:rsidR="00715C7B">
        <w:rPr>
          <w:rFonts w:ascii="Cambria" w:hAnsi="Cambria" w:cs="Munged-xGVjoE1eV0"/>
          <w:color w:val="0E2050"/>
          <w:sz w:val="24"/>
          <w:szCs w:val="24"/>
        </w:rPr>
        <w:t xml:space="preserve">, because </w:t>
      </w:r>
      <w:r>
        <w:rPr>
          <w:rFonts w:ascii="Cambria" w:hAnsi="Cambria" w:cs="Munged-xGVjoE1eV0"/>
          <w:color w:val="0E2050"/>
          <w:sz w:val="24"/>
          <w:szCs w:val="24"/>
        </w:rPr>
        <w:t>the</w:t>
      </w:r>
      <w:r w:rsidR="00715C7B">
        <w:rPr>
          <w:rFonts w:ascii="Cambria" w:hAnsi="Cambria" w:cs="Munged-xGVjoE1eV0"/>
          <w:color w:val="0E2050"/>
          <w:sz w:val="24"/>
          <w:szCs w:val="24"/>
        </w:rPr>
        <w:t xml:space="preserve"> press</w:t>
      </w:r>
      <w:r w:rsidR="003827C1">
        <w:rPr>
          <w:rFonts w:ascii="Cambria" w:hAnsi="Cambria" w:cs="Munged-xGVjoE1eV0"/>
          <w:color w:val="0E2050"/>
          <w:sz w:val="24"/>
          <w:szCs w:val="24"/>
        </w:rPr>
        <w:t>, as evidenced,</w:t>
      </w:r>
      <w:r w:rsidR="00715C7B">
        <w:rPr>
          <w:rFonts w:ascii="Cambria" w:hAnsi="Cambria" w:cs="Munged-xGVjoE1eV0"/>
          <w:color w:val="0E2050"/>
          <w:sz w:val="24"/>
          <w:szCs w:val="24"/>
        </w:rPr>
        <w:t xml:space="preserve"> tends to cover</w:t>
      </w:r>
      <w:r>
        <w:rPr>
          <w:rFonts w:ascii="Cambria" w:hAnsi="Cambria" w:cs="Munged-xGVjoE1eV0"/>
          <w:color w:val="0E2050"/>
          <w:sz w:val="24"/>
          <w:szCs w:val="24"/>
        </w:rPr>
        <w:t xml:space="preserve"> </w:t>
      </w:r>
      <w:r w:rsidR="00715C7B">
        <w:rPr>
          <w:rFonts w:ascii="Cambria" w:hAnsi="Cambria" w:cs="Munged-xGVjoE1eV0"/>
          <w:color w:val="0E2050"/>
          <w:sz w:val="24"/>
          <w:szCs w:val="24"/>
        </w:rPr>
        <w:t>the popular</w:t>
      </w:r>
      <w:r>
        <w:rPr>
          <w:rFonts w:ascii="Cambria" w:hAnsi="Cambria" w:cs="Munged-xGVjoE1eV0"/>
          <w:color w:val="0E2050"/>
          <w:sz w:val="24"/>
          <w:szCs w:val="24"/>
        </w:rPr>
        <w:t xml:space="preserve"> diversity </w:t>
      </w:r>
      <w:r w:rsidR="00715C7B">
        <w:rPr>
          <w:rFonts w:ascii="Cambria" w:hAnsi="Cambria" w:cs="Munged-xGVjoE1eV0"/>
          <w:color w:val="0E2050"/>
          <w:sz w:val="24"/>
          <w:szCs w:val="24"/>
        </w:rPr>
        <w:t>issues.</w:t>
      </w:r>
      <w:r>
        <w:rPr>
          <w:rFonts w:ascii="Cambria" w:hAnsi="Cambria" w:cs="Munged-xGVjoE1eV0"/>
          <w:color w:val="0E2050"/>
          <w:sz w:val="24"/>
          <w:szCs w:val="24"/>
        </w:rPr>
        <w:t xml:space="preserve"> In a commitment to more inclusive casting and employment </w:t>
      </w:r>
      <w:r w:rsidR="000C47F6">
        <w:rPr>
          <w:rFonts w:ascii="Cambria" w:hAnsi="Cambria" w:cs="Munged-xGVjoE1eV0"/>
          <w:color w:val="0E2050"/>
          <w:sz w:val="24"/>
          <w:szCs w:val="24"/>
        </w:rPr>
        <w:t>ref</w:t>
      </w:r>
      <w:r>
        <w:rPr>
          <w:rFonts w:ascii="Cambria" w:hAnsi="Cambria" w:cs="Munged-xGVjoE1eV0"/>
          <w:color w:val="0E2050"/>
          <w:sz w:val="24"/>
          <w:szCs w:val="24"/>
        </w:rPr>
        <w:t>l</w:t>
      </w:r>
      <w:r w:rsidR="000C47F6">
        <w:rPr>
          <w:rFonts w:ascii="Cambria" w:hAnsi="Cambria" w:cs="Munged-xGVjoE1eV0"/>
          <w:color w:val="0E2050"/>
          <w:sz w:val="24"/>
          <w:szCs w:val="24"/>
        </w:rPr>
        <w:t>e</w:t>
      </w:r>
      <w:r>
        <w:rPr>
          <w:rFonts w:ascii="Cambria" w:hAnsi="Cambria" w:cs="Munged-xGVjoE1eV0"/>
          <w:color w:val="0E2050"/>
          <w:sz w:val="24"/>
          <w:szCs w:val="24"/>
        </w:rPr>
        <w:t xml:space="preserve">ctive of society, JJ </w:t>
      </w:r>
      <w:r w:rsidRPr="00B84EFE">
        <w:rPr>
          <w:rFonts w:ascii="Cambria" w:hAnsi="Cambria" w:cs="Georgia"/>
          <w:color w:val="1E1E1E"/>
          <w:sz w:val="24"/>
          <w:szCs w:val="24"/>
        </w:rPr>
        <w:t xml:space="preserve">Abrams told the </w:t>
      </w:r>
      <w:r w:rsidRPr="00B84EFE">
        <w:rPr>
          <w:rFonts w:ascii="Cambria" w:hAnsi="Cambria" w:cs="Georgia"/>
          <w:i/>
          <w:color w:val="1E1E1E"/>
          <w:sz w:val="24"/>
          <w:szCs w:val="24"/>
        </w:rPr>
        <w:t>NY</w:t>
      </w:r>
      <w:r w:rsidRPr="00B84EFE">
        <w:rPr>
          <w:rFonts w:ascii="Cambria" w:hAnsi="Cambria" w:cs="Georgia"/>
          <w:color w:val="1E1E1E"/>
          <w:sz w:val="24"/>
          <w:szCs w:val="24"/>
        </w:rPr>
        <w:t xml:space="preserve"> </w:t>
      </w:r>
      <w:r w:rsidRPr="00B84EFE">
        <w:rPr>
          <w:rFonts w:ascii="Cambria" w:hAnsi="Cambria" w:cs="Georgia"/>
          <w:i/>
          <w:iCs/>
          <w:color w:val="1E1E1E"/>
          <w:sz w:val="24"/>
          <w:szCs w:val="24"/>
        </w:rPr>
        <w:t xml:space="preserve">Times </w:t>
      </w:r>
      <w:r w:rsidR="000C47F6">
        <w:rPr>
          <w:rFonts w:ascii="Cambria" w:hAnsi="Cambria" w:cs="Georgia"/>
          <w:i/>
          <w:iCs/>
          <w:color w:val="1E1E1E"/>
          <w:sz w:val="24"/>
          <w:szCs w:val="24"/>
        </w:rPr>
        <w:t>“</w:t>
      </w:r>
      <w:r w:rsidRPr="00B84EFE">
        <w:rPr>
          <w:rFonts w:ascii="Cambria" w:hAnsi="Cambria" w:cs="Georgia"/>
          <w:color w:val="1E1E1E"/>
          <w:sz w:val="24"/>
          <w:szCs w:val="24"/>
        </w:rPr>
        <w:t>that any candidate lists for jobs on the produc</w:t>
      </w:r>
      <w:r w:rsidR="000C47F6" w:rsidRPr="000C47F6">
        <w:rPr>
          <w:rFonts w:ascii="Cambria" w:hAnsi="Cambria" w:cs="Georgia"/>
          <w:color w:val="1E1E1E"/>
          <w:sz w:val="24"/>
          <w:szCs w:val="24"/>
        </w:rPr>
        <w:t xml:space="preserve">tion or acting sides needed to </w:t>
      </w:r>
      <w:r w:rsidR="000C47F6">
        <w:rPr>
          <w:rFonts w:ascii="Cambria" w:hAnsi="Cambria" w:cs="Georgia"/>
          <w:color w:val="1E1E1E"/>
          <w:sz w:val="24"/>
          <w:szCs w:val="24"/>
        </w:rPr>
        <w:t>‘</w:t>
      </w:r>
      <w:r w:rsidRPr="00B84EFE">
        <w:rPr>
          <w:rFonts w:ascii="Cambria" w:hAnsi="Cambria" w:cs="Georgia"/>
          <w:color w:val="1E1E1E"/>
          <w:sz w:val="24"/>
          <w:szCs w:val="24"/>
        </w:rPr>
        <w:t>be at the very least representative of the country we live in. Which roughly breaks down to: 50 percent women, 12 percent black, 18 percent Hispanic, 6 percent Asian.</w:t>
      </w:r>
      <w:r w:rsidR="000C47F6">
        <w:rPr>
          <w:rFonts w:ascii="Cambria" w:hAnsi="Cambria" w:cs="Georgia"/>
          <w:color w:val="1E1E1E"/>
          <w:sz w:val="24"/>
          <w:szCs w:val="24"/>
        </w:rPr>
        <w:t>’”</w:t>
      </w:r>
      <w:r>
        <w:rPr>
          <w:rFonts w:ascii="Cambria" w:hAnsi="Cambria" w:cs="Georgia"/>
          <w:color w:val="1E1E1E"/>
          <w:sz w:val="24"/>
          <w:szCs w:val="24"/>
        </w:rPr>
        <w:t xml:space="preserve"> The 18-20 % of the population of people with disability</w:t>
      </w:r>
      <w:r w:rsidR="000C47F6">
        <w:rPr>
          <w:rFonts w:ascii="Cambria" w:hAnsi="Cambria" w:cs="Georgia"/>
          <w:color w:val="1E1E1E"/>
          <w:sz w:val="24"/>
          <w:szCs w:val="24"/>
        </w:rPr>
        <w:t xml:space="preserve"> is left out of this all-</w:t>
      </w:r>
      <w:r>
        <w:rPr>
          <w:rFonts w:ascii="Cambria" w:hAnsi="Cambria" w:cs="Georgia"/>
          <w:color w:val="1E1E1E"/>
          <w:sz w:val="24"/>
          <w:szCs w:val="24"/>
        </w:rPr>
        <w:t>important number. No malice exists on the part of Mr. Abrams for sure. In fact</w:t>
      </w:r>
      <w:r w:rsidR="00034EAA">
        <w:rPr>
          <w:rFonts w:ascii="Cambria" w:hAnsi="Cambria" w:cs="Georgia"/>
          <w:color w:val="1E1E1E"/>
          <w:sz w:val="24"/>
          <w:szCs w:val="24"/>
        </w:rPr>
        <w:t>,</w:t>
      </w:r>
      <w:r>
        <w:rPr>
          <w:rFonts w:ascii="Cambria" w:hAnsi="Cambria" w:cs="Georgia"/>
          <w:color w:val="1E1E1E"/>
          <w:sz w:val="24"/>
          <w:szCs w:val="24"/>
        </w:rPr>
        <w:t xml:space="preserve"> it is clear his motivations are for changing society for the better and getting us closer to true representation, but societ</w:t>
      </w:r>
      <w:r w:rsidR="00EC46AA">
        <w:rPr>
          <w:rFonts w:ascii="Cambria" w:hAnsi="Cambria" w:cs="Georgia"/>
          <w:color w:val="1E1E1E"/>
          <w:sz w:val="24"/>
          <w:szCs w:val="24"/>
        </w:rPr>
        <w:t>y’s</w:t>
      </w:r>
      <w:r>
        <w:rPr>
          <w:rFonts w:ascii="Cambria" w:hAnsi="Cambria" w:cs="Georgia"/>
          <w:color w:val="1E1E1E"/>
          <w:sz w:val="24"/>
          <w:szCs w:val="24"/>
        </w:rPr>
        <w:t xml:space="preserve"> lack of </w:t>
      </w:r>
      <w:r w:rsidR="006018AC">
        <w:rPr>
          <w:rFonts w:ascii="Cambria" w:hAnsi="Cambria" w:cs="Georgia"/>
          <w:color w:val="1E1E1E"/>
          <w:sz w:val="24"/>
          <w:szCs w:val="24"/>
        </w:rPr>
        <w:t>understand</w:t>
      </w:r>
      <w:r>
        <w:rPr>
          <w:rFonts w:ascii="Cambria" w:hAnsi="Cambria" w:cs="Georgia"/>
          <w:color w:val="1E1E1E"/>
          <w:sz w:val="24"/>
          <w:szCs w:val="24"/>
        </w:rPr>
        <w:t xml:space="preserve">ing </w:t>
      </w:r>
      <w:r w:rsidR="00EC46AA">
        <w:rPr>
          <w:rFonts w:ascii="Cambria" w:hAnsi="Cambria" w:cs="Georgia"/>
          <w:color w:val="1E1E1E"/>
          <w:sz w:val="24"/>
          <w:szCs w:val="24"/>
        </w:rPr>
        <w:t xml:space="preserve">of </w:t>
      </w:r>
      <w:r>
        <w:rPr>
          <w:rFonts w:ascii="Cambria" w:hAnsi="Cambria" w:cs="Georgia"/>
          <w:color w:val="1E1E1E"/>
          <w:sz w:val="24"/>
          <w:szCs w:val="24"/>
        </w:rPr>
        <w:t>the realities of true diversity play a role in this oversight.</w:t>
      </w:r>
    </w:p>
    <w:p w14:paraId="082E11B2" w14:textId="77777777" w:rsidR="00AC541A" w:rsidRDefault="00AC541A" w:rsidP="00232513">
      <w:pPr>
        <w:widowControl w:val="0"/>
        <w:autoSpaceDE w:val="0"/>
        <w:autoSpaceDN w:val="0"/>
        <w:adjustRightInd w:val="0"/>
        <w:rPr>
          <w:rFonts w:ascii="Cambria" w:hAnsi="Cambria" w:cs="Georgia"/>
          <w:color w:val="1E1E1E"/>
          <w:sz w:val="24"/>
          <w:szCs w:val="24"/>
        </w:rPr>
      </w:pPr>
    </w:p>
    <w:p w14:paraId="6A6980B3" w14:textId="6CCFDBF7" w:rsidR="00E53906" w:rsidRDefault="00AC541A" w:rsidP="00232513">
      <w:pPr>
        <w:widowControl w:val="0"/>
        <w:autoSpaceDE w:val="0"/>
        <w:autoSpaceDN w:val="0"/>
        <w:adjustRightInd w:val="0"/>
        <w:rPr>
          <w:rFonts w:ascii="Cambria" w:hAnsi="Cambria" w:cs="Georgia"/>
          <w:color w:val="1E1E1E"/>
          <w:sz w:val="24"/>
          <w:szCs w:val="24"/>
        </w:rPr>
      </w:pPr>
      <w:r>
        <w:rPr>
          <w:rFonts w:ascii="Cambria" w:hAnsi="Cambria" w:cs="Georgia"/>
          <w:color w:val="1E1E1E"/>
          <w:sz w:val="24"/>
          <w:szCs w:val="24"/>
        </w:rPr>
        <w:t>The less people with disability seem to get to represent themselves on screen the more objection mounts within the community</w:t>
      </w:r>
      <w:r w:rsidR="00E53906">
        <w:rPr>
          <w:rFonts w:ascii="Cambria" w:hAnsi="Cambria" w:cs="Georgia"/>
          <w:color w:val="1E1E1E"/>
          <w:sz w:val="24"/>
          <w:szCs w:val="24"/>
        </w:rPr>
        <w:t xml:space="preserve"> when portrayals are inauthentic</w:t>
      </w:r>
      <w:r>
        <w:rPr>
          <w:rFonts w:ascii="Cambria" w:hAnsi="Cambria" w:cs="Georgia"/>
          <w:color w:val="1E1E1E"/>
          <w:sz w:val="24"/>
          <w:szCs w:val="24"/>
        </w:rPr>
        <w:t xml:space="preserve">. Social media has been a driving force for national protest within our community. So, when the </w:t>
      </w:r>
      <w:r w:rsidR="00EC46AA">
        <w:rPr>
          <w:rFonts w:ascii="Cambria" w:hAnsi="Cambria" w:cs="Georgia"/>
          <w:color w:val="1E1E1E"/>
          <w:sz w:val="24"/>
          <w:szCs w:val="24"/>
        </w:rPr>
        <w:t xml:space="preserve">disability </w:t>
      </w:r>
      <w:r>
        <w:rPr>
          <w:rFonts w:ascii="Cambria" w:hAnsi="Cambria" w:cs="Georgia"/>
          <w:color w:val="1E1E1E"/>
          <w:sz w:val="24"/>
          <w:szCs w:val="24"/>
        </w:rPr>
        <w:t>community sees a dehumanizing ch</w:t>
      </w:r>
      <w:r w:rsidR="00E53906">
        <w:rPr>
          <w:rFonts w:ascii="Cambria" w:hAnsi="Cambria" w:cs="Georgia"/>
          <w:color w:val="1E1E1E"/>
          <w:sz w:val="24"/>
          <w:szCs w:val="24"/>
        </w:rPr>
        <w:t>aracterization of someone with Down S</w:t>
      </w:r>
      <w:r>
        <w:rPr>
          <w:rFonts w:ascii="Cambria" w:hAnsi="Cambria" w:cs="Georgia"/>
          <w:color w:val="1E1E1E"/>
          <w:sz w:val="24"/>
          <w:szCs w:val="24"/>
        </w:rPr>
        <w:t xml:space="preserve">yndrome, or </w:t>
      </w:r>
      <w:r w:rsidR="00E53906">
        <w:rPr>
          <w:rFonts w:ascii="Cambria" w:hAnsi="Cambria" w:cs="Georgia"/>
          <w:color w:val="1E1E1E"/>
          <w:sz w:val="24"/>
          <w:szCs w:val="24"/>
        </w:rPr>
        <w:t>dangerous suicide rhetoric around the</w:t>
      </w:r>
      <w:r>
        <w:rPr>
          <w:rFonts w:ascii="Cambria" w:hAnsi="Cambria" w:cs="Georgia"/>
          <w:color w:val="1E1E1E"/>
          <w:sz w:val="24"/>
          <w:szCs w:val="24"/>
        </w:rPr>
        <w:t xml:space="preserve"> portrayal of someone with </w:t>
      </w:r>
      <w:r w:rsidR="00E53906">
        <w:rPr>
          <w:rFonts w:ascii="Cambria" w:hAnsi="Cambria" w:cs="Georgia"/>
          <w:color w:val="1E1E1E"/>
          <w:sz w:val="24"/>
          <w:szCs w:val="24"/>
        </w:rPr>
        <w:t>paralysis</w:t>
      </w:r>
      <w:r>
        <w:rPr>
          <w:rFonts w:ascii="Cambria" w:hAnsi="Cambria" w:cs="Georgia"/>
          <w:color w:val="1E1E1E"/>
          <w:sz w:val="24"/>
          <w:szCs w:val="24"/>
        </w:rPr>
        <w:t xml:space="preserve"> or ALS</w:t>
      </w:r>
      <w:r w:rsidR="00034EAA">
        <w:rPr>
          <w:rFonts w:ascii="Cambria" w:hAnsi="Cambria" w:cs="Georgia"/>
          <w:color w:val="1E1E1E"/>
          <w:sz w:val="24"/>
          <w:szCs w:val="24"/>
        </w:rPr>
        <w:t>,</w:t>
      </w:r>
      <w:r>
        <w:rPr>
          <w:rFonts w:ascii="Cambria" w:hAnsi="Cambria" w:cs="Georgia"/>
          <w:color w:val="1E1E1E"/>
          <w:sz w:val="24"/>
          <w:szCs w:val="24"/>
        </w:rPr>
        <w:t xml:space="preserve"> or </w:t>
      </w:r>
      <w:r w:rsidR="00E53906">
        <w:rPr>
          <w:rFonts w:ascii="Cambria" w:hAnsi="Cambria" w:cs="Georgia"/>
          <w:color w:val="1E1E1E"/>
          <w:sz w:val="24"/>
          <w:szCs w:val="24"/>
        </w:rPr>
        <w:t>inaccurate depictions of blindness or people who are deaf, or derogatory depictions of dwarfism</w:t>
      </w:r>
      <w:r w:rsidR="00EC46AA">
        <w:rPr>
          <w:rFonts w:ascii="Cambria" w:hAnsi="Cambria" w:cs="Georgia"/>
          <w:color w:val="1E1E1E"/>
          <w:sz w:val="24"/>
          <w:szCs w:val="24"/>
        </w:rPr>
        <w:t>,</w:t>
      </w:r>
      <w:r w:rsidR="00E53906">
        <w:rPr>
          <w:rFonts w:ascii="Cambria" w:hAnsi="Cambria" w:cs="Georgia"/>
          <w:color w:val="1E1E1E"/>
          <w:sz w:val="24"/>
          <w:szCs w:val="24"/>
        </w:rPr>
        <w:t xml:space="preserve"> then the response time to objection is instantaneous. The way to address these protest is by giving the people who live the life </w:t>
      </w:r>
      <w:r w:rsidR="00EC46AA">
        <w:rPr>
          <w:rFonts w:ascii="Cambria" w:hAnsi="Cambria" w:cs="Georgia"/>
          <w:color w:val="1E1E1E"/>
          <w:sz w:val="24"/>
          <w:szCs w:val="24"/>
        </w:rPr>
        <w:t xml:space="preserve">depicted on screen </w:t>
      </w:r>
      <w:r w:rsidR="00E53906">
        <w:rPr>
          <w:rFonts w:ascii="Cambria" w:hAnsi="Cambria" w:cs="Georgia"/>
          <w:color w:val="1E1E1E"/>
          <w:sz w:val="24"/>
          <w:szCs w:val="24"/>
        </w:rPr>
        <w:t xml:space="preserve">a chance </w:t>
      </w:r>
      <w:r w:rsidR="00EC46AA">
        <w:rPr>
          <w:rFonts w:ascii="Cambria" w:hAnsi="Cambria" w:cs="Georgia"/>
          <w:color w:val="1E1E1E"/>
          <w:sz w:val="24"/>
          <w:szCs w:val="24"/>
        </w:rPr>
        <w:t xml:space="preserve">to </w:t>
      </w:r>
      <w:r w:rsidR="00E53906">
        <w:rPr>
          <w:rFonts w:ascii="Cambria" w:hAnsi="Cambria" w:cs="Georgia"/>
          <w:color w:val="1E1E1E"/>
          <w:sz w:val="24"/>
          <w:szCs w:val="24"/>
        </w:rPr>
        <w:t xml:space="preserve">create authenticity.  </w:t>
      </w:r>
    </w:p>
    <w:p w14:paraId="6C7B4537" w14:textId="77777777" w:rsidR="00E53906" w:rsidRDefault="00E53906" w:rsidP="00232513">
      <w:pPr>
        <w:widowControl w:val="0"/>
        <w:autoSpaceDE w:val="0"/>
        <w:autoSpaceDN w:val="0"/>
        <w:adjustRightInd w:val="0"/>
        <w:rPr>
          <w:rFonts w:ascii="Cambria" w:hAnsi="Cambria" w:cs="Georgia"/>
          <w:color w:val="1E1E1E"/>
          <w:sz w:val="24"/>
          <w:szCs w:val="24"/>
        </w:rPr>
      </w:pPr>
    </w:p>
    <w:p w14:paraId="501B484A" w14:textId="2B476032" w:rsidR="00E53906" w:rsidRDefault="00E53906" w:rsidP="00232513">
      <w:pPr>
        <w:widowControl w:val="0"/>
        <w:autoSpaceDE w:val="0"/>
        <w:autoSpaceDN w:val="0"/>
        <w:adjustRightInd w:val="0"/>
        <w:rPr>
          <w:rFonts w:ascii="Cambria" w:hAnsi="Cambria" w:cs="Georgia"/>
          <w:color w:val="1E1E1E"/>
          <w:sz w:val="24"/>
          <w:szCs w:val="24"/>
        </w:rPr>
      </w:pPr>
      <w:r>
        <w:rPr>
          <w:rFonts w:ascii="Cambria" w:hAnsi="Cambria" w:cs="Georgia"/>
          <w:color w:val="1E1E1E"/>
          <w:sz w:val="24"/>
          <w:szCs w:val="24"/>
        </w:rPr>
        <w:t>The objection to that sometimes is that it is not really acting.</w:t>
      </w:r>
      <w:r w:rsidR="005171B5">
        <w:rPr>
          <w:rFonts w:ascii="Cambria" w:hAnsi="Cambria" w:cs="Georgia"/>
          <w:color w:val="1E1E1E"/>
          <w:sz w:val="24"/>
          <w:szCs w:val="24"/>
        </w:rPr>
        <w:t xml:space="preserve"> Marlee Matlin tells the story that one critic protested her Academy Award because she happens to be a deaf woman playing a deaf woman.</w:t>
      </w:r>
      <w:r>
        <w:rPr>
          <w:rFonts w:ascii="Cambria" w:hAnsi="Cambria" w:cs="Georgia"/>
          <w:color w:val="1E1E1E"/>
          <w:sz w:val="24"/>
          <w:szCs w:val="24"/>
        </w:rPr>
        <w:t xml:space="preserve"> </w:t>
      </w:r>
      <w:r w:rsidR="005171B5">
        <w:rPr>
          <w:rFonts w:ascii="Cambria" w:hAnsi="Cambria" w:cs="Georgia"/>
          <w:color w:val="1E1E1E"/>
          <w:sz w:val="24"/>
          <w:szCs w:val="24"/>
        </w:rPr>
        <w:t xml:space="preserve">But that of course doesn’t make sense. </w:t>
      </w:r>
      <w:r>
        <w:rPr>
          <w:rFonts w:ascii="Cambria" w:hAnsi="Cambria" w:cs="Georgia"/>
          <w:color w:val="1E1E1E"/>
          <w:sz w:val="24"/>
          <w:szCs w:val="24"/>
        </w:rPr>
        <w:t xml:space="preserve">By that logic someone who </w:t>
      </w:r>
      <w:r w:rsidR="005171B5">
        <w:rPr>
          <w:rFonts w:ascii="Cambria" w:hAnsi="Cambria" w:cs="Georgia"/>
          <w:color w:val="1E1E1E"/>
          <w:sz w:val="24"/>
          <w:szCs w:val="24"/>
        </w:rPr>
        <w:t xml:space="preserve">is gay is not acting if they play a gay person. Or someone who </w:t>
      </w:r>
      <w:r>
        <w:rPr>
          <w:rFonts w:ascii="Cambria" w:hAnsi="Cambria" w:cs="Georgia"/>
          <w:color w:val="1E1E1E"/>
          <w:sz w:val="24"/>
          <w:szCs w:val="24"/>
        </w:rPr>
        <w:t xml:space="preserve">can walk is not really acting if they play someone who can walk. </w:t>
      </w:r>
      <w:r w:rsidR="002A1562">
        <w:rPr>
          <w:rFonts w:ascii="Cambria" w:hAnsi="Cambria" w:cs="Georgia"/>
          <w:color w:val="1E1E1E"/>
          <w:sz w:val="24"/>
          <w:szCs w:val="24"/>
        </w:rPr>
        <w:t xml:space="preserve">A person is not defined by the disability, but rather the disability is a part of the overall humanness of the character. </w:t>
      </w:r>
      <w:r w:rsidR="00A97A97">
        <w:rPr>
          <w:rFonts w:ascii="Cambria" w:hAnsi="Cambria" w:cs="Georgia"/>
          <w:color w:val="1E1E1E"/>
          <w:sz w:val="24"/>
          <w:szCs w:val="24"/>
        </w:rPr>
        <w:t xml:space="preserve">Marlee Matlin has proven herself as a great actor despite her </w:t>
      </w:r>
      <w:r w:rsidR="00DA1A7B">
        <w:rPr>
          <w:rFonts w:ascii="Cambria" w:hAnsi="Cambria" w:cs="Georgia"/>
          <w:color w:val="1E1E1E"/>
          <w:sz w:val="24"/>
          <w:szCs w:val="24"/>
        </w:rPr>
        <w:t xml:space="preserve">Academy </w:t>
      </w:r>
      <w:r w:rsidR="00A97A97">
        <w:rPr>
          <w:rFonts w:ascii="Cambria" w:hAnsi="Cambria" w:cs="Georgia"/>
          <w:color w:val="1E1E1E"/>
          <w:sz w:val="24"/>
          <w:szCs w:val="24"/>
        </w:rPr>
        <w:t xml:space="preserve">Award. </w:t>
      </w:r>
      <w:r w:rsidR="002A1562">
        <w:rPr>
          <w:rFonts w:ascii="Cambria" w:hAnsi="Cambria" w:cs="Georgia"/>
          <w:color w:val="1E1E1E"/>
          <w:sz w:val="24"/>
          <w:szCs w:val="24"/>
        </w:rPr>
        <w:t xml:space="preserve">But as Jamie Foxx has stated with regard to disability on screen, we want to see people on screen </w:t>
      </w:r>
      <w:r w:rsidR="00DA1A7B">
        <w:rPr>
          <w:rFonts w:ascii="Cambria" w:hAnsi="Cambria" w:cs="Georgia"/>
          <w:color w:val="1E1E1E"/>
          <w:sz w:val="24"/>
          <w:szCs w:val="24"/>
        </w:rPr>
        <w:t>“</w:t>
      </w:r>
      <w:r w:rsidR="002A1562">
        <w:rPr>
          <w:rFonts w:ascii="Cambria" w:hAnsi="Cambria" w:cs="Georgia"/>
          <w:color w:val="1E1E1E"/>
          <w:sz w:val="24"/>
          <w:szCs w:val="24"/>
        </w:rPr>
        <w:t xml:space="preserve">wearing the same jersey as </w:t>
      </w:r>
      <w:r w:rsidR="00DA1A7B">
        <w:rPr>
          <w:rFonts w:ascii="Cambria" w:hAnsi="Cambria" w:cs="Georgia"/>
          <w:color w:val="1E1E1E"/>
          <w:sz w:val="24"/>
          <w:szCs w:val="24"/>
        </w:rPr>
        <w:t>you</w:t>
      </w:r>
      <w:r w:rsidR="002A1562">
        <w:rPr>
          <w:rFonts w:ascii="Cambria" w:hAnsi="Cambria" w:cs="Georgia"/>
          <w:color w:val="1E1E1E"/>
          <w:sz w:val="24"/>
          <w:szCs w:val="24"/>
        </w:rPr>
        <w:t>.”</w:t>
      </w:r>
    </w:p>
    <w:p w14:paraId="41B11BB8" w14:textId="77777777" w:rsidR="00E53906" w:rsidRDefault="00E53906" w:rsidP="00232513">
      <w:pPr>
        <w:widowControl w:val="0"/>
        <w:autoSpaceDE w:val="0"/>
        <w:autoSpaceDN w:val="0"/>
        <w:adjustRightInd w:val="0"/>
        <w:rPr>
          <w:rFonts w:ascii="Cambria" w:hAnsi="Cambria" w:cs="Georgia"/>
          <w:color w:val="1E1E1E"/>
          <w:sz w:val="24"/>
          <w:szCs w:val="24"/>
        </w:rPr>
      </w:pPr>
    </w:p>
    <w:p w14:paraId="42813DB5" w14:textId="77777777" w:rsidR="00A87E89" w:rsidRDefault="00A87E89" w:rsidP="00232513">
      <w:pPr>
        <w:widowControl w:val="0"/>
        <w:autoSpaceDE w:val="0"/>
        <w:autoSpaceDN w:val="0"/>
        <w:adjustRightInd w:val="0"/>
        <w:jc w:val="center"/>
        <w:rPr>
          <w:rFonts w:ascii="Cambria" w:hAnsi="Cambria" w:cs="Georgia"/>
          <w:b/>
          <w:color w:val="1E1E1E"/>
          <w:sz w:val="24"/>
          <w:szCs w:val="24"/>
        </w:rPr>
      </w:pPr>
    </w:p>
    <w:p w14:paraId="732916C0" w14:textId="4D3AE263" w:rsidR="00A97A97" w:rsidRPr="007424F0" w:rsidRDefault="00A97A97" w:rsidP="00232513">
      <w:pPr>
        <w:widowControl w:val="0"/>
        <w:autoSpaceDE w:val="0"/>
        <w:autoSpaceDN w:val="0"/>
        <w:adjustRightInd w:val="0"/>
        <w:jc w:val="center"/>
        <w:rPr>
          <w:rFonts w:asciiTheme="majorHAnsi" w:hAnsiTheme="majorHAnsi" w:cs="Georgia"/>
          <w:b/>
          <w:color w:val="1E1E1E"/>
          <w:sz w:val="24"/>
          <w:szCs w:val="24"/>
        </w:rPr>
      </w:pPr>
      <w:r w:rsidRPr="007424F0">
        <w:rPr>
          <w:rFonts w:asciiTheme="majorHAnsi" w:hAnsiTheme="majorHAnsi" w:cs="Georgia"/>
          <w:b/>
          <w:color w:val="1E1E1E"/>
          <w:sz w:val="24"/>
          <w:szCs w:val="24"/>
        </w:rPr>
        <w:t>Understanding</w:t>
      </w:r>
      <w:r w:rsidR="00022134" w:rsidRPr="007424F0">
        <w:rPr>
          <w:rFonts w:asciiTheme="majorHAnsi" w:hAnsiTheme="majorHAnsi" w:cs="Georgia"/>
          <w:b/>
          <w:color w:val="1E1E1E"/>
          <w:sz w:val="24"/>
          <w:szCs w:val="24"/>
        </w:rPr>
        <w:t xml:space="preserve"> Stigma</w:t>
      </w:r>
      <w:r w:rsidRPr="007424F0">
        <w:rPr>
          <w:rFonts w:asciiTheme="majorHAnsi" w:hAnsiTheme="majorHAnsi" w:cs="Georgia"/>
          <w:b/>
          <w:color w:val="1E1E1E"/>
          <w:sz w:val="24"/>
          <w:szCs w:val="24"/>
        </w:rPr>
        <w:t xml:space="preserve"> Pushback</w:t>
      </w:r>
    </w:p>
    <w:p w14:paraId="0A5AC754" w14:textId="77777777" w:rsidR="00A87E89" w:rsidRPr="007424F0" w:rsidRDefault="00A87E89" w:rsidP="00232513">
      <w:pPr>
        <w:widowControl w:val="0"/>
        <w:autoSpaceDE w:val="0"/>
        <w:autoSpaceDN w:val="0"/>
        <w:adjustRightInd w:val="0"/>
        <w:jc w:val="center"/>
        <w:rPr>
          <w:rFonts w:asciiTheme="majorHAnsi" w:hAnsiTheme="majorHAnsi" w:cs="Georgia"/>
          <w:b/>
          <w:color w:val="1E1E1E"/>
          <w:sz w:val="24"/>
          <w:szCs w:val="24"/>
        </w:rPr>
      </w:pPr>
    </w:p>
    <w:p w14:paraId="579D937E" w14:textId="7E34C5E9" w:rsidR="00DA1A7B" w:rsidRPr="007424F0" w:rsidRDefault="00DA1A7B" w:rsidP="00232513">
      <w:pPr>
        <w:widowControl w:val="0"/>
        <w:autoSpaceDE w:val="0"/>
        <w:autoSpaceDN w:val="0"/>
        <w:adjustRightInd w:val="0"/>
        <w:rPr>
          <w:rFonts w:asciiTheme="majorHAnsi" w:hAnsiTheme="majorHAnsi" w:cs="Georgia"/>
          <w:color w:val="1E1E1E"/>
          <w:sz w:val="24"/>
          <w:szCs w:val="24"/>
        </w:rPr>
      </w:pPr>
      <w:r w:rsidRPr="007424F0">
        <w:rPr>
          <w:rFonts w:asciiTheme="majorHAnsi" w:hAnsiTheme="majorHAnsi" w:cs="Georgia"/>
          <w:color w:val="1E1E1E"/>
          <w:sz w:val="24"/>
          <w:szCs w:val="24"/>
        </w:rPr>
        <w:t>There are many actors with disability that conceal their disability for varying reasons within the industry, but the primary driving force usually centers around perceived stigma of disability. Within the deaf community perceptions of deafness as disability fluctuate. Certainly society has a perception of deafness that imparts a label of disability. However, for a hearing person that has been at a party or in a household or a major event where the majority of people in attendance were deaf or hearing-impaired ASL users, then you as the hearing person who cannot sign become the disabled person in the room. This was my experience at the National Association for the Deaf Breakthrough Awards honoring Marlee Matlin. There weren’t many conversations I could take part in, not being an ASL user.</w:t>
      </w:r>
    </w:p>
    <w:p w14:paraId="53302888" w14:textId="77777777" w:rsidR="00DA1A7B" w:rsidRPr="007424F0" w:rsidRDefault="00DA1A7B" w:rsidP="00232513">
      <w:pPr>
        <w:widowControl w:val="0"/>
        <w:autoSpaceDE w:val="0"/>
        <w:autoSpaceDN w:val="0"/>
        <w:adjustRightInd w:val="0"/>
        <w:rPr>
          <w:rFonts w:asciiTheme="majorHAnsi" w:hAnsiTheme="majorHAnsi" w:cs="Georgia"/>
          <w:color w:val="1E1E1E"/>
          <w:sz w:val="24"/>
          <w:szCs w:val="24"/>
        </w:rPr>
      </w:pPr>
    </w:p>
    <w:p w14:paraId="798FC87D" w14:textId="33F6E402" w:rsidR="00DA1A7B" w:rsidRPr="005B0FDE" w:rsidRDefault="00DA1A7B" w:rsidP="00232513">
      <w:pPr>
        <w:widowControl w:val="0"/>
        <w:autoSpaceDE w:val="0"/>
        <w:autoSpaceDN w:val="0"/>
        <w:adjustRightInd w:val="0"/>
        <w:rPr>
          <w:rFonts w:asciiTheme="majorHAnsi" w:hAnsiTheme="majorHAnsi" w:cs="Georgia"/>
          <w:color w:val="262626"/>
          <w:sz w:val="24"/>
          <w:szCs w:val="24"/>
        </w:rPr>
      </w:pPr>
      <w:r w:rsidRPr="007424F0">
        <w:rPr>
          <w:rFonts w:asciiTheme="majorHAnsi" w:hAnsiTheme="majorHAnsi" w:cs="Georgia"/>
          <w:color w:val="1E1E1E"/>
          <w:sz w:val="24"/>
          <w:szCs w:val="24"/>
        </w:rPr>
        <w:t>But outside of that perception the stigma of disability is a major factor when individuals choose not to identify, especially when it comes to unseen disability. Michael J. Fox tells the story of concealing his Parkinson</w:t>
      </w:r>
      <w:r w:rsidR="00A10798">
        <w:rPr>
          <w:rFonts w:asciiTheme="majorHAnsi" w:hAnsiTheme="majorHAnsi" w:cs="Georgia"/>
          <w:color w:val="1E1E1E"/>
          <w:sz w:val="24"/>
          <w:szCs w:val="24"/>
        </w:rPr>
        <w:t>’</w:t>
      </w:r>
      <w:r w:rsidRPr="005B0FDE">
        <w:rPr>
          <w:rFonts w:asciiTheme="majorHAnsi" w:hAnsiTheme="majorHAnsi" w:cs="Georgia"/>
          <w:color w:val="1E1E1E"/>
          <w:sz w:val="24"/>
          <w:szCs w:val="24"/>
        </w:rPr>
        <w:t xml:space="preserve">s for years after his diagnosis in 1991. His departure from the series Spin City and replacement by Charlie Sheen coincides with the revealing of his disease. Clearly Mr. Fox took another role as an advocate for medical and stem cell research, speaking publicly and to </w:t>
      </w:r>
      <w:r w:rsidR="00833238">
        <w:rPr>
          <w:rFonts w:asciiTheme="majorHAnsi" w:hAnsiTheme="majorHAnsi" w:cs="Georgia"/>
          <w:color w:val="1E1E1E"/>
          <w:sz w:val="24"/>
          <w:szCs w:val="24"/>
        </w:rPr>
        <w:t>C</w:t>
      </w:r>
      <w:r w:rsidRPr="005B0FDE">
        <w:rPr>
          <w:rFonts w:asciiTheme="majorHAnsi" w:hAnsiTheme="majorHAnsi" w:cs="Georgia"/>
          <w:color w:val="1E1E1E"/>
          <w:sz w:val="24"/>
          <w:szCs w:val="24"/>
        </w:rPr>
        <w:t xml:space="preserve">ongress on behalf of the importance of such research. At that time there was also a shift in his on-screen career for a while after that reveal. Recently, he has had series regular roles on </w:t>
      </w:r>
      <w:r w:rsidRPr="00833238">
        <w:rPr>
          <w:rFonts w:asciiTheme="majorHAnsi" w:hAnsiTheme="majorHAnsi" w:cs="Georgia"/>
          <w:i/>
          <w:color w:val="1E1E1E"/>
          <w:sz w:val="24"/>
          <w:szCs w:val="24"/>
        </w:rPr>
        <w:t>The Michael J. Fox</w:t>
      </w:r>
      <w:r w:rsidRPr="005B0FDE">
        <w:rPr>
          <w:rFonts w:asciiTheme="majorHAnsi" w:hAnsiTheme="majorHAnsi" w:cs="Georgia"/>
          <w:color w:val="1E1E1E"/>
          <w:sz w:val="24"/>
          <w:szCs w:val="24"/>
        </w:rPr>
        <w:t xml:space="preserve"> show</w:t>
      </w:r>
      <w:r w:rsidR="00833238">
        <w:rPr>
          <w:rFonts w:asciiTheme="majorHAnsi" w:hAnsiTheme="majorHAnsi" w:cs="Georgia"/>
          <w:color w:val="1E1E1E"/>
          <w:sz w:val="24"/>
          <w:szCs w:val="24"/>
        </w:rPr>
        <w:t>,</w:t>
      </w:r>
      <w:r w:rsidRPr="005B0FDE">
        <w:rPr>
          <w:rFonts w:asciiTheme="majorHAnsi" w:hAnsiTheme="majorHAnsi" w:cs="Georgia"/>
          <w:color w:val="1E1E1E"/>
          <w:sz w:val="24"/>
          <w:szCs w:val="24"/>
        </w:rPr>
        <w:t xml:space="preserve"> a comedy inspired by his life, as well as </w:t>
      </w:r>
      <w:r w:rsidRPr="00833238">
        <w:rPr>
          <w:rFonts w:asciiTheme="majorHAnsi" w:hAnsiTheme="majorHAnsi" w:cs="Georgia"/>
          <w:i/>
          <w:color w:val="1E1E1E"/>
          <w:sz w:val="24"/>
          <w:szCs w:val="24"/>
        </w:rPr>
        <w:t>The Good Wife</w:t>
      </w:r>
      <w:r w:rsidRPr="005B0FDE">
        <w:rPr>
          <w:rFonts w:asciiTheme="majorHAnsi" w:hAnsiTheme="majorHAnsi" w:cs="Georgia"/>
          <w:color w:val="1E1E1E"/>
          <w:sz w:val="24"/>
          <w:szCs w:val="24"/>
        </w:rPr>
        <w:t xml:space="preserve"> as Louis Canning who has </w:t>
      </w:r>
      <w:r w:rsidRPr="005B0FDE">
        <w:rPr>
          <w:rFonts w:asciiTheme="majorHAnsi" w:hAnsiTheme="majorHAnsi" w:cs="Georgia"/>
          <w:color w:val="262626"/>
          <w:sz w:val="24"/>
          <w:szCs w:val="24"/>
        </w:rPr>
        <w:t>tardive dyskinesia, a neurological condition displaying similar symptoms to Parkinson’s Disease. But this evolution to on-screen depiction of his disability was not a rapid one.</w:t>
      </w:r>
    </w:p>
    <w:p w14:paraId="1C0B5082" w14:textId="77777777" w:rsidR="00DA1A7B" w:rsidRPr="005B0FDE" w:rsidRDefault="00DA1A7B" w:rsidP="00232513">
      <w:pPr>
        <w:widowControl w:val="0"/>
        <w:autoSpaceDE w:val="0"/>
        <w:autoSpaceDN w:val="0"/>
        <w:adjustRightInd w:val="0"/>
        <w:rPr>
          <w:rFonts w:asciiTheme="majorHAnsi" w:hAnsiTheme="majorHAnsi" w:cs="Georgia"/>
          <w:color w:val="262626"/>
          <w:sz w:val="24"/>
          <w:szCs w:val="24"/>
        </w:rPr>
      </w:pPr>
    </w:p>
    <w:p w14:paraId="791C50AF" w14:textId="6A9C552D" w:rsidR="00DA1A7B" w:rsidRPr="005B0FDE" w:rsidRDefault="00DA1A7B" w:rsidP="00232513">
      <w:pPr>
        <w:widowControl w:val="0"/>
        <w:autoSpaceDE w:val="0"/>
        <w:autoSpaceDN w:val="0"/>
        <w:adjustRightInd w:val="0"/>
        <w:rPr>
          <w:rFonts w:asciiTheme="majorHAnsi" w:hAnsiTheme="majorHAnsi" w:cs="Georgia"/>
          <w:color w:val="262626"/>
          <w:sz w:val="24"/>
          <w:szCs w:val="24"/>
        </w:rPr>
      </w:pPr>
      <w:r w:rsidRPr="005B0FDE">
        <w:rPr>
          <w:rFonts w:asciiTheme="majorHAnsi" w:hAnsiTheme="majorHAnsi" w:cs="Georgia"/>
          <w:color w:val="262626"/>
          <w:sz w:val="24"/>
          <w:szCs w:val="24"/>
        </w:rPr>
        <w:t xml:space="preserve">David Lander, Squiggy of </w:t>
      </w:r>
      <w:r w:rsidRPr="00833238">
        <w:rPr>
          <w:rFonts w:asciiTheme="majorHAnsi" w:hAnsiTheme="majorHAnsi" w:cs="Georgia"/>
          <w:i/>
          <w:color w:val="262626"/>
          <w:sz w:val="24"/>
          <w:szCs w:val="24"/>
        </w:rPr>
        <w:t>Laverne and Shirley</w:t>
      </w:r>
      <w:r w:rsidRPr="005B0FDE">
        <w:rPr>
          <w:rFonts w:asciiTheme="majorHAnsi" w:hAnsiTheme="majorHAnsi" w:cs="Georgia"/>
          <w:color w:val="262626"/>
          <w:sz w:val="24"/>
          <w:szCs w:val="24"/>
        </w:rPr>
        <w:t xml:space="preserve"> fame, developed Multiple Sclerosis </w:t>
      </w:r>
      <w:r w:rsidR="00833238">
        <w:rPr>
          <w:rFonts w:asciiTheme="majorHAnsi" w:hAnsiTheme="majorHAnsi" w:cs="Georgia"/>
          <w:color w:val="262626"/>
          <w:sz w:val="24"/>
          <w:szCs w:val="24"/>
        </w:rPr>
        <w:t xml:space="preserve">(MS) </w:t>
      </w:r>
      <w:r w:rsidRPr="005B0FDE">
        <w:rPr>
          <w:rFonts w:asciiTheme="majorHAnsi" w:hAnsiTheme="majorHAnsi" w:cs="Georgia"/>
          <w:color w:val="262626"/>
          <w:sz w:val="24"/>
          <w:szCs w:val="24"/>
        </w:rPr>
        <w:t xml:space="preserve">during his career. As he explained, it often caused </w:t>
      </w:r>
      <w:r w:rsidR="00A10798">
        <w:rPr>
          <w:rFonts w:asciiTheme="majorHAnsi" w:hAnsiTheme="majorHAnsi" w:cs="Georgia"/>
          <w:color w:val="262626"/>
          <w:sz w:val="24"/>
          <w:szCs w:val="24"/>
        </w:rPr>
        <w:t xml:space="preserve">his speech to be slurred, </w:t>
      </w:r>
      <w:r w:rsidRPr="005B0FDE">
        <w:rPr>
          <w:rFonts w:asciiTheme="majorHAnsi" w:hAnsiTheme="majorHAnsi" w:cs="Georgia"/>
          <w:color w:val="262626"/>
          <w:sz w:val="24"/>
          <w:szCs w:val="24"/>
        </w:rPr>
        <w:t>his movements to be erratic or off-balance. This created an assumption by co-workers and producers that he may have been drinking or partying too much</w:t>
      </w:r>
      <w:r w:rsidR="00154BD1">
        <w:rPr>
          <w:rFonts w:asciiTheme="majorHAnsi" w:hAnsiTheme="majorHAnsi" w:cs="Georgia"/>
          <w:color w:val="262626"/>
          <w:sz w:val="24"/>
          <w:szCs w:val="24"/>
        </w:rPr>
        <w:t xml:space="preserve"> the night before</w:t>
      </w:r>
      <w:r w:rsidR="00154BD1" w:rsidRPr="007A29DB">
        <w:rPr>
          <w:rFonts w:asciiTheme="majorHAnsi" w:hAnsiTheme="majorHAnsi" w:cs="Georgia"/>
          <w:color w:val="262626"/>
          <w:sz w:val="24"/>
          <w:szCs w:val="24"/>
        </w:rPr>
        <w:t xml:space="preserve">. </w:t>
      </w:r>
      <w:r w:rsidRPr="005B0FDE">
        <w:rPr>
          <w:rFonts w:asciiTheme="majorHAnsi" w:hAnsiTheme="majorHAnsi" w:cs="Georgia"/>
          <w:color w:val="262626"/>
          <w:sz w:val="24"/>
          <w:szCs w:val="24"/>
        </w:rPr>
        <w:t xml:space="preserve">He chose not to correct that perception because the stigma of being an alcoholic seemed less damaging to his career than the idea of having </w:t>
      </w:r>
      <w:r w:rsidR="00833238">
        <w:rPr>
          <w:rFonts w:asciiTheme="majorHAnsi" w:hAnsiTheme="majorHAnsi" w:cs="Georgia"/>
          <w:color w:val="262626"/>
          <w:sz w:val="24"/>
          <w:szCs w:val="24"/>
        </w:rPr>
        <w:t>MS as a</w:t>
      </w:r>
      <w:r w:rsidR="00833238" w:rsidRPr="005B0FDE">
        <w:rPr>
          <w:rFonts w:asciiTheme="majorHAnsi" w:hAnsiTheme="majorHAnsi" w:cs="Georgia"/>
          <w:color w:val="262626"/>
          <w:sz w:val="24"/>
          <w:szCs w:val="24"/>
        </w:rPr>
        <w:t xml:space="preserve"> </w:t>
      </w:r>
      <w:r w:rsidRPr="005B0FDE">
        <w:rPr>
          <w:rFonts w:asciiTheme="majorHAnsi" w:hAnsiTheme="majorHAnsi" w:cs="Georgia"/>
          <w:color w:val="262626"/>
          <w:sz w:val="24"/>
          <w:szCs w:val="24"/>
        </w:rPr>
        <w:t>disability.</w:t>
      </w:r>
    </w:p>
    <w:p w14:paraId="4E503206" w14:textId="77777777" w:rsidR="00DA1A7B" w:rsidRPr="005B0FDE" w:rsidRDefault="00DA1A7B" w:rsidP="00232513">
      <w:pPr>
        <w:widowControl w:val="0"/>
        <w:autoSpaceDE w:val="0"/>
        <w:autoSpaceDN w:val="0"/>
        <w:adjustRightInd w:val="0"/>
        <w:rPr>
          <w:rFonts w:asciiTheme="majorHAnsi" w:hAnsiTheme="majorHAnsi" w:cs="Georgia"/>
          <w:color w:val="262626"/>
          <w:sz w:val="24"/>
          <w:szCs w:val="24"/>
        </w:rPr>
      </w:pPr>
    </w:p>
    <w:p w14:paraId="759BF21C" w14:textId="2C01001A" w:rsidR="00DA1A7B" w:rsidRPr="005B0FDE" w:rsidRDefault="00DA1A7B" w:rsidP="00232513">
      <w:pPr>
        <w:widowControl w:val="0"/>
        <w:autoSpaceDE w:val="0"/>
        <w:autoSpaceDN w:val="0"/>
        <w:adjustRightInd w:val="0"/>
        <w:rPr>
          <w:rFonts w:asciiTheme="majorHAnsi" w:hAnsiTheme="majorHAnsi"/>
          <w:color w:val="262626"/>
          <w:sz w:val="24"/>
          <w:szCs w:val="24"/>
        </w:rPr>
      </w:pPr>
      <w:r w:rsidRPr="005B0FDE">
        <w:rPr>
          <w:rFonts w:asciiTheme="majorHAnsi" w:hAnsiTheme="majorHAnsi"/>
          <w:color w:val="262626"/>
          <w:sz w:val="24"/>
          <w:szCs w:val="24"/>
        </w:rPr>
        <w:t>Jamie Lynn Sigler (</w:t>
      </w:r>
      <w:r w:rsidRPr="00DB31DA">
        <w:rPr>
          <w:rFonts w:asciiTheme="majorHAnsi" w:hAnsiTheme="majorHAnsi"/>
          <w:i/>
          <w:color w:val="262626"/>
          <w:sz w:val="24"/>
          <w:szCs w:val="24"/>
        </w:rPr>
        <w:t>Sopranos</w:t>
      </w:r>
      <w:r w:rsidRPr="005B0FDE">
        <w:rPr>
          <w:rFonts w:asciiTheme="majorHAnsi" w:hAnsiTheme="majorHAnsi"/>
          <w:color w:val="262626"/>
          <w:sz w:val="24"/>
          <w:szCs w:val="24"/>
        </w:rPr>
        <w:t xml:space="preserve">) did not reveal her MS for 15 years, only coming forth with the news this year. There were few in her circle that knew she was dealing with this diagnosis, but she kept the secret from her </w:t>
      </w:r>
      <w:r w:rsidRPr="00DB31DA">
        <w:rPr>
          <w:rFonts w:asciiTheme="majorHAnsi" w:hAnsiTheme="majorHAnsi"/>
          <w:i/>
          <w:color w:val="262626"/>
          <w:sz w:val="24"/>
          <w:szCs w:val="24"/>
        </w:rPr>
        <w:t>Sopranos</w:t>
      </w:r>
      <w:r w:rsidRPr="005B0FDE">
        <w:rPr>
          <w:rFonts w:asciiTheme="majorHAnsi" w:hAnsiTheme="majorHAnsi"/>
          <w:color w:val="262626"/>
          <w:sz w:val="24"/>
          <w:szCs w:val="24"/>
        </w:rPr>
        <w:t xml:space="preserve"> co-workers with the exception of her on-screen father James Gandolfini</w:t>
      </w:r>
      <w:r w:rsidR="00833238">
        <w:rPr>
          <w:rFonts w:asciiTheme="majorHAnsi" w:hAnsiTheme="majorHAnsi"/>
          <w:color w:val="262626"/>
          <w:sz w:val="24"/>
          <w:szCs w:val="24"/>
        </w:rPr>
        <w:t>.</w:t>
      </w:r>
      <w:r w:rsidRPr="005B0FDE">
        <w:rPr>
          <w:rFonts w:asciiTheme="majorHAnsi" w:hAnsiTheme="majorHAnsi"/>
          <w:color w:val="262626"/>
          <w:sz w:val="24"/>
          <w:szCs w:val="24"/>
        </w:rPr>
        <w:t xml:space="preserve"> </w:t>
      </w:r>
      <w:r w:rsidR="00833238">
        <w:rPr>
          <w:rFonts w:asciiTheme="majorHAnsi" w:hAnsiTheme="majorHAnsi"/>
          <w:color w:val="262626"/>
          <w:sz w:val="24"/>
          <w:szCs w:val="24"/>
        </w:rPr>
        <w:t xml:space="preserve">She has stated that </w:t>
      </w:r>
      <w:r w:rsidRPr="005B0FDE">
        <w:rPr>
          <w:rFonts w:asciiTheme="majorHAnsi" w:hAnsiTheme="majorHAnsi"/>
          <w:color w:val="262626"/>
          <w:sz w:val="24"/>
          <w:szCs w:val="24"/>
        </w:rPr>
        <w:t>"Sometimes all I needed was like five or 10 minutes to sit and recharge but I wouldn't ask, because I didn't want them to be suspicious." This idea of suspicion by your employers surrounding disability implies a very different view of understanding and not the one of support that gets publicly stated.</w:t>
      </w:r>
    </w:p>
    <w:p w14:paraId="7AA40585" w14:textId="77777777" w:rsidR="00DA1A7B" w:rsidRPr="005B0FDE" w:rsidRDefault="00DA1A7B" w:rsidP="00232513">
      <w:pPr>
        <w:widowControl w:val="0"/>
        <w:autoSpaceDE w:val="0"/>
        <w:autoSpaceDN w:val="0"/>
        <w:adjustRightInd w:val="0"/>
        <w:rPr>
          <w:rFonts w:asciiTheme="majorHAnsi" w:hAnsiTheme="majorHAnsi"/>
          <w:color w:val="262626"/>
          <w:sz w:val="24"/>
          <w:szCs w:val="24"/>
        </w:rPr>
      </w:pPr>
    </w:p>
    <w:p w14:paraId="0174A825" w14:textId="3929ADAC" w:rsidR="00DA1A7B" w:rsidRPr="005B0FDE" w:rsidRDefault="00DA1A7B" w:rsidP="00232513">
      <w:pPr>
        <w:widowControl w:val="0"/>
        <w:autoSpaceDE w:val="0"/>
        <w:autoSpaceDN w:val="0"/>
        <w:adjustRightInd w:val="0"/>
        <w:rPr>
          <w:rFonts w:asciiTheme="majorHAnsi" w:hAnsiTheme="majorHAnsi" w:cs="Georgia"/>
          <w:color w:val="262626"/>
          <w:sz w:val="24"/>
          <w:szCs w:val="24"/>
        </w:rPr>
      </w:pPr>
      <w:r w:rsidRPr="005B0FDE">
        <w:rPr>
          <w:rFonts w:asciiTheme="majorHAnsi" w:hAnsiTheme="majorHAnsi"/>
          <w:color w:val="262626"/>
          <w:sz w:val="24"/>
          <w:szCs w:val="24"/>
        </w:rPr>
        <w:t>The reality is that many with disability fear the loss of their job or the loss of opportunity despite laws in place to protect such loss. The creative world of film and television can more easily get around such laws citing creative choices as part of an actor’s longevity</w:t>
      </w:r>
      <w:r w:rsidR="00833238">
        <w:rPr>
          <w:rFonts w:asciiTheme="majorHAnsi" w:hAnsiTheme="majorHAnsi"/>
          <w:color w:val="262626"/>
          <w:sz w:val="24"/>
          <w:szCs w:val="24"/>
        </w:rPr>
        <w:t>,</w:t>
      </w:r>
      <w:r w:rsidRPr="005B0FDE">
        <w:rPr>
          <w:rFonts w:asciiTheme="majorHAnsi" w:hAnsiTheme="majorHAnsi"/>
          <w:color w:val="262626"/>
          <w:sz w:val="24"/>
          <w:szCs w:val="24"/>
        </w:rPr>
        <w:t xml:space="preserve"> or lack thereof</w:t>
      </w:r>
      <w:r w:rsidR="00833238">
        <w:rPr>
          <w:rFonts w:asciiTheme="majorHAnsi" w:hAnsiTheme="majorHAnsi"/>
          <w:color w:val="262626"/>
          <w:sz w:val="24"/>
          <w:szCs w:val="24"/>
        </w:rPr>
        <w:t>,</w:t>
      </w:r>
      <w:r w:rsidRPr="005B0FDE">
        <w:rPr>
          <w:rFonts w:asciiTheme="majorHAnsi" w:hAnsiTheme="majorHAnsi"/>
          <w:color w:val="262626"/>
          <w:sz w:val="24"/>
          <w:szCs w:val="24"/>
        </w:rPr>
        <w:t xml:space="preserve"> on a television show.</w:t>
      </w:r>
    </w:p>
    <w:p w14:paraId="73634B69" w14:textId="77777777" w:rsidR="00DA1A7B" w:rsidRPr="005B0FDE" w:rsidRDefault="00DA1A7B" w:rsidP="00232513">
      <w:pPr>
        <w:widowControl w:val="0"/>
        <w:autoSpaceDE w:val="0"/>
        <w:autoSpaceDN w:val="0"/>
        <w:adjustRightInd w:val="0"/>
        <w:jc w:val="center"/>
        <w:rPr>
          <w:rFonts w:asciiTheme="majorHAnsi" w:hAnsiTheme="majorHAnsi" w:cs="Georgia"/>
          <w:b/>
          <w:color w:val="1E1E1E"/>
          <w:sz w:val="24"/>
          <w:szCs w:val="24"/>
        </w:rPr>
      </w:pPr>
    </w:p>
    <w:p w14:paraId="4350EF49" w14:textId="77777777" w:rsidR="00A87E89" w:rsidRPr="005B0FDE" w:rsidRDefault="00A87E89" w:rsidP="00232513">
      <w:pPr>
        <w:widowControl w:val="0"/>
        <w:autoSpaceDE w:val="0"/>
        <w:autoSpaceDN w:val="0"/>
        <w:adjustRightInd w:val="0"/>
        <w:jc w:val="center"/>
        <w:rPr>
          <w:rFonts w:asciiTheme="majorHAnsi" w:hAnsiTheme="majorHAnsi" w:cs="Georgia"/>
          <w:b/>
          <w:color w:val="1E1E1E"/>
          <w:sz w:val="24"/>
          <w:szCs w:val="24"/>
        </w:rPr>
      </w:pPr>
    </w:p>
    <w:p w14:paraId="12F8975E" w14:textId="77777777" w:rsidR="00A87E89" w:rsidRPr="005B0FDE" w:rsidRDefault="00A87E89" w:rsidP="00232513">
      <w:pPr>
        <w:widowControl w:val="0"/>
        <w:autoSpaceDE w:val="0"/>
        <w:autoSpaceDN w:val="0"/>
        <w:adjustRightInd w:val="0"/>
        <w:jc w:val="center"/>
        <w:rPr>
          <w:rFonts w:asciiTheme="majorHAnsi" w:hAnsiTheme="majorHAnsi" w:cs="Georgia"/>
          <w:b/>
          <w:color w:val="1E1E1E"/>
          <w:sz w:val="24"/>
          <w:szCs w:val="24"/>
        </w:rPr>
      </w:pPr>
      <w:r w:rsidRPr="005B0FDE">
        <w:rPr>
          <w:rFonts w:asciiTheme="majorHAnsi" w:hAnsiTheme="majorHAnsi" w:cs="Georgia"/>
          <w:b/>
          <w:color w:val="1E1E1E"/>
          <w:sz w:val="24"/>
          <w:szCs w:val="24"/>
        </w:rPr>
        <w:t>Understanding Employer Pushback</w:t>
      </w:r>
    </w:p>
    <w:p w14:paraId="65D3AE70" w14:textId="77777777" w:rsidR="00A87E89" w:rsidRPr="005B0FDE" w:rsidRDefault="00A87E89" w:rsidP="00232513">
      <w:pPr>
        <w:widowControl w:val="0"/>
        <w:autoSpaceDE w:val="0"/>
        <w:autoSpaceDN w:val="0"/>
        <w:adjustRightInd w:val="0"/>
        <w:jc w:val="center"/>
        <w:rPr>
          <w:rFonts w:asciiTheme="majorHAnsi" w:hAnsiTheme="majorHAnsi" w:cs="Georgia"/>
          <w:b/>
          <w:color w:val="1E1E1E"/>
          <w:sz w:val="24"/>
          <w:szCs w:val="24"/>
        </w:rPr>
      </w:pPr>
    </w:p>
    <w:p w14:paraId="04D7EEDC" w14:textId="3264DC6C" w:rsidR="00A87E89" w:rsidRPr="005B0FDE" w:rsidRDefault="00A87E89" w:rsidP="00D97EB6">
      <w:pPr>
        <w:rPr>
          <w:rFonts w:asciiTheme="majorHAnsi" w:hAnsiTheme="majorHAnsi"/>
          <w:color w:val="auto"/>
          <w:sz w:val="24"/>
          <w:szCs w:val="24"/>
        </w:rPr>
      </w:pPr>
      <w:r w:rsidRPr="005B0FDE">
        <w:rPr>
          <w:rFonts w:asciiTheme="majorHAnsi" w:hAnsiTheme="majorHAnsi"/>
          <w:color w:val="auto"/>
          <w:sz w:val="24"/>
          <w:szCs w:val="24"/>
        </w:rPr>
        <w:t xml:space="preserve">The ADA guarantees rights to access and employment without discrimination, but this is a double-edged sword for those seeking employment. I recently heard of a small businessperson starting an ice-cream franchise. The businessperson was growing frustrated with their need to make the employee areas ADA accessible. Their response was “I don’t plan to hire any handicapped people.” Such a sweeping, pointed and unfortunate look at 20% of the population, which encompasses a vast arena of versions of disability, is not uncommon. Fears of litigation by </w:t>
      </w:r>
      <w:r w:rsidR="00833238">
        <w:rPr>
          <w:rFonts w:asciiTheme="majorHAnsi" w:hAnsiTheme="majorHAnsi"/>
          <w:color w:val="auto"/>
          <w:sz w:val="24"/>
          <w:szCs w:val="24"/>
        </w:rPr>
        <w:t>patrons with disabilities,</w:t>
      </w:r>
      <w:r w:rsidRPr="005B0FDE">
        <w:rPr>
          <w:rFonts w:asciiTheme="majorHAnsi" w:hAnsiTheme="majorHAnsi"/>
          <w:color w:val="auto"/>
          <w:sz w:val="24"/>
          <w:szCs w:val="24"/>
        </w:rPr>
        <w:t xml:space="preserve"> let alone employees, who feel that access may be denied them, is extremely rare but anecdotal evidence can often be fuel for lawyers to avoid the possibility.  </w:t>
      </w:r>
    </w:p>
    <w:p w14:paraId="6AF31E2C" w14:textId="77777777" w:rsidR="00A87E89" w:rsidRPr="005B0FDE" w:rsidRDefault="00A87E89" w:rsidP="005B0FDE">
      <w:pPr>
        <w:widowControl w:val="0"/>
        <w:autoSpaceDE w:val="0"/>
        <w:autoSpaceDN w:val="0"/>
        <w:adjustRightInd w:val="0"/>
        <w:jc w:val="center"/>
        <w:rPr>
          <w:rFonts w:asciiTheme="majorHAnsi" w:hAnsiTheme="majorHAnsi" w:cs="Georgia"/>
          <w:b/>
          <w:color w:val="1E1E1E"/>
          <w:sz w:val="24"/>
          <w:szCs w:val="24"/>
        </w:rPr>
      </w:pPr>
    </w:p>
    <w:p w14:paraId="0BD97D4B" w14:textId="6276B05E" w:rsidR="007B70A1" w:rsidRDefault="00D97DAC" w:rsidP="005B0FDE">
      <w:pPr>
        <w:widowControl w:val="0"/>
        <w:autoSpaceDE w:val="0"/>
        <w:autoSpaceDN w:val="0"/>
        <w:adjustRightInd w:val="0"/>
        <w:rPr>
          <w:rFonts w:asciiTheme="majorHAnsi" w:hAnsiTheme="majorHAnsi" w:cs="Georgia"/>
          <w:color w:val="1E1E1E"/>
          <w:sz w:val="24"/>
          <w:szCs w:val="24"/>
        </w:rPr>
      </w:pPr>
      <w:r w:rsidRPr="007B70A1">
        <w:rPr>
          <w:rFonts w:asciiTheme="majorHAnsi" w:hAnsiTheme="majorHAnsi" w:cs="Georgia"/>
          <w:color w:val="1E1E1E"/>
          <w:sz w:val="24"/>
          <w:szCs w:val="24"/>
        </w:rPr>
        <w:t>This same fear overlaps into the show-business world, where legal concerns are the gears that work the machine.  And often understanding and outreach take a back seat to custom</w:t>
      </w:r>
      <w:r w:rsidR="007B70A1">
        <w:rPr>
          <w:rFonts w:asciiTheme="majorHAnsi" w:hAnsiTheme="majorHAnsi" w:cs="Georgia"/>
          <w:color w:val="1E1E1E"/>
          <w:sz w:val="24"/>
          <w:szCs w:val="24"/>
        </w:rPr>
        <w:t>,</w:t>
      </w:r>
      <w:r w:rsidRPr="007B70A1">
        <w:rPr>
          <w:rFonts w:asciiTheme="majorHAnsi" w:hAnsiTheme="majorHAnsi" w:cs="Georgia"/>
          <w:color w:val="1E1E1E"/>
          <w:sz w:val="24"/>
          <w:szCs w:val="24"/>
        </w:rPr>
        <w:t xml:space="preserve"> efficiency</w:t>
      </w:r>
      <w:r w:rsidR="00F93D88">
        <w:rPr>
          <w:rFonts w:asciiTheme="majorHAnsi" w:hAnsiTheme="majorHAnsi" w:cs="Georgia"/>
          <w:color w:val="1E1E1E"/>
          <w:sz w:val="24"/>
          <w:szCs w:val="24"/>
        </w:rPr>
        <w:t>,</w:t>
      </w:r>
      <w:r w:rsidR="007B70A1">
        <w:rPr>
          <w:rFonts w:asciiTheme="majorHAnsi" w:hAnsiTheme="majorHAnsi" w:cs="Georgia"/>
          <w:color w:val="1E1E1E"/>
          <w:sz w:val="24"/>
          <w:szCs w:val="24"/>
        </w:rPr>
        <w:t xml:space="preserve"> and that fear</w:t>
      </w:r>
      <w:r w:rsidRPr="007B70A1">
        <w:rPr>
          <w:rFonts w:asciiTheme="majorHAnsi" w:hAnsiTheme="majorHAnsi" w:cs="Georgia"/>
          <w:color w:val="1E1E1E"/>
          <w:sz w:val="24"/>
          <w:szCs w:val="24"/>
        </w:rPr>
        <w:t>. I and others in our survey have heard all manner of producer’s comments that essentially close the creative do</w:t>
      </w:r>
      <w:r w:rsidRPr="00A375C8">
        <w:rPr>
          <w:rFonts w:asciiTheme="majorHAnsi" w:hAnsiTheme="majorHAnsi" w:cs="Georgia"/>
          <w:color w:val="1E1E1E"/>
          <w:sz w:val="24"/>
          <w:szCs w:val="24"/>
        </w:rPr>
        <w:t xml:space="preserve">or to hiring persons with disability. </w:t>
      </w:r>
      <w:r w:rsidRPr="0012023C">
        <w:rPr>
          <w:rFonts w:asciiTheme="majorHAnsi" w:hAnsiTheme="majorHAnsi" w:cs="Georgia"/>
          <w:color w:val="1E1E1E"/>
          <w:sz w:val="24"/>
          <w:szCs w:val="24"/>
        </w:rPr>
        <w:t>Creativity, inclusion</w:t>
      </w:r>
      <w:r w:rsidR="00F93D88">
        <w:rPr>
          <w:rFonts w:asciiTheme="majorHAnsi" w:hAnsiTheme="majorHAnsi" w:cs="Georgia"/>
          <w:color w:val="1E1E1E"/>
          <w:sz w:val="24"/>
          <w:szCs w:val="24"/>
        </w:rPr>
        <w:t>,</w:t>
      </w:r>
      <w:r w:rsidRPr="0012023C">
        <w:rPr>
          <w:rFonts w:asciiTheme="majorHAnsi" w:hAnsiTheme="majorHAnsi" w:cs="Georgia"/>
          <w:color w:val="1E1E1E"/>
          <w:sz w:val="24"/>
          <w:szCs w:val="24"/>
        </w:rPr>
        <w:t xml:space="preserve"> and diversity get overlooked without oversight, explanation</w:t>
      </w:r>
      <w:r w:rsidR="00D401A8">
        <w:rPr>
          <w:rFonts w:asciiTheme="majorHAnsi" w:hAnsiTheme="majorHAnsi" w:cs="Georgia"/>
          <w:color w:val="1E1E1E"/>
          <w:sz w:val="24"/>
          <w:szCs w:val="24"/>
        </w:rPr>
        <w:t>,</w:t>
      </w:r>
      <w:r w:rsidRPr="0012023C">
        <w:rPr>
          <w:rFonts w:asciiTheme="majorHAnsi" w:hAnsiTheme="majorHAnsi" w:cs="Georgia"/>
          <w:color w:val="1E1E1E"/>
          <w:sz w:val="24"/>
          <w:szCs w:val="24"/>
        </w:rPr>
        <w:t xml:space="preserve"> and understanding. </w:t>
      </w:r>
      <w:r w:rsidR="00A37347" w:rsidRPr="005B0FDE">
        <w:rPr>
          <w:rFonts w:asciiTheme="majorHAnsi" w:hAnsiTheme="majorHAnsi" w:cs="Georgia"/>
          <w:color w:val="1E1E1E"/>
          <w:sz w:val="24"/>
          <w:szCs w:val="24"/>
        </w:rPr>
        <w:t xml:space="preserve">Working in the industry comes with the </w:t>
      </w:r>
      <w:r w:rsidRPr="007B70A1">
        <w:rPr>
          <w:rFonts w:asciiTheme="majorHAnsi" w:hAnsiTheme="majorHAnsi" w:cs="Georgia"/>
          <w:color w:val="1E1E1E"/>
          <w:sz w:val="24"/>
          <w:szCs w:val="24"/>
        </w:rPr>
        <w:t>understand</w:t>
      </w:r>
      <w:r w:rsidR="00A37347" w:rsidRPr="005B0FDE">
        <w:rPr>
          <w:rFonts w:asciiTheme="majorHAnsi" w:hAnsiTheme="majorHAnsi" w:cs="Georgia"/>
          <w:color w:val="1E1E1E"/>
          <w:sz w:val="24"/>
          <w:szCs w:val="24"/>
        </w:rPr>
        <w:t xml:space="preserve">ing that </w:t>
      </w:r>
      <w:r w:rsidR="00A37347" w:rsidRPr="007B70A1">
        <w:rPr>
          <w:rFonts w:asciiTheme="majorHAnsi" w:hAnsiTheme="majorHAnsi" w:cs="Georgia"/>
          <w:color w:val="1E1E1E"/>
          <w:sz w:val="24"/>
          <w:szCs w:val="24"/>
        </w:rPr>
        <w:t xml:space="preserve">new </w:t>
      </w:r>
      <w:r w:rsidR="00A37347" w:rsidRPr="005B0FDE">
        <w:rPr>
          <w:rFonts w:asciiTheme="majorHAnsi" w:hAnsiTheme="majorHAnsi" w:cs="Georgia"/>
          <w:color w:val="1E1E1E"/>
          <w:sz w:val="24"/>
          <w:szCs w:val="24"/>
        </w:rPr>
        <w:t>locations are involved</w:t>
      </w:r>
      <w:r w:rsidR="00A37347" w:rsidRPr="007B70A1">
        <w:rPr>
          <w:rFonts w:asciiTheme="majorHAnsi" w:hAnsiTheme="majorHAnsi" w:cs="Georgia"/>
          <w:color w:val="1E1E1E"/>
          <w:sz w:val="24"/>
          <w:szCs w:val="24"/>
        </w:rPr>
        <w:t>,</w:t>
      </w:r>
      <w:r w:rsidR="00A37347" w:rsidRPr="005B0FDE">
        <w:rPr>
          <w:rFonts w:asciiTheme="majorHAnsi" w:hAnsiTheme="majorHAnsi" w:cs="Georgia"/>
          <w:color w:val="1E1E1E"/>
          <w:sz w:val="24"/>
          <w:szCs w:val="24"/>
        </w:rPr>
        <w:t xml:space="preserve"> sets are built and struck on a weekly basis</w:t>
      </w:r>
      <w:r w:rsidR="00D401A8">
        <w:rPr>
          <w:rFonts w:asciiTheme="majorHAnsi" w:hAnsiTheme="majorHAnsi" w:cs="Georgia"/>
          <w:color w:val="1E1E1E"/>
          <w:sz w:val="24"/>
          <w:szCs w:val="24"/>
        </w:rPr>
        <w:t>,</w:t>
      </w:r>
      <w:r w:rsidR="00A37347" w:rsidRPr="005B0FDE">
        <w:rPr>
          <w:rFonts w:asciiTheme="majorHAnsi" w:hAnsiTheme="majorHAnsi" w:cs="Georgia"/>
          <w:color w:val="1E1E1E"/>
          <w:sz w:val="24"/>
          <w:szCs w:val="24"/>
        </w:rPr>
        <w:t xml:space="preserve"> and the casting </w:t>
      </w:r>
      <w:r w:rsidR="00A37347" w:rsidRPr="007B70A1">
        <w:rPr>
          <w:rFonts w:asciiTheme="majorHAnsi" w:hAnsiTheme="majorHAnsi" w:cs="Georgia"/>
          <w:color w:val="1E1E1E"/>
          <w:sz w:val="24"/>
          <w:szCs w:val="24"/>
        </w:rPr>
        <w:t xml:space="preserve">takes place at the pace of the internet.  But the number of days </w:t>
      </w:r>
      <w:r w:rsidRPr="007B70A1">
        <w:rPr>
          <w:rFonts w:asciiTheme="majorHAnsi" w:hAnsiTheme="majorHAnsi" w:cs="Georgia"/>
          <w:color w:val="1E1E1E"/>
          <w:sz w:val="24"/>
          <w:szCs w:val="24"/>
        </w:rPr>
        <w:t>to shoot</w:t>
      </w:r>
      <w:r w:rsidR="00A37347" w:rsidRPr="007B70A1">
        <w:rPr>
          <w:rFonts w:asciiTheme="majorHAnsi" w:hAnsiTheme="majorHAnsi" w:cs="Georgia"/>
          <w:color w:val="1E1E1E"/>
          <w:sz w:val="24"/>
          <w:szCs w:val="24"/>
        </w:rPr>
        <w:t xml:space="preserve"> a ½ </w:t>
      </w:r>
      <w:r w:rsidRPr="007B70A1">
        <w:rPr>
          <w:rFonts w:asciiTheme="majorHAnsi" w:hAnsiTheme="majorHAnsi" w:cs="Georgia"/>
          <w:color w:val="1E1E1E"/>
          <w:sz w:val="24"/>
          <w:szCs w:val="24"/>
        </w:rPr>
        <w:t>hour series and an hour-long series has not changed since I became a union actor in 1990</w:t>
      </w:r>
      <w:r w:rsidR="00F93D88">
        <w:rPr>
          <w:rFonts w:asciiTheme="majorHAnsi" w:hAnsiTheme="majorHAnsi" w:cs="Georgia"/>
          <w:color w:val="1E1E1E"/>
          <w:sz w:val="24"/>
          <w:szCs w:val="24"/>
        </w:rPr>
        <w:t>,</w:t>
      </w:r>
      <w:r w:rsidRPr="007B70A1">
        <w:rPr>
          <w:rFonts w:asciiTheme="majorHAnsi" w:hAnsiTheme="majorHAnsi" w:cs="Georgia"/>
          <w:color w:val="1E1E1E"/>
          <w:sz w:val="24"/>
          <w:szCs w:val="24"/>
        </w:rPr>
        <w:t xml:space="preserve"> the</w:t>
      </w:r>
      <w:r w:rsidR="007A29DB">
        <w:rPr>
          <w:rFonts w:asciiTheme="majorHAnsi" w:hAnsiTheme="majorHAnsi" w:cs="Georgia"/>
          <w:color w:val="1E1E1E"/>
          <w:sz w:val="24"/>
          <w:szCs w:val="24"/>
        </w:rPr>
        <w:t xml:space="preserve"> same</w:t>
      </w:r>
      <w:r w:rsidRPr="007B70A1">
        <w:rPr>
          <w:rFonts w:asciiTheme="majorHAnsi" w:hAnsiTheme="majorHAnsi" w:cs="Georgia"/>
          <w:color w:val="1E1E1E"/>
          <w:sz w:val="24"/>
          <w:szCs w:val="24"/>
        </w:rPr>
        <w:t xml:space="preserve"> year that the </w:t>
      </w:r>
      <w:r w:rsidR="00F93D88">
        <w:rPr>
          <w:rFonts w:asciiTheme="majorHAnsi" w:hAnsiTheme="majorHAnsi" w:cs="Georgia"/>
          <w:color w:val="1E1E1E"/>
          <w:sz w:val="24"/>
          <w:szCs w:val="24"/>
        </w:rPr>
        <w:t>Americans with Disabilities Act (</w:t>
      </w:r>
      <w:r w:rsidRPr="007B70A1">
        <w:rPr>
          <w:rFonts w:asciiTheme="majorHAnsi" w:hAnsiTheme="majorHAnsi" w:cs="Georgia"/>
          <w:color w:val="1E1E1E"/>
          <w:sz w:val="24"/>
          <w:szCs w:val="24"/>
        </w:rPr>
        <w:t>ADA</w:t>
      </w:r>
      <w:r w:rsidR="00F93D88">
        <w:rPr>
          <w:rFonts w:asciiTheme="majorHAnsi" w:hAnsiTheme="majorHAnsi" w:cs="Georgia"/>
          <w:color w:val="1E1E1E"/>
          <w:sz w:val="24"/>
          <w:szCs w:val="24"/>
        </w:rPr>
        <w:t>)</w:t>
      </w:r>
      <w:r w:rsidRPr="007B70A1">
        <w:rPr>
          <w:rFonts w:asciiTheme="majorHAnsi" w:hAnsiTheme="majorHAnsi" w:cs="Georgia"/>
          <w:color w:val="1E1E1E"/>
          <w:sz w:val="24"/>
          <w:szCs w:val="24"/>
        </w:rPr>
        <w:t xml:space="preserve"> was passed.</w:t>
      </w:r>
      <w:r w:rsidRPr="00A375C8">
        <w:rPr>
          <w:rFonts w:asciiTheme="majorHAnsi" w:hAnsiTheme="majorHAnsi" w:cs="Georgia"/>
          <w:color w:val="1E1E1E"/>
          <w:sz w:val="24"/>
          <w:szCs w:val="24"/>
        </w:rPr>
        <w:t xml:space="preserve"> The ADA </w:t>
      </w:r>
      <w:r w:rsidR="007B70A1" w:rsidRPr="00A375C8">
        <w:rPr>
          <w:rFonts w:asciiTheme="majorHAnsi" w:hAnsiTheme="majorHAnsi" w:cs="Georgia"/>
          <w:color w:val="1E1E1E"/>
          <w:sz w:val="24"/>
          <w:szCs w:val="24"/>
        </w:rPr>
        <w:t xml:space="preserve">has put some in the legal world on guard and avoidance of potential issues is often the result. </w:t>
      </w:r>
    </w:p>
    <w:p w14:paraId="31A84ABD" w14:textId="77777777" w:rsidR="007B70A1" w:rsidRDefault="007B70A1" w:rsidP="005B0FDE">
      <w:pPr>
        <w:widowControl w:val="0"/>
        <w:autoSpaceDE w:val="0"/>
        <w:autoSpaceDN w:val="0"/>
        <w:adjustRightInd w:val="0"/>
        <w:rPr>
          <w:rFonts w:asciiTheme="majorHAnsi" w:hAnsiTheme="majorHAnsi" w:cs="Georgia"/>
          <w:color w:val="1E1E1E"/>
          <w:sz w:val="24"/>
          <w:szCs w:val="24"/>
        </w:rPr>
      </w:pPr>
    </w:p>
    <w:p w14:paraId="2047F9BF" w14:textId="40DF4C5C" w:rsidR="007B70A1" w:rsidRPr="005B0EA4" w:rsidRDefault="00A375C8" w:rsidP="005B0FDE">
      <w:pPr>
        <w:widowControl w:val="0"/>
        <w:autoSpaceDE w:val="0"/>
        <w:autoSpaceDN w:val="0"/>
        <w:adjustRightInd w:val="0"/>
        <w:rPr>
          <w:rFonts w:asciiTheme="majorHAnsi" w:hAnsiTheme="majorHAnsi" w:cs="Georgia"/>
          <w:color w:val="000000" w:themeColor="text1"/>
          <w:sz w:val="24"/>
          <w:szCs w:val="24"/>
        </w:rPr>
      </w:pPr>
      <w:r>
        <w:rPr>
          <w:rFonts w:asciiTheme="majorHAnsi" w:hAnsiTheme="majorHAnsi" w:cs="Georgia"/>
          <w:color w:val="1E1E1E"/>
          <w:sz w:val="24"/>
          <w:szCs w:val="24"/>
        </w:rPr>
        <w:t xml:space="preserve">However, </w:t>
      </w:r>
      <w:r w:rsidR="007A29DB">
        <w:rPr>
          <w:rFonts w:asciiTheme="majorHAnsi" w:hAnsiTheme="majorHAnsi" w:cs="Georgia"/>
          <w:color w:val="1E1E1E"/>
          <w:sz w:val="24"/>
          <w:szCs w:val="24"/>
        </w:rPr>
        <w:t xml:space="preserve">history shows that </w:t>
      </w:r>
      <w:r>
        <w:rPr>
          <w:rFonts w:asciiTheme="majorHAnsi" w:hAnsiTheme="majorHAnsi" w:cs="Georgia"/>
          <w:color w:val="1E1E1E"/>
          <w:sz w:val="24"/>
          <w:szCs w:val="24"/>
        </w:rPr>
        <w:t xml:space="preserve">adaption </w:t>
      </w:r>
      <w:r w:rsidR="00F93D88">
        <w:rPr>
          <w:rFonts w:asciiTheme="majorHAnsi" w:hAnsiTheme="majorHAnsi" w:cs="Georgia"/>
          <w:color w:val="1E1E1E"/>
          <w:sz w:val="24"/>
          <w:szCs w:val="24"/>
        </w:rPr>
        <w:t xml:space="preserve">of the ADA </w:t>
      </w:r>
      <w:r>
        <w:rPr>
          <w:rFonts w:asciiTheme="majorHAnsi" w:hAnsiTheme="majorHAnsi" w:cs="Georgia"/>
          <w:color w:val="1E1E1E"/>
          <w:sz w:val="24"/>
          <w:szCs w:val="24"/>
        </w:rPr>
        <w:t xml:space="preserve">has had sweeping overlap into bettering the lives of everyone. </w:t>
      </w:r>
      <w:r w:rsidR="007B70A1">
        <w:rPr>
          <w:rFonts w:asciiTheme="majorHAnsi" w:hAnsiTheme="majorHAnsi" w:cs="Georgia"/>
          <w:color w:val="1E1E1E"/>
          <w:sz w:val="24"/>
          <w:szCs w:val="24"/>
        </w:rPr>
        <w:t>In those years prior to the passing of the ADA there was a belief that ramps and curb-cuts would never be used. But once they appeared so did wheelchair-users who before that could not readily navigate the outside world, and as an added benefit mothers with strollers could also navigate more easily. The deaf community has been using tex</w:t>
      </w:r>
      <w:r w:rsidR="00D11111">
        <w:rPr>
          <w:rFonts w:asciiTheme="majorHAnsi" w:hAnsiTheme="majorHAnsi" w:cs="Georgia"/>
          <w:color w:val="1E1E1E"/>
          <w:sz w:val="24"/>
          <w:szCs w:val="24"/>
        </w:rPr>
        <w:t>t-</w:t>
      </w:r>
      <w:r w:rsidR="007B70A1">
        <w:rPr>
          <w:rFonts w:asciiTheme="majorHAnsi" w:hAnsiTheme="majorHAnsi" w:cs="Georgia"/>
          <w:color w:val="1E1E1E"/>
          <w:sz w:val="24"/>
          <w:szCs w:val="24"/>
        </w:rPr>
        <w:t>messaging systems for decades—now it is the most universally used form of electronic communication.</w:t>
      </w:r>
      <w:r>
        <w:rPr>
          <w:rFonts w:asciiTheme="majorHAnsi" w:hAnsiTheme="majorHAnsi" w:cs="Georgia"/>
          <w:color w:val="1E1E1E"/>
          <w:sz w:val="24"/>
          <w:szCs w:val="24"/>
        </w:rPr>
        <w:t xml:space="preserve"> </w:t>
      </w:r>
      <w:r w:rsidR="007B70A1">
        <w:rPr>
          <w:rFonts w:asciiTheme="majorHAnsi" w:hAnsiTheme="majorHAnsi" w:cs="Georgia"/>
          <w:color w:val="1E1E1E"/>
          <w:sz w:val="24"/>
          <w:szCs w:val="24"/>
        </w:rPr>
        <w:t>New business</w:t>
      </w:r>
      <w:r w:rsidR="007A29DB">
        <w:rPr>
          <w:rFonts w:asciiTheme="majorHAnsi" w:hAnsiTheme="majorHAnsi" w:cs="Georgia"/>
          <w:color w:val="1E1E1E"/>
          <w:sz w:val="24"/>
          <w:szCs w:val="24"/>
        </w:rPr>
        <w:t>es</w:t>
      </w:r>
      <w:r w:rsidR="00F93D88">
        <w:rPr>
          <w:rFonts w:asciiTheme="majorHAnsi" w:hAnsiTheme="majorHAnsi" w:cs="Georgia"/>
          <w:color w:val="1E1E1E"/>
          <w:sz w:val="24"/>
          <w:szCs w:val="24"/>
        </w:rPr>
        <w:t>,</w:t>
      </w:r>
      <w:r>
        <w:rPr>
          <w:rFonts w:asciiTheme="majorHAnsi" w:hAnsiTheme="majorHAnsi" w:cs="Georgia"/>
          <w:color w:val="1E1E1E"/>
          <w:sz w:val="24"/>
          <w:szCs w:val="24"/>
        </w:rPr>
        <w:t xml:space="preserve"> large and small</w:t>
      </w:r>
      <w:r w:rsidR="00F93D88">
        <w:rPr>
          <w:rFonts w:asciiTheme="majorHAnsi" w:hAnsiTheme="majorHAnsi" w:cs="Georgia"/>
          <w:color w:val="1E1E1E"/>
          <w:sz w:val="24"/>
          <w:szCs w:val="24"/>
        </w:rPr>
        <w:t>,</w:t>
      </w:r>
      <w:r w:rsidR="007B70A1">
        <w:rPr>
          <w:rFonts w:asciiTheme="majorHAnsi" w:hAnsiTheme="majorHAnsi" w:cs="Georgia"/>
          <w:color w:val="1E1E1E"/>
          <w:sz w:val="24"/>
          <w:szCs w:val="24"/>
        </w:rPr>
        <w:t xml:space="preserve"> have an obligation to adapt</w:t>
      </w:r>
      <w:r>
        <w:rPr>
          <w:rFonts w:asciiTheme="majorHAnsi" w:hAnsiTheme="majorHAnsi" w:cs="Georgia"/>
          <w:color w:val="1E1E1E"/>
          <w:sz w:val="24"/>
          <w:szCs w:val="24"/>
        </w:rPr>
        <w:t xml:space="preserve"> and now understand what that means as guidelines </w:t>
      </w:r>
      <w:r w:rsidR="007A29DB">
        <w:rPr>
          <w:rFonts w:asciiTheme="majorHAnsi" w:hAnsiTheme="majorHAnsi" w:cs="Georgia"/>
          <w:color w:val="1E1E1E"/>
          <w:sz w:val="24"/>
          <w:szCs w:val="24"/>
        </w:rPr>
        <w:t>have been</w:t>
      </w:r>
      <w:r>
        <w:rPr>
          <w:rFonts w:asciiTheme="majorHAnsi" w:hAnsiTheme="majorHAnsi" w:cs="Georgia"/>
          <w:color w:val="1E1E1E"/>
          <w:sz w:val="24"/>
          <w:szCs w:val="24"/>
        </w:rPr>
        <w:t xml:space="preserve"> in place. Old businesses have had 26 years </w:t>
      </w:r>
      <w:r w:rsidR="00F93D88">
        <w:rPr>
          <w:rFonts w:asciiTheme="majorHAnsi" w:hAnsiTheme="majorHAnsi" w:cs="Georgia"/>
          <w:color w:val="1E1E1E"/>
          <w:sz w:val="24"/>
          <w:szCs w:val="24"/>
        </w:rPr>
        <w:t xml:space="preserve">since the ADA passage </w:t>
      </w:r>
      <w:r>
        <w:rPr>
          <w:rFonts w:asciiTheme="majorHAnsi" w:hAnsiTheme="majorHAnsi" w:cs="Georgia"/>
          <w:color w:val="1E1E1E"/>
          <w:sz w:val="24"/>
          <w:szCs w:val="24"/>
        </w:rPr>
        <w:t xml:space="preserve">to adjust their practices, and at this stage of the game there is </w:t>
      </w:r>
      <w:r>
        <w:rPr>
          <w:rFonts w:asciiTheme="majorHAnsi" w:hAnsiTheme="majorHAnsi" w:cs="Georgia"/>
          <w:color w:val="1E1E1E"/>
          <w:sz w:val="24"/>
          <w:szCs w:val="24"/>
        </w:rPr>
        <w:lastRenderedPageBreak/>
        <w:t>no excuse to have not made the adjustment</w:t>
      </w:r>
      <w:r w:rsidR="00D11111">
        <w:rPr>
          <w:rFonts w:asciiTheme="majorHAnsi" w:hAnsiTheme="majorHAnsi" w:cs="Georgia"/>
          <w:color w:val="1E1E1E"/>
          <w:sz w:val="24"/>
          <w:szCs w:val="24"/>
        </w:rPr>
        <w:t>, to have not made the outreach</w:t>
      </w:r>
      <w:r w:rsidR="00F93D88">
        <w:rPr>
          <w:rFonts w:asciiTheme="majorHAnsi" w:hAnsiTheme="majorHAnsi" w:cs="Georgia"/>
          <w:color w:val="1E1E1E"/>
          <w:sz w:val="24"/>
          <w:szCs w:val="24"/>
        </w:rPr>
        <w:t>,</w:t>
      </w:r>
      <w:r w:rsidR="00D11111">
        <w:rPr>
          <w:rFonts w:asciiTheme="majorHAnsi" w:hAnsiTheme="majorHAnsi" w:cs="Georgia"/>
          <w:color w:val="1E1E1E"/>
          <w:sz w:val="24"/>
          <w:szCs w:val="24"/>
        </w:rPr>
        <w:t xml:space="preserve"> to have not innovated. </w:t>
      </w:r>
      <w:r w:rsidR="00F93D88">
        <w:rPr>
          <w:rFonts w:asciiTheme="majorHAnsi" w:hAnsiTheme="majorHAnsi" w:cs="Georgia"/>
          <w:color w:val="1E1E1E"/>
          <w:sz w:val="24"/>
          <w:szCs w:val="24"/>
        </w:rPr>
        <w:t>Certainly</w:t>
      </w:r>
      <w:r w:rsidR="00D11111">
        <w:rPr>
          <w:rFonts w:asciiTheme="majorHAnsi" w:hAnsiTheme="majorHAnsi" w:cs="Georgia"/>
          <w:color w:val="1E1E1E"/>
          <w:sz w:val="24"/>
          <w:szCs w:val="24"/>
        </w:rPr>
        <w:t xml:space="preserve"> in a field as creative as ours, such innovations are easier than in other fields. </w:t>
      </w:r>
      <w:r w:rsidR="007A29DB">
        <w:rPr>
          <w:rFonts w:asciiTheme="majorHAnsi" w:hAnsiTheme="majorHAnsi" w:cs="Georgia"/>
          <w:color w:val="1E1E1E"/>
          <w:sz w:val="24"/>
          <w:szCs w:val="24"/>
        </w:rPr>
        <w:t xml:space="preserve">What they will find when our audience of 20% is represented </w:t>
      </w:r>
      <w:r w:rsidR="005B0EA4">
        <w:rPr>
          <w:rFonts w:asciiTheme="majorHAnsi" w:hAnsiTheme="majorHAnsi" w:cs="Georgia"/>
          <w:color w:val="1E1E1E"/>
          <w:sz w:val="24"/>
          <w:szCs w:val="24"/>
        </w:rPr>
        <w:t xml:space="preserve">is that </w:t>
      </w:r>
      <w:r w:rsidR="007A29DB">
        <w:rPr>
          <w:rFonts w:asciiTheme="majorHAnsi" w:hAnsiTheme="majorHAnsi" w:cs="Georgia"/>
          <w:color w:val="1E1E1E"/>
          <w:sz w:val="24"/>
          <w:szCs w:val="24"/>
        </w:rPr>
        <w:t>the rewards</w:t>
      </w:r>
      <w:r w:rsidR="005B0EA4">
        <w:rPr>
          <w:rFonts w:asciiTheme="majorHAnsi" w:hAnsiTheme="majorHAnsi" w:cs="Georgia"/>
          <w:color w:val="1E1E1E"/>
          <w:sz w:val="24"/>
          <w:szCs w:val="24"/>
        </w:rPr>
        <w:t xml:space="preserve"> for adapting</w:t>
      </w:r>
      <w:r w:rsidR="007A29DB">
        <w:rPr>
          <w:rFonts w:asciiTheme="majorHAnsi" w:hAnsiTheme="majorHAnsi" w:cs="Georgia"/>
          <w:color w:val="1E1E1E"/>
          <w:sz w:val="24"/>
          <w:szCs w:val="24"/>
        </w:rPr>
        <w:t xml:space="preserve"> will come back</w:t>
      </w:r>
      <w:r w:rsidR="005B0EA4">
        <w:rPr>
          <w:rFonts w:asciiTheme="majorHAnsi" w:hAnsiTheme="majorHAnsi" w:cs="Georgia"/>
          <w:color w:val="1E1E1E"/>
          <w:sz w:val="24"/>
          <w:szCs w:val="24"/>
        </w:rPr>
        <w:t xml:space="preserve"> to them</w:t>
      </w:r>
      <w:r w:rsidR="00D11111">
        <w:rPr>
          <w:rFonts w:asciiTheme="majorHAnsi" w:hAnsiTheme="majorHAnsi" w:cs="Georgia"/>
          <w:color w:val="1E1E1E"/>
          <w:sz w:val="24"/>
          <w:szCs w:val="24"/>
        </w:rPr>
        <w:t>.</w:t>
      </w:r>
      <w:r w:rsidR="007A29DB">
        <w:rPr>
          <w:rFonts w:asciiTheme="majorHAnsi" w:hAnsiTheme="majorHAnsi" w:cs="Georgia"/>
          <w:color w:val="1E1E1E"/>
          <w:sz w:val="24"/>
          <w:szCs w:val="24"/>
        </w:rPr>
        <w:t xml:space="preserve"> </w:t>
      </w:r>
      <w:r w:rsidR="00D11111">
        <w:rPr>
          <w:rFonts w:asciiTheme="majorHAnsi" w:hAnsiTheme="majorHAnsi" w:cs="Georgia"/>
          <w:color w:val="1E1E1E"/>
          <w:sz w:val="24"/>
          <w:szCs w:val="24"/>
        </w:rPr>
        <w:t xml:space="preserve">According to </w:t>
      </w:r>
      <w:hyperlink r:id="rId60" w:history="1">
        <w:r w:rsidR="00D11111" w:rsidRPr="005B0EA4">
          <w:rPr>
            <w:rStyle w:val="Hyperlink"/>
            <w:rFonts w:asciiTheme="majorHAnsi" w:hAnsiTheme="majorHAnsi" w:cs="Georgia"/>
            <w:szCs w:val="24"/>
          </w:rPr>
          <w:t>the National Disability Institute</w:t>
        </w:r>
      </w:hyperlink>
      <w:r w:rsidR="00D11111">
        <w:rPr>
          <w:rFonts w:asciiTheme="majorHAnsi" w:hAnsiTheme="majorHAnsi" w:cs="Georgia"/>
          <w:color w:val="1E1E1E"/>
          <w:sz w:val="24"/>
          <w:szCs w:val="24"/>
        </w:rPr>
        <w:t xml:space="preserve"> t</w:t>
      </w:r>
      <w:r w:rsidR="007A29DB">
        <w:rPr>
          <w:rFonts w:asciiTheme="majorHAnsi" w:hAnsiTheme="majorHAnsi" w:cs="Georgia"/>
          <w:color w:val="1E1E1E"/>
          <w:sz w:val="24"/>
          <w:szCs w:val="24"/>
        </w:rPr>
        <w:t xml:space="preserve">hose 50 million Americans who represent </w:t>
      </w:r>
      <w:r w:rsidR="007A29DB" w:rsidRPr="005B0EA4">
        <w:rPr>
          <w:rFonts w:asciiTheme="majorHAnsi" w:hAnsiTheme="majorHAnsi" w:cs="Georgia"/>
          <w:color w:val="000000" w:themeColor="text1"/>
          <w:sz w:val="24"/>
          <w:szCs w:val="24"/>
        </w:rPr>
        <w:t xml:space="preserve">the </w:t>
      </w:r>
      <w:r w:rsidR="00D97EB6" w:rsidRPr="005B0EA4">
        <w:rPr>
          <w:rFonts w:asciiTheme="majorHAnsi" w:hAnsiTheme="majorHAnsi" w:cs="OpenSans"/>
          <w:color w:val="000000" w:themeColor="text1"/>
          <w:sz w:val="24"/>
          <w:szCs w:val="24"/>
        </w:rPr>
        <w:t xml:space="preserve">under-tapped market </w:t>
      </w:r>
      <w:r w:rsidR="00D11111" w:rsidRPr="005B0EA4">
        <w:rPr>
          <w:rFonts w:asciiTheme="majorHAnsi" w:hAnsiTheme="majorHAnsi" w:cs="OpenSans"/>
          <w:color w:val="000000" w:themeColor="text1"/>
          <w:sz w:val="24"/>
          <w:szCs w:val="24"/>
        </w:rPr>
        <w:t>have</w:t>
      </w:r>
      <w:r w:rsidR="00D97EB6" w:rsidRPr="005B0EA4">
        <w:rPr>
          <w:rFonts w:asciiTheme="majorHAnsi" w:hAnsiTheme="majorHAnsi" w:cs="OpenSans"/>
          <w:color w:val="000000" w:themeColor="text1"/>
          <w:sz w:val="24"/>
          <w:szCs w:val="24"/>
        </w:rPr>
        <w:t xml:space="preserve"> an aggregate annual income of more than $1 trillion and $220 billion in discretionary spending power.</w:t>
      </w:r>
      <w:r w:rsidR="007A29DB" w:rsidRPr="005B0EA4">
        <w:rPr>
          <w:rFonts w:asciiTheme="majorHAnsi" w:hAnsiTheme="majorHAnsi" w:cs="OpenSans"/>
          <w:color w:val="000000" w:themeColor="text1"/>
          <w:sz w:val="24"/>
          <w:szCs w:val="24"/>
        </w:rPr>
        <w:t xml:space="preserve">  Certainly the door can be open a bit wider</w:t>
      </w:r>
      <w:r w:rsidR="00D11111" w:rsidRPr="005B0EA4">
        <w:rPr>
          <w:rFonts w:asciiTheme="majorHAnsi" w:hAnsiTheme="majorHAnsi" w:cs="OpenSans"/>
          <w:color w:val="000000" w:themeColor="text1"/>
          <w:sz w:val="24"/>
          <w:szCs w:val="24"/>
        </w:rPr>
        <w:t xml:space="preserve"> to allow more access.</w:t>
      </w:r>
    </w:p>
    <w:p w14:paraId="0444DA00" w14:textId="77777777" w:rsidR="00D11111" w:rsidRDefault="00D11111" w:rsidP="00D97EB6">
      <w:pPr>
        <w:rPr>
          <w:rFonts w:ascii="Cambria" w:hAnsi="Cambria"/>
          <w:color w:val="auto"/>
          <w:sz w:val="24"/>
          <w:szCs w:val="24"/>
        </w:rPr>
      </w:pPr>
    </w:p>
    <w:p w14:paraId="606BDBA9" w14:textId="77777777" w:rsidR="00AC541A" w:rsidRPr="00B84EFE" w:rsidRDefault="00AC541A" w:rsidP="00AC541A">
      <w:pPr>
        <w:rPr>
          <w:rFonts w:ascii="Cambria" w:hAnsi="Cambria"/>
          <w:color w:val="auto"/>
          <w:sz w:val="24"/>
          <w:szCs w:val="24"/>
        </w:rPr>
      </w:pPr>
    </w:p>
    <w:p w14:paraId="5A2F21F8" w14:textId="77777777" w:rsidR="00AB5AA1" w:rsidRDefault="00AB5AA1" w:rsidP="00A3519A">
      <w:pPr>
        <w:jc w:val="center"/>
        <w:outlineLvl w:val="0"/>
        <w:rPr>
          <w:rFonts w:asciiTheme="majorHAnsi" w:hAnsiTheme="majorHAnsi"/>
          <w:b/>
          <w:color w:val="auto"/>
          <w:sz w:val="28"/>
          <w:szCs w:val="28"/>
        </w:rPr>
      </w:pPr>
    </w:p>
    <w:p w14:paraId="68F0D353" w14:textId="77777777" w:rsidR="00AB5AA1" w:rsidRDefault="00AB5AA1" w:rsidP="00A3519A">
      <w:pPr>
        <w:jc w:val="center"/>
        <w:outlineLvl w:val="0"/>
        <w:rPr>
          <w:rFonts w:asciiTheme="majorHAnsi" w:hAnsiTheme="majorHAnsi"/>
          <w:b/>
          <w:color w:val="auto"/>
          <w:sz w:val="28"/>
          <w:szCs w:val="28"/>
        </w:rPr>
      </w:pPr>
    </w:p>
    <w:p w14:paraId="56753D94" w14:textId="77777777" w:rsidR="00AB5AA1" w:rsidRDefault="00AB5AA1" w:rsidP="00A3519A">
      <w:pPr>
        <w:jc w:val="center"/>
        <w:outlineLvl w:val="0"/>
        <w:rPr>
          <w:rFonts w:asciiTheme="majorHAnsi" w:hAnsiTheme="majorHAnsi"/>
          <w:b/>
          <w:color w:val="auto"/>
          <w:sz w:val="28"/>
          <w:szCs w:val="28"/>
        </w:rPr>
      </w:pPr>
    </w:p>
    <w:p w14:paraId="349B7355" w14:textId="77777777" w:rsidR="00AB5AA1" w:rsidRDefault="00AB5AA1" w:rsidP="00A3519A">
      <w:pPr>
        <w:jc w:val="center"/>
        <w:outlineLvl w:val="0"/>
        <w:rPr>
          <w:rFonts w:asciiTheme="majorHAnsi" w:hAnsiTheme="majorHAnsi"/>
          <w:b/>
          <w:color w:val="auto"/>
          <w:sz w:val="28"/>
          <w:szCs w:val="28"/>
        </w:rPr>
      </w:pPr>
    </w:p>
    <w:p w14:paraId="5349C230" w14:textId="77777777" w:rsidR="00AB5AA1" w:rsidRDefault="00AB5AA1" w:rsidP="00A3519A">
      <w:pPr>
        <w:jc w:val="center"/>
        <w:outlineLvl w:val="0"/>
        <w:rPr>
          <w:rFonts w:asciiTheme="majorHAnsi" w:hAnsiTheme="majorHAnsi"/>
          <w:b/>
          <w:color w:val="auto"/>
          <w:sz w:val="28"/>
          <w:szCs w:val="28"/>
        </w:rPr>
      </w:pPr>
    </w:p>
    <w:p w14:paraId="0D016FAA" w14:textId="77777777" w:rsidR="00AB5AA1" w:rsidRDefault="00AB5AA1" w:rsidP="00A3519A">
      <w:pPr>
        <w:jc w:val="center"/>
        <w:outlineLvl w:val="0"/>
        <w:rPr>
          <w:rFonts w:asciiTheme="majorHAnsi" w:hAnsiTheme="majorHAnsi"/>
          <w:b/>
          <w:color w:val="auto"/>
          <w:sz w:val="28"/>
          <w:szCs w:val="28"/>
        </w:rPr>
      </w:pPr>
    </w:p>
    <w:p w14:paraId="42E90E79" w14:textId="77777777" w:rsidR="00AB5AA1" w:rsidRDefault="00AB5AA1" w:rsidP="00A3519A">
      <w:pPr>
        <w:jc w:val="center"/>
        <w:outlineLvl w:val="0"/>
        <w:rPr>
          <w:rFonts w:asciiTheme="majorHAnsi" w:hAnsiTheme="majorHAnsi"/>
          <w:b/>
          <w:color w:val="auto"/>
          <w:sz w:val="28"/>
          <w:szCs w:val="28"/>
        </w:rPr>
      </w:pPr>
    </w:p>
    <w:p w14:paraId="7DC46E23" w14:textId="77777777" w:rsidR="00AB5AA1" w:rsidRDefault="00AB5AA1" w:rsidP="00A3519A">
      <w:pPr>
        <w:jc w:val="center"/>
        <w:outlineLvl w:val="0"/>
        <w:rPr>
          <w:rFonts w:asciiTheme="majorHAnsi" w:hAnsiTheme="majorHAnsi"/>
          <w:b/>
          <w:color w:val="auto"/>
          <w:sz w:val="28"/>
          <w:szCs w:val="28"/>
        </w:rPr>
      </w:pPr>
    </w:p>
    <w:p w14:paraId="65D33488" w14:textId="77777777" w:rsidR="00AB5AA1" w:rsidRDefault="00AB5AA1" w:rsidP="00A3519A">
      <w:pPr>
        <w:jc w:val="center"/>
        <w:outlineLvl w:val="0"/>
        <w:rPr>
          <w:rFonts w:asciiTheme="majorHAnsi" w:hAnsiTheme="majorHAnsi"/>
          <w:b/>
          <w:color w:val="auto"/>
          <w:sz w:val="28"/>
          <w:szCs w:val="28"/>
        </w:rPr>
      </w:pPr>
    </w:p>
    <w:p w14:paraId="5BC0F969" w14:textId="77777777" w:rsidR="00AB5AA1" w:rsidRDefault="00AB5AA1" w:rsidP="00A3519A">
      <w:pPr>
        <w:jc w:val="center"/>
        <w:outlineLvl w:val="0"/>
        <w:rPr>
          <w:rFonts w:asciiTheme="majorHAnsi" w:hAnsiTheme="majorHAnsi"/>
          <w:b/>
          <w:color w:val="auto"/>
          <w:sz w:val="28"/>
          <w:szCs w:val="28"/>
        </w:rPr>
      </w:pPr>
    </w:p>
    <w:p w14:paraId="1C61C2C4" w14:textId="77777777" w:rsidR="00AB5AA1" w:rsidRDefault="00AB5AA1" w:rsidP="00A3519A">
      <w:pPr>
        <w:jc w:val="center"/>
        <w:outlineLvl w:val="0"/>
        <w:rPr>
          <w:rFonts w:asciiTheme="majorHAnsi" w:hAnsiTheme="majorHAnsi"/>
          <w:b/>
          <w:color w:val="auto"/>
          <w:sz w:val="28"/>
          <w:szCs w:val="28"/>
        </w:rPr>
      </w:pPr>
    </w:p>
    <w:p w14:paraId="3840E204" w14:textId="77777777" w:rsidR="00AB5AA1" w:rsidRDefault="00AB5AA1" w:rsidP="00A3519A">
      <w:pPr>
        <w:jc w:val="center"/>
        <w:outlineLvl w:val="0"/>
        <w:rPr>
          <w:rFonts w:asciiTheme="majorHAnsi" w:hAnsiTheme="majorHAnsi"/>
          <w:b/>
          <w:color w:val="auto"/>
          <w:sz w:val="28"/>
          <w:szCs w:val="28"/>
        </w:rPr>
      </w:pPr>
    </w:p>
    <w:p w14:paraId="3D9CEF12" w14:textId="77777777" w:rsidR="00AB5AA1" w:rsidRDefault="00AB5AA1" w:rsidP="00A3519A">
      <w:pPr>
        <w:jc w:val="center"/>
        <w:outlineLvl w:val="0"/>
        <w:rPr>
          <w:rFonts w:asciiTheme="majorHAnsi" w:hAnsiTheme="majorHAnsi"/>
          <w:b/>
          <w:color w:val="auto"/>
          <w:sz w:val="28"/>
          <w:szCs w:val="28"/>
        </w:rPr>
      </w:pPr>
    </w:p>
    <w:p w14:paraId="4CAF8D7B" w14:textId="77777777" w:rsidR="00AB5AA1" w:rsidRDefault="00AB5AA1" w:rsidP="00A3519A">
      <w:pPr>
        <w:jc w:val="center"/>
        <w:outlineLvl w:val="0"/>
        <w:rPr>
          <w:rFonts w:asciiTheme="majorHAnsi" w:hAnsiTheme="majorHAnsi"/>
          <w:b/>
          <w:color w:val="auto"/>
          <w:sz w:val="28"/>
          <w:szCs w:val="28"/>
        </w:rPr>
      </w:pPr>
    </w:p>
    <w:p w14:paraId="717C5C43" w14:textId="77777777" w:rsidR="00AB5AA1" w:rsidRDefault="00AB5AA1" w:rsidP="00A3519A">
      <w:pPr>
        <w:jc w:val="center"/>
        <w:outlineLvl w:val="0"/>
        <w:rPr>
          <w:rFonts w:asciiTheme="majorHAnsi" w:hAnsiTheme="majorHAnsi"/>
          <w:b/>
          <w:color w:val="auto"/>
          <w:sz w:val="28"/>
          <w:szCs w:val="28"/>
        </w:rPr>
      </w:pPr>
    </w:p>
    <w:p w14:paraId="725B7C2E" w14:textId="77777777" w:rsidR="00AB5AA1" w:rsidRDefault="00AB5AA1" w:rsidP="00A3519A">
      <w:pPr>
        <w:jc w:val="center"/>
        <w:outlineLvl w:val="0"/>
        <w:rPr>
          <w:rFonts w:asciiTheme="majorHAnsi" w:hAnsiTheme="majorHAnsi"/>
          <w:b/>
          <w:color w:val="auto"/>
          <w:sz w:val="28"/>
          <w:szCs w:val="28"/>
        </w:rPr>
      </w:pPr>
    </w:p>
    <w:p w14:paraId="15E40D60" w14:textId="77777777" w:rsidR="00AB5AA1" w:rsidRDefault="00AB5AA1" w:rsidP="00A3519A">
      <w:pPr>
        <w:jc w:val="center"/>
        <w:outlineLvl w:val="0"/>
        <w:rPr>
          <w:rFonts w:asciiTheme="majorHAnsi" w:hAnsiTheme="majorHAnsi"/>
          <w:b/>
          <w:color w:val="auto"/>
          <w:sz w:val="28"/>
          <w:szCs w:val="28"/>
        </w:rPr>
      </w:pPr>
    </w:p>
    <w:p w14:paraId="788E9593" w14:textId="77777777" w:rsidR="00AB5AA1" w:rsidRDefault="00AB5AA1" w:rsidP="00A3519A">
      <w:pPr>
        <w:jc w:val="center"/>
        <w:outlineLvl w:val="0"/>
        <w:rPr>
          <w:rFonts w:asciiTheme="majorHAnsi" w:hAnsiTheme="majorHAnsi"/>
          <w:b/>
          <w:color w:val="auto"/>
          <w:sz w:val="28"/>
          <w:szCs w:val="28"/>
        </w:rPr>
      </w:pPr>
    </w:p>
    <w:p w14:paraId="01F86984" w14:textId="77777777" w:rsidR="00AB5AA1" w:rsidRDefault="00AB5AA1" w:rsidP="00A3519A">
      <w:pPr>
        <w:jc w:val="center"/>
        <w:outlineLvl w:val="0"/>
        <w:rPr>
          <w:rFonts w:asciiTheme="majorHAnsi" w:hAnsiTheme="majorHAnsi"/>
          <w:b/>
          <w:color w:val="auto"/>
          <w:sz w:val="28"/>
          <w:szCs w:val="28"/>
        </w:rPr>
      </w:pPr>
    </w:p>
    <w:p w14:paraId="357A28DB" w14:textId="77777777" w:rsidR="00AB5AA1" w:rsidRDefault="00AB5AA1" w:rsidP="00A3519A">
      <w:pPr>
        <w:jc w:val="center"/>
        <w:outlineLvl w:val="0"/>
        <w:rPr>
          <w:rFonts w:asciiTheme="majorHAnsi" w:hAnsiTheme="majorHAnsi"/>
          <w:b/>
          <w:color w:val="auto"/>
          <w:sz w:val="28"/>
          <w:szCs w:val="28"/>
        </w:rPr>
      </w:pPr>
    </w:p>
    <w:p w14:paraId="42C0B40D" w14:textId="77777777" w:rsidR="00AB5AA1" w:rsidRDefault="00AB5AA1" w:rsidP="00A3519A">
      <w:pPr>
        <w:jc w:val="center"/>
        <w:outlineLvl w:val="0"/>
        <w:rPr>
          <w:rFonts w:asciiTheme="majorHAnsi" w:hAnsiTheme="majorHAnsi"/>
          <w:b/>
          <w:color w:val="auto"/>
          <w:sz w:val="28"/>
          <w:szCs w:val="28"/>
        </w:rPr>
      </w:pPr>
    </w:p>
    <w:p w14:paraId="11BB1BDF" w14:textId="77777777" w:rsidR="00AB5AA1" w:rsidRDefault="00AB5AA1" w:rsidP="00A3519A">
      <w:pPr>
        <w:jc w:val="center"/>
        <w:outlineLvl w:val="0"/>
        <w:rPr>
          <w:rFonts w:asciiTheme="majorHAnsi" w:hAnsiTheme="majorHAnsi"/>
          <w:b/>
          <w:color w:val="auto"/>
          <w:sz w:val="28"/>
          <w:szCs w:val="28"/>
        </w:rPr>
      </w:pPr>
    </w:p>
    <w:p w14:paraId="1E697213" w14:textId="77777777" w:rsidR="00AB5AA1" w:rsidRDefault="00AB5AA1" w:rsidP="00A3519A">
      <w:pPr>
        <w:jc w:val="center"/>
        <w:outlineLvl w:val="0"/>
        <w:rPr>
          <w:rFonts w:asciiTheme="majorHAnsi" w:hAnsiTheme="majorHAnsi"/>
          <w:b/>
          <w:color w:val="auto"/>
          <w:sz w:val="28"/>
          <w:szCs w:val="28"/>
        </w:rPr>
      </w:pPr>
    </w:p>
    <w:p w14:paraId="1B92994A" w14:textId="77777777" w:rsidR="00AB5AA1" w:rsidRDefault="00AB5AA1" w:rsidP="00A3519A">
      <w:pPr>
        <w:jc w:val="center"/>
        <w:outlineLvl w:val="0"/>
        <w:rPr>
          <w:rFonts w:asciiTheme="majorHAnsi" w:hAnsiTheme="majorHAnsi"/>
          <w:b/>
          <w:color w:val="auto"/>
          <w:sz w:val="28"/>
          <w:szCs w:val="28"/>
        </w:rPr>
      </w:pPr>
    </w:p>
    <w:p w14:paraId="4852AC82" w14:textId="77777777" w:rsidR="00AB5AA1" w:rsidRDefault="00AB5AA1" w:rsidP="00A3519A">
      <w:pPr>
        <w:jc w:val="center"/>
        <w:outlineLvl w:val="0"/>
        <w:rPr>
          <w:rFonts w:asciiTheme="majorHAnsi" w:hAnsiTheme="majorHAnsi"/>
          <w:b/>
          <w:color w:val="auto"/>
          <w:sz w:val="28"/>
          <w:szCs w:val="28"/>
        </w:rPr>
      </w:pPr>
    </w:p>
    <w:p w14:paraId="1160F1CE" w14:textId="7A29D4A2" w:rsidR="00D401A8" w:rsidRDefault="00D401A8" w:rsidP="00D401A8">
      <w:pPr>
        <w:jc w:val="center"/>
        <w:outlineLvl w:val="0"/>
        <w:rPr>
          <w:rFonts w:asciiTheme="majorHAnsi" w:hAnsiTheme="majorHAnsi"/>
          <w:b/>
          <w:color w:val="auto"/>
          <w:sz w:val="28"/>
          <w:szCs w:val="28"/>
        </w:rPr>
      </w:pPr>
    </w:p>
    <w:p w14:paraId="31CF4416" w14:textId="77777777" w:rsidR="00D401A8" w:rsidRDefault="00D401A8" w:rsidP="00D401A8">
      <w:pPr>
        <w:jc w:val="center"/>
        <w:outlineLvl w:val="0"/>
        <w:rPr>
          <w:rFonts w:asciiTheme="majorHAnsi" w:hAnsiTheme="majorHAnsi"/>
          <w:b/>
          <w:color w:val="auto"/>
          <w:sz w:val="28"/>
          <w:szCs w:val="28"/>
        </w:rPr>
      </w:pPr>
    </w:p>
    <w:p w14:paraId="24D6BBF0" w14:textId="3719CA7B" w:rsidR="003255D8" w:rsidRDefault="003255D8" w:rsidP="00A3519A">
      <w:pPr>
        <w:jc w:val="center"/>
        <w:outlineLvl w:val="0"/>
        <w:rPr>
          <w:rFonts w:asciiTheme="majorHAnsi" w:hAnsiTheme="majorHAnsi"/>
          <w:b/>
          <w:color w:val="auto"/>
          <w:sz w:val="28"/>
          <w:szCs w:val="28"/>
        </w:rPr>
      </w:pPr>
      <w:r w:rsidRPr="008D4737">
        <w:rPr>
          <w:rFonts w:asciiTheme="majorHAnsi" w:hAnsiTheme="majorHAnsi"/>
          <w:b/>
          <w:color w:val="auto"/>
          <w:sz w:val="28"/>
          <w:szCs w:val="28"/>
        </w:rPr>
        <w:t xml:space="preserve">SECTION </w:t>
      </w:r>
      <w:r>
        <w:rPr>
          <w:rFonts w:asciiTheme="majorHAnsi" w:hAnsiTheme="majorHAnsi"/>
          <w:b/>
          <w:color w:val="auto"/>
          <w:sz w:val="28"/>
          <w:szCs w:val="28"/>
        </w:rPr>
        <w:t>FIVE</w:t>
      </w:r>
      <w:r w:rsidRPr="008D4737">
        <w:rPr>
          <w:rFonts w:asciiTheme="majorHAnsi" w:hAnsiTheme="majorHAnsi"/>
          <w:b/>
          <w:color w:val="auto"/>
          <w:sz w:val="28"/>
          <w:szCs w:val="28"/>
        </w:rPr>
        <w:t xml:space="preserve">: </w:t>
      </w:r>
      <w:r>
        <w:rPr>
          <w:rFonts w:asciiTheme="majorHAnsi" w:hAnsiTheme="majorHAnsi"/>
          <w:b/>
          <w:color w:val="auto"/>
          <w:sz w:val="28"/>
          <w:szCs w:val="28"/>
        </w:rPr>
        <w:t>BEST PRACTICES</w:t>
      </w:r>
    </w:p>
    <w:p w14:paraId="5CF49BFC" w14:textId="77777777" w:rsidR="00592E17" w:rsidRDefault="00592E17" w:rsidP="00A60BC4">
      <w:pPr>
        <w:rPr>
          <w:rFonts w:asciiTheme="majorHAnsi" w:hAnsiTheme="majorHAnsi"/>
          <w:color w:val="auto"/>
          <w:sz w:val="24"/>
          <w:szCs w:val="24"/>
        </w:rPr>
      </w:pPr>
    </w:p>
    <w:p w14:paraId="2F10FC6C" w14:textId="77777777" w:rsidR="00CD28BB" w:rsidRDefault="00CD28BB" w:rsidP="00A60BC4">
      <w:pPr>
        <w:rPr>
          <w:rFonts w:asciiTheme="majorHAnsi" w:hAnsiTheme="majorHAnsi"/>
          <w:color w:val="auto"/>
          <w:sz w:val="24"/>
          <w:szCs w:val="24"/>
        </w:rPr>
      </w:pPr>
      <w:r>
        <w:rPr>
          <w:rFonts w:asciiTheme="majorHAnsi" w:hAnsiTheme="majorHAnsi"/>
          <w:color w:val="auto"/>
          <w:sz w:val="24"/>
          <w:szCs w:val="24"/>
        </w:rPr>
        <w:t>The systemic exclusion of people with disabilities from television is a complex and pervasive problem that will take a long time to remedy. However, it is imperative that we take steps in the right direction immediately with a few concrete practices.</w:t>
      </w:r>
    </w:p>
    <w:p w14:paraId="39B087F6" w14:textId="77777777" w:rsidR="00CD28BB" w:rsidRDefault="00CD28BB" w:rsidP="00A60BC4">
      <w:pPr>
        <w:rPr>
          <w:rFonts w:asciiTheme="majorHAnsi" w:hAnsiTheme="majorHAnsi"/>
          <w:color w:val="auto"/>
          <w:sz w:val="24"/>
          <w:szCs w:val="24"/>
        </w:rPr>
      </w:pPr>
    </w:p>
    <w:p w14:paraId="445CC235" w14:textId="77777777" w:rsidR="009E4B4D" w:rsidRPr="00810C04" w:rsidRDefault="00AB31D4" w:rsidP="00B939AA">
      <w:pPr>
        <w:rPr>
          <w:rFonts w:asciiTheme="majorHAnsi" w:hAnsiTheme="majorHAnsi"/>
          <w:b/>
          <w:color w:val="auto"/>
          <w:sz w:val="24"/>
          <w:szCs w:val="24"/>
        </w:rPr>
      </w:pPr>
      <w:r w:rsidRPr="00810C04">
        <w:rPr>
          <w:rFonts w:asciiTheme="majorHAnsi" w:hAnsiTheme="majorHAnsi"/>
          <w:b/>
          <w:color w:val="auto"/>
          <w:sz w:val="24"/>
          <w:szCs w:val="24"/>
        </w:rPr>
        <w:t>1. The Gate Keeper Theory</w:t>
      </w:r>
    </w:p>
    <w:p w14:paraId="35933CED" w14:textId="77777777" w:rsidR="00AB31D4" w:rsidRDefault="00AB31D4" w:rsidP="00B939AA">
      <w:pPr>
        <w:rPr>
          <w:rFonts w:asciiTheme="majorHAnsi" w:hAnsiTheme="majorHAnsi"/>
          <w:color w:val="auto"/>
          <w:sz w:val="24"/>
          <w:szCs w:val="24"/>
        </w:rPr>
      </w:pPr>
    </w:p>
    <w:p w14:paraId="6C95297C" w14:textId="77777777" w:rsidR="00AB31D4" w:rsidRDefault="00AB31D4" w:rsidP="00B939AA">
      <w:pPr>
        <w:rPr>
          <w:rFonts w:asciiTheme="majorHAnsi" w:hAnsiTheme="majorHAnsi"/>
          <w:color w:val="auto"/>
          <w:sz w:val="24"/>
          <w:szCs w:val="24"/>
        </w:rPr>
      </w:pPr>
      <w:r>
        <w:rPr>
          <w:rFonts w:asciiTheme="majorHAnsi" w:hAnsiTheme="majorHAnsi"/>
          <w:color w:val="auto"/>
          <w:sz w:val="24"/>
          <w:szCs w:val="24"/>
        </w:rPr>
        <w:t xml:space="preserve">Gillian B. White wrote a recent piece for the </w:t>
      </w:r>
      <w:r w:rsidRPr="00AB31D4">
        <w:rPr>
          <w:rFonts w:asciiTheme="majorHAnsi" w:hAnsiTheme="majorHAnsi"/>
          <w:i/>
          <w:color w:val="auto"/>
          <w:sz w:val="24"/>
          <w:szCs w:val="24"/>
        </w:rPr>
        <w:t>Atlantic</w:t>
      </w:r>
      <w:r>
        <w:rPr>
          <w:rFonts w:asciiTheme="majorHAnsi" w:hAnsiTheme="majorHAnsi"/>
          <w:color w:val="auto"/>
          <w:sz w:val="24"/>
          <w:szCs w:val="24"/>
        </w:rPr>
        <w:t xml:space="preserve"> titled </w:t>
      </w:r>
      <w:hyperlink r:id="rId61" w:history="1">
        <w:r w:rsidRPr="00AB31D4">
          <w:rPr>
            <w:rStyle w:val="Hyperlink"/>
            <w:rFonts w:asciiTheme="majorHAnsi" w:hAnsiTheme="majorHAnsi"/>
            <w:szCs w:val="24"/>
          </w:rPr>
          <w:t>“Hollywood Has No Business Case for Booking All-White Casts.”</w:t>
        </w:r>
      </w:hyperlink>
      <w:r>
        <w:rPr>
          <w:rFonts w:asciiTheme="majorHAnsi" w:hAnsiTheme="majorHAnsi"/>
          <w:color w:val="auto"/>
          <w:sz w:val="24"/>
          <w:szCs w:val="24"/>
        </w:rPr>
        <w:t xml:space="preserve"> The piece largely focused on movies and film and reviewed the data from a study out of the University of North Carolina and McGill University. The conclusion was that “</w:t>
      </w:r>
      <w:r w:rsidRPr="00AB31D4">
        <w:rPr>
          <w:rFonts w:asciiTheme="majorHAnsi" w:hAnsiTheme="majorHAnsi"/>
          <w:color w:val="auto"/>
          <w:sz w:val="24"/>
          <w:szCs w:val="24"/>
        </w:rPr>
        <w:t xml:space="preserve">Persistent </w:t>
      </w:r>
      <w:r>
        <w:rPr>
          <w:rFonts w:asciiTheme="majorHAnsi" w:hAnsiTheme="majorHAnsi"/>
          <w:color w:val="auto"/>
          <w:sz w:val="24"/>
          <w:szCs w:val="24"/>
        </w:rPr>
        <w:t>discrimination in Hollywood can</w:t>
      </w:r>
      <w:r w:rsidRPr="00AB31D4">
        <w:rPr>
          <w:rFonts w:asciiTheme="majorHAnsi" w:hAnsiTheme="majorHAnsi"/>
          <w:color w:val="auto"/>
          <w:sz w:val="24"/>
          <w:szCs w:val="24"/>
        </w:rPr>
        <w:t>not be attributed to the preferences of the consumer, but must instead rest at the feet of the employer.”</w:t>
      </w:r>
      <w:r>
        <w:rPr>
          <w:rFonts w:asciiTheme="majorHAnsi" w:hAnsiTheme="majorHAnsi"/>
          <w:color w:val="auto"/>
          <w:sz w:val="24"/>
          <w:szCs w:val="24"/>
        </w:rPr>
        <w:t xml:space="preserve"> In other words, there is no evidence that audiences </w:t>
      </w:r>
      <w:r w:rsidR="00810C04">
        <w:rPr>
          <w:rFonts w:asciiTheme="majorHAnsi" w:hAnsiTheme="majorHAnsi"/>
          <w:color w:val="auto"/>
          <w:sz w:val="24"/>
          <w:szCs w:val="24"/>
        </w:rPr>
        <w:t xml:space="preserve">would not want to watch movies or television with people </w:t>
      </w:r>
      <w:r w:rsidR="00F51DE0">
        <w:rPr>
          <w:rFonts w:asciiTheme="majorHAnsi" w:hAnsiTheme="majorHAnsi"/>
          <w:color w:val="auto"/>
          <w:sz w:val="24"/>
          <w:szCs w:val="24"/>
        </w:rPr>
        <w:t>of color</w:t>
      </w:r>
      <w:r w:rsidR="00810C04">
        <w:rPr>
          <w:rFonts w:asciiTheme="majorHAnsi" w:hAnsiTheme="majorHAnsi"/>
          <w:color w:val="auto"/>
          <w:sz w:val="24"/>
          <w:szCs w:val="24"/>
        </w:rPr>
        <w:t>.</w:t>
      </w:r>
      <w:r w:rsidR="00F51DE0">
        <w:rPr>
          <w:rFonts w:asciiTheme="majorHAnsi" w:hAnsiTheme="majorHAnsi"/>
          <w:color w:val="auto"/>
          <w:sz w:val="24"/>
          <w:szCs w:val="24"/>
        </w:rPr>
        <w:t xml:space="preserve"> This same argument applies to the disability community.</w:t>
      </w:r>
      <w:r w:rsidR="00810C04">
        <w:rPr>
          <w:rFonts w:asciiTheme="majorHAnsi" w:hAnsiTheme="majorHAnsi"/>
          <w:color w:val="auto"/>
          <w:sz w:val="24"/>
          <w:szCs w:val="24"/>
        </w:rPr>
        <w:t xml:space="preserve"> We already know this based on popular shows, for example </w:t>
      </w:r>
      <w:r w:rsidR="00810C04" w:rsidRPr="00810C04">
        <w:rPr>
          <w:rFonts w:asciiTheme="majorHAnsi" w:hAnsiTheme="majorHAnsi"/>
          <w:i/>
          <w:color w:val="auto"/>
          <w:sz w:val="24"/>
          <w:szCs w:val="24"/>
        </w:rPr>
        <w:t>Glee</w:t>
      </w:r>
      <w:r w:rsidR="00810C04">
        <w:rPr>
          <w:rFonts w:asciiTheme="majorHAnsi" w:hAnsiTheme="majorHAnsi"/>
          <w:color w:val="auto"/>
          <w:sz w:val="24"/>
          <w:szCs w:val="24"/>
        </w:rPr>
        <w:t xml:space="preserve">, that use an able-bodied person to play a character with a disability. </w:t>
      </w:r>
      <w:r w:rsidR="00F51DE0">
        <w:rPr>
          <w:rFonts w:asciiTheme="majorHAnsi" w:hAnsiTheme="majorHAnsi"/>
          <w:color w:val="auto"/>
          <w:sz w:val="24"/>
          <w:szCs w:val="24"/>
        </w:rPr>
        <w:t xml:space="preserve">Audiences are primed for diversity and welcome it. Producers, casting directors, and all other employment decision makers need to be aware </w:t>
      </w:r>
      <w:r w:rsidR="002D125C">
        <w:rPr>
          <w:rFonts w:asciiTheme="majorHAnsi" w:hAnsiTheme="majorHAnsi"/>
          <w:color w:val="auto"/>
          <w:sz w:val="24"/>
          <w:szCs w:val="24"/>
        </w:rPr>
        <w:t xml:space="preserve">that this is not just about doing the ethical and socially just thing, but that it also makes business sense. </w:t>
      </w:r>
      <w:r w:rsidR="005D3B95">
        <w:rPr>
          <w:rFonts w:asciiTheme="majorHAnsi" w:hAnsiTheme="majorHAnsi"/>
          <w:color w:val="auto"/>
          <w:sz w:val="24"/>
          <w:szCs w:val="24"/>
        </w:rPr>
        <w:t>This is one of the narratives that need to start spreading on the employment decision making</w:t>
      </w:r>
      <w:r w:rsidR="00321E65">
        <w:rPr>
          <w:rFonts w:asciiTheme="majorHAnsi" w:hAnsiTheme="majorHAnsi"/>
          <w:color w:val="auto"/>
          <w:sz w:val="24"/>
          <w:szCs w:val="24"/>
        </w:rPr>
        <w:t xml:space="preserve"> levels of the television industry.</w:t>
      </w:r>
    </w:p>
    <w:p w14:paraId="31656EA3" w14:textId="77777777" w:rsidR="00DF0D6E" w:rsidRDefault="00DF0D6E" w:rsidP="00B939AA">
      <w:pPr>
        <w:rPr>
          <w:rFonts w:asciiTheme="majorHAnsi" w:hAnsiTheme="majorHAnsi"/>
          <w:color w:val="auto"/>
          <w:sz w:val="24"/>
          <w:szCs w:val="24"/>
        </w:rPr>
      </w:pPr>
    </w:p>
    <w:p w14:paraId="1B522EF8" w14:textId="77777777" w:rsidR="00DF0D6E" w:rsidRDefault="00DF0D6E" w:rsidP="00B939AA">
      <w:pPr>
        <w:rPr>
          <w:rFonts w:asciiTheme="majorHAnsi" w:hAnsiTheme="majorHAnsi"/>
          <w:color w:val="auto"/>
          <w:sz w:val="24"/>
          <w:szCs w:val="24"/>
        </w:rPr>
      </w:pPr>
      <w:r>
        <w:rPr>
          <w:rFonts w:asciiTheme="majorHAnsi" w:hAnsiTheme="majorHAnsi"/>
          <w:color w:val="auto"/>
          <w:sz w:val="24"/>
          <w:szCs w:val="24"/>
        </w:rPr>
        <w:t xml:space="preserve">As </w:t>
      </w:r>
      <w:hyperlink r:id="rId62" w:history="1">
        <w:r w:rsidRPr="00DF0D6E">
          <w:rPr>
            <w:rStyle w:val="Hyperlink"/>
            <w:rFonts w:asciiTheme="majorHAnsi" w:hAnsiTheme="majorHAnsi"/>
            <w:szCs w:val="24"/>
          </w:rPr>
          <w:t>Mat Fraser</w:t>
        </w:r>
      </w:hyperlink>
      <w:r>
        <w:rPr>
          <w:rFonts w:asciiTheme="majorHAnsi" w:hAnsiTheme="majorHAnsi"/>
          <w:color w:val="auto"/>
          <w:sz w:val="24"/>
          <w:szCs w:val="24"/>
        </w:rPr>
        <w:t xml:space="preserve">, an actor with from </w:t>
      </w:r>
      <w:r w:rsidRPr="00DF0D6E">
        <w:rPr>
          <w:rFonts w:asciiTheme="majorHAnsi" w:hAnsiTheme="majorHAnsi"/>
          <w:i/>
          <w:color w:val="auto"/>
          <w:sz w:val="24"/>
          <w:szCs w:val="24"/>
        </w:rPr>
        <w:t>American Horror Story: Freak Show</w:t>
      </w:r>
      <w:r>
        <w:rPr>
          <w:rFonts w:asciiTheme="majorHAnsi" w:hAnsiTheme="majorHAnsi"/>
          <w:color w:val="auto"/>
          <w:sz w:val="24"/>
          <w:szCs w:val="24"/>
        </w:rPr>
        <w:t xml:space="preserve">, </w:t>
      </w:r>
      <w:hyperlink r:id="rId63" w:history="1">
        <w:r w:rsidRPr="00DF0D6E">
          <w:rPr>
            <w:rStyle w:val="Hyperlink"/>
            <w:rFonts w:asciiTheme="majorHAnsi" w:hAnsiTheme="majorHAnsi"/>
            <w:szCs w:val="24"/>
          </w:rPr>
          <w:t>said</w:t>
        </w:r>
      </w:hyperlink>
      <w:r>
        <w:rPr>
          <w:rFonts w:asciiTheme="majorHAnsi" w:hAnsiTheme="majorHAnsi"/>
          <w:color w:val="auto"/>
          <w:sz w:val="24"/>
          <w:szCs w:val="24"/>
        </w:rPr>
        <w:t xml:space="preserve">: </w:t>
      </w:r>
      <w:r w:rsidRPr="00DF0D6E">
        <w:rPr>
          <w:rFonts w:asciiTheme="majorHAnsi" w:hAnsiTheme="majorHAnsi"/>
          <w:color w:val="auto"/>
          <w:sz w:val="24"/>
          <w:szCs w:val="24"/>
        </w:rPr>
        <w:t>"TV executives — bless their little, normative, unimaginative cotton socks — they're people that only want to produce som</w:t>
      </w:r>
      <w:r>
        <w:rPr>
          <w:rFonts w:asciiTheme="majorHAnsi" w:hAnsiTheme="majorHAnsi"/>
          <w:color w:val="auto"/>
          <w:sz w:val="24"/>
          <w:szCs w:val="24"/>
        </w:rPr>
        <w:t xml:space="preserve">ething that was last year's hit. </w:t>
      </w:r>
      <w:r w:rsidRPr="00DF0D6E">
        <w:rPr>
          <w:rFonts w:asciiTheme="majorHAnsi" w:hAnsiTheme="majorHAnsi"/>
          <w:color w:val="auto"/>
          <w:sz w:val="24"/>
          <w:szCs w:val="24"/>
        </w:rPr>
        <w:t>Because they're so scared that if they do anything their boss might not like they'll lose their job. They're wrong. Audiences are ready. They want to see us on TV."</w:t>
      </w:r>
    </w:p>
    <w:p w14:paraId="3AE0AC12" w14:textId="77777777" w:rsidR="00321E65" w:rsidRDefault="00321E65" w:rsidP="00B939AA">
      <w:pPr>
        <w:rPr>
          <w:rFonts w:asciiTheme="majorHAnsi" w:hAnsiTheme="majorHAnsi"/>
          <w:color w:val="auto"/>
          <w:sz w:val="24"/>
          <w:szCs w:val="24"/>
        </w:rPr>
      </w:pPr>
    </w:p>
    <w:p w14:paraId="58360F6C" w14:textId="77777777" w:rsidR="00321E65" w:rsidRPr="00321E65" w:rsidRDefault="00321E65" w:rsidP="00B939AA">
      <w:pPr>
        <w:rPr>
          <w:rFonts w:asciiTheme="majorHAnsi" w:hAnsiTheme="majorHAnsi"/>
          <w:b/>
          <w:color w:val="auto"/>
          <w:sz w:val="24"/>
          <w:szCs w:val="24"/>
        </w:rPr>
      </w:pPr>
      <w:r w:rsidRPr="00321E65">
        <w:rPr>
          <w:rFonts w:asciiTheme="majorHAnsi" w:hAnsiTheme="majorHAnsi"/>
          <w:b/>
          <w:color w:val="auto"/>
          <w:sz w:val="24"/>
          <w:szCs w:val="24"/>
        </w:rPr>
        <w:t>2. Computer Generated Ability</w:t>
      </w:r>
    </w:p>
    <w:p w14:paraId="2CFA76C1" w14:textId="77777777" w:rsidR="00321E65" w:rsidRDefault="00321E65" w:rsidP="00B939AA">
      <w:pPr>
        <w:rPr>
          <w:rFonts w:asciiTheme="majorHAnsi" w:hAnsiTheme="majorHAnsi"/>
          <w:color w:val="auto"/>
          <w:sz w:val="24"/>
          <w:szCs w:val="24"/>
        </w:rPr>
      </w:pPr>
    </w:p>
    <w:p w14:paraId="1FAA9FC2" w14:textId="77777777" w:rsidR="00321E65" w:rsidRDefault="00321E65" w:rsidP="00B939AA">
      <w:pPr>
        <w:rPr>
          <w:rFonts w:asciiTheme="majorHAnsi" w:hAnsiTheme="majorHAnsi"/>
          <w:color w:val="auto"/>
          <w:sz w:val="24"/>
          <w:szCs w:val="24"/>
        </w:rPr>
      </w:pPr>
      <w:r>
        <w:rPr>
          <w:rFonts w:asciiTheme="majorHAnsi" w:hAnsiTheme="majorHAnsi"/>
          <w:color w:val="auto"/>
          <w:sz w:val="24"/>
          <w:szCs w:val="24"/>
        </w:rPr>
        <w:t xml:space="preserve">Out Computer Graphics (CG) technology has advanced tremendously in recent years. Television shows occasionally employ technology that used to be reserved for big-budget film productions just a decade ago. </w:t>
      </w:r>
      <w:r w:rsidR="008B483A">
        <w:rPr>
          <w:rFonts w:asciiTheme="majorHAnsi" w:hAnsiTheme="majorHAnsi"/>
          <w:color w:val="auto"/>
          <w:sz w:val="24"/>
          <w:szCs w:val="24"/>
        </w:rPr>
        <w:t xml:space="preserve">We are all used to CG, makeup, and prosthetics being used to create disability—think of Sam Worthington’s atrophied legs in </w:t>
      </w:r>
      <w:r w:rsidR="008B483A" w:rsidRPr="008B483A">
        <w:rPr>
          <w:rFonts w:asciiTheme="majorHAnsi" w:hAnsiTheme="majorHAnsi"/>
          <w:i/>
          <w:color w:val="auto"/>
          <w:sz w:val="24"/>
          <w:szCs w:val="24"/>
        </w:rPr>
        <w:t>Avatar</w:t>
      </w:r>
      <w:r w:rsidR="008B483A">
        <w:rPr>
          <w:rFonts w:asciiTheme="majorHAnsi" w:hAnsiTheme="majorHAnsi"/>
          <w:color w:val="auto"/>
          <w:sz w:val="24"/>
          <w:szCs w:val="24"/>
        </w:rPr>
        <w:t xml:space="preserve">, of Ansel Elgort’s missing leg in </w:t>
      </w:r>
      <w:r w:rsidR="008B483A" w:rsidRPr="008B483A">
        <w:rPr>
          <w:rFonts w:asciiTheme="majorHAnsi" w:hAnsiTheme="majorHAnsi"/>
          <w:i/>
          <w:color w:val="auto"/>
          <w:sz w:val="24"/>
          <w:szCs w:val="24"/>
        </w:rPr>
        <w:t>The Fault in Our Stars</w:t>
      </w:r>
      <w:r w:rsidR="008B483A">
        <w:rPr>
          <w:rFonts w:asciiTheme="majorHAnsi" w:hAnsiTheme="majorHAnsi"/>
          <w:color w:val="auto"/>
          <w:sz w:val="24"/>
          <w:szCs w:val="24"/>
        </w:rPr>
        <w:t xml:space="preserve">, or most recently of Jake Gyllenhaal being glimpsed in a wheelchair with a green screen attached for the filming of </w:t>
      </w:r>
      <w:r w:rsidR="008B483A" w:rsidRPr="008B483A">
        <w:rPr>
          <w:rFonts w:asciiTheme="majorHAnsi" w:hAnsiTheme="majorHAnsi"/>
          <w:i/>
          <w:color w:val="auto"/>
          <w:sz w:val="24"/>
          <w:szCs w:val="24"/>
        </w:rPr>
        <w:t>Stronger</w:t>
      </w:r>
      <w:r w:rsidR="008B483A">
        <w:rPr>
          <w:rFonts w:asciiTheme="majorHAnsi" w:hAnsiTheme="majorHAnsi"/>
          <w:color w:val="auto"/>
          <w:sz w:val="24"/>
          <w:szCs w:val="24"/>
        </w:rPr>
        <w:t xml:space="preserve">, the story of a Boston Marathon Bombing survivor who lost both legs in the terrorist attack. The list goes on. All of these are yet again examples of able-bodied actors playing a character with a </w:t>
      </w:r>
      <w:r w:rsidR="008B483A">
        <w:rPr>
          <w:rFonts w:asciiTheme="majorHAnsi" w:hAnsiTheme="majorHAnsi"/>
          <w:color w:val="auto"/>
          <w:sz w:val="24"/>
          <w:szCs w:val="24"/>
        </w:rPr>
        <w:lastRenderedPageBreak/>
        <w:t xml:space="preserve">disability. In our actor survey several actors commented that the use of CG has eliminated the roles for little people because studios can just computer generate believable size differences on set. But there is no reason that CG has to be used to take opportunities from actors with disabilities. </w:t>
      </w:r>
    </w:p>
    <w:p w14:paraId="6FBFA08D" w14:textId="77777777" w:rsidR="008B483A" w:rsidRDefault="008B483A" w:rsidP="00B939AA">
      <w:pPr>
        <w:rPr>
          <w:rFonts w:asciiTheme="majorHAnsi" w:hAnsiTheme="majorHAnsi"/>
          <w:color w:val="auto"/>
          <w:sz w:val="24"/>
          <w:szCs w:val="24"/>
        </w:rPr>
      </w:pPr>
    </w:p>
    <w:p w14:paraId="257F4194" w14:textId="77777777" w:rsidR="00B537CE" w:rsidRDefault="008B483A" w:rsidP="00B939AA">
      <w:pPr>
        <w:rPr>
          <w:rFonts w:asciiTheme="majorHAnsi" w:hAnsiTheme="majorHAnsi"/>
          <w:color w:val="auto"/>
          <w:sz w:val="24"/>
          <w:szCs w:val="24"/>
        </w:rPr>
      </w:pPr>
      <w:r>
        <w:rPr>
          <w:rFonts w:asciiTheme="majorHAnsi" w:hAnsiTheme="majorHAnsi"/>
          <w:color w:val="auto"/>
          <w:sz w:val="24"/>
          <w:szCs w:val="24"/>
        </w:rPr>
        <w:t xml:space="preserve">This tremendous technology can as easily be used to create ability in actors with disabilities. Let’s say a show is being filmed with a character who is an amputee and the story calls for a flash-back scene where the character has both legs. This is a prime example where an actor who is an amputee </w:t>
      </w:r>
      <w:r w:rsidR="00B537CE">
        <w:rPr>
          <w:rFonts w:asciiTheme="majorHAnsi" w:hAnsiTheme="majorHAnsi"/>
          <w:color w:val="auto"/>
          <w:sz w:val="24"/>
          <w:szCs w:val="24"/>
        </w:rPr>
        <w:t xml:space="preserve">should be cast to play the role. For the flashback scene the studio can create a green screen prosthetic, much like Charlize Theron had her arm wrapped in green screen while filming </w:t>
      </w:r>
      <w:r w:rsidR="00B537CE" w:rsidRPr="00B537CE">
        <w:rPr>
          <w:rFonts w:asciiTheme="majorHAnsi" w:hAnsiTheme="majorHAnsi"/>
          <w:i/>
          <w:color w:val="auto"/>
          <w:sz w:val="24"/>
          <w:szCs w:val="24"/>
        </w:rPr>
        <w:t>Mad Max: Fury Road</w:t>
      </w:r>
      <w:r w:rsidR="00B537CE">
        <w:rPr>
          <w:rFonts w:asciiTheme="majorHAnsi" w:hAnsiTheme="majorHAnsi"/>
          <w:color w:val="auto"/>
          <w:sz w:val="24"/>
          <w:szCs w:val="24"/>
        </w:rPr>
        <w:t xml:space="preserve"> where she plays an amputee. We can use the CG to create a leg rather than to erase it. </w:t>
      </w:r>
    </w:p>
    <w:p w14:paraId="1E038417" w14:textId="77777777" w:rsidR="00B537CE" w:rsidRDefault="00B537CE" w:rsidP="00B939AA">
      <w:pPr>
        <w:rPr>
          <w:rFonts w:asciiTheme="majorHAnsi" w:hAnsiTheme="majorHAnsi"/>
          <w:color w:val="auto"/>
          <w:sz w:val="24"/>
          <w:szCs w:val="24"/>
        </w:rPr>
      </w:pPr>
    </w:p>
    <w:p w14:paraId="07EF181D" w14:textId="77777777" w:rsidR="008B483A" w:rsidRDefault="00B537CE" w:rsidP="00B939AA">
      <w:pPr>
        <w:rPr>
          <w:rFonts w:asciiTheme="majorHAnsi" w:hAnsiTheme="majorHAnsi"/>
          <w:color w:val="auto"/>
          <w:sz w:val="24"/>
          <w:szCs w:val="24"/>
        </w:rPr>
      </w:pPr>
      <w:r>
        <w:rPr>
          <w:rFonts w:asciiTheme="majorHAnsi" w:hAnsiTheme="majorHAnsi"/>
          <w:color w:val="auto"/>
          <w:sz w:val="24"/>
          <w:szCs w:val="24"/>
        </w:rPr>
        <w:t xml:space="preserve">And we know such effects are possible. Consider the </w:t>
      </w:r>
      <w:hyperlink r:id="rId64" w:history="1">
        <w:r w:rsidRPr="00B537CE">
          <w:rPr>
            <w:rStyle w:val="Hyperlink"/>
            <w:rFonts w:asciiTheme="majorHAnsi" w:hAnsiTheme="majorHAnsi"/>
            <w:szCs w:val="24"/>
          </w:rPr>
          <w:t>Nuveen commercial that aired in 2000</w:t>
        </w:r>
      </w:hyperlink>
      <w:r>
        <w:rPr>
          <w:rFonts w:asciiTheme="majorHAnsi" w:hAnsiTheme="majorHAnsi"/>
          <w:color w:val="auto"/>
          <w:sz w:val="24"/>
          <w:szCs w:val="24"/>
        </w:rPr>
        <w:t xml:space="preserve"> where Christopher Reeve walked on stage thanks to CG. In the wake of the tragedy of Paul Walker’s untimely death, we’ve also seen the wonders of CG when the studio used it to finish shooting </w:t>
      </w:r>
      <w:r w:rsidRPr="00B537CE">
        <w:rPr>
          <w:rFonts w:asciiTheme="majorHAnsi" w:hAnsiTheme="majorHAnsi"/>
          <w:i/>
          <w:color w:val="auto"/>
          <w:sz w:val="24"/>
          <w:szCs w:val="24"/>
        </w:rPr>
        <w:t>Furious 7</w:t>
      </w:r>
      <w:r>
        <w:rPr>
          <w:rFonts w:asciiTheme="majorHAnsi" w:hAnsiTheme="majorHAnsi"/>
          <w:color w:val="auto"/>
          <w:sz w:val="24"/>
          <w:szCs w:val="24"/>
        </w:rPr>
        <w:t xml:space="preserve"> with Walker’s character still scripted in. CG is a remarkable tool and instead of using it to exclude, we can begin using it more and more to include.</w:t>
      </w:r>
    </w:p>
    <w:p w14:paraId="7A7CB506" w14:textId="77777777" w:rsidR="00B537CE" w:rsidRDefault="00B537CE" w:rsidP="00B939AA">
      <w:pPr>
        <w:rPr>
          <w:rFonts w:asciiTheme="majorHAnsi" w:hAnsiTheme="majorHAnsi"/>
          <w:color w:val="auto"/>
          <w:sz w:val="24"/>
          <w:szCs w:val="24"/>
        </w:rPr>
      </w:pPr>
    </w:p>
    <w:p w14:paraId="1D3992A1" w14:textId="77777777" w:rsidR="00B537CE" w:rsidRPr="00B537CE" w:rsidRDefault="00B537CE" w:rsidP="00B939AA">
      <w:pPr>
        <w:rPr>
          <w:rFonts w:asciiTheme="majorHAnsi" w:hAnsiTheme="majorHAnsi"/>
          <w:b/>
          <w:color w:val="auto"/>
          <w:sz w:val="24"/>
          <w:szCs w:val="24"/>
        </w:rPr>
      </w:pPr>
      <w:r w:rsidRPr="00B537CE">
        <w:rPr>
          <w:rFonts w:asciiTheme="majorHAnsi" w:hAnsiTheme="majorHAnsi"/>
          <w:b/>
          <w:color w:val="auto"/>
          <w:sz w:val="24"/>
          <w:szCs w:val="24"/>
        </w:rPr>
        <w:t>3. Entertainment Journalists Need to Be More Critical of Television and Movies That Don’t Use Actors with Disabilities</w:t>
      </w:r>
    </w:p>
    <w:p w14:paraId="44BAF03F" w14:textId="77777777" w:rsidR="00B537CE" w:rsidRDefault="00B537CE" w:rsidP="00B939AA">
      <w:pPr>
        <w:rPr>
          <w:rFonts w:asciiTheme="majorHAnsi" w:hAnsiTheme="majorHAnsi"/>
          <w:color w:val="auto"/>
          <w:sz w:val="24"/>
          <w:szCs w:val="24"/>
        </w:rPr>
      </w:pPr>
    </w:p>
    <w:p w14:paraId="1372743D" w14:textId="77777777" w:rsidR="00B349FA" w:rsidRDefault="00B537CE" w:rsidP="00B939AA">
      <w:pPr>
        <w:rPr>
          <w:rFonts w:asciiTheme="majorHAnsi" w:hAnsiTheme="majorHAnsi"/>
          <w:color w:val="auto"/>
          <w:sz w:val="24"/>
          <w:szCs w:val="24"/>
        </w:rPr>
      </w:pPr>
      <w:r>
        <w:rPr>
          <w:rFonts w:asciiTheme="majorHAnsi" w:hAnsiTheme="majorHAnsi"/>
          <w:color w:val="auto"/>
          <w:sz w:val="24"/>
          <w:szCs w:val="24"/>
        </w:rPr>
        <w:t xml:space="preserve">As with any deeply ingrained cultural construct, the stories we tell about it have the power to either reinforce it or change it. </w:t>
      </w:r>
      <w:r w:rsidR="000703AA">
        <w:rPr>
          <w:rFonts w:asciiTheme="majorHAnsi" w:hAnsiTheme="majorHAnsi"/>
          <w:color w:val="auto"/>
          <w:sz w:val="24"/>
          <w:szCs w:val="24"/>
        </w:rPr>
        <w:t>Entertainment journalists are the prime voices the public follows when it comes to reviews and assessments of entertainment. They should be the prime leaders in denouncing the exclusion of people with disabilities.</w:t>
      </w:r>
      <w:r w:rsidR="007908BF">
        <w:rPr>
          <w:rFonts w:asciiTheme="majorHAnsi" w:hAnsiTheme="majorHAnsi"/>
          <w:color w:val="auto"/>
          <w:sz w:val="24"/>
          <w:szCs w:val="24"/>
        </w:rPr>
        <w:t xml:space="preserve"> This needs to start with the acknowledgment that speaking of diversity without including people with disabilities, is not diversity. We’ve listed several </w:t>
      </w:r>
      <w:r w:rsidR="00B349FA">
        <w:rPr>
          <w:rFonts w:asciiTheme="majorHAnsi" w:hAnsiTheme="majorHAnsi"/>
          <w:color w:val="auto"/>
          <w:sz w:val="24"/>
          <w:szCs w:val="24"/>
        </w:rPr>
        <w:t>articles on the diversity debate in Hollywood that blatantly exclude disability from the conversation about diversity. That is unacceptable.</w:t>
      </w:r>
    </w:p>
    <w:p w14:paraId="1AE706BE" w14:textId="77777777" w:rsidR="00B349FA" w:rsidRDefault="00B349FA" w:rsidP="00B939AA">
      <w:pPr>
        <w:rPr>
          <w:rFonts w:asciiTheme="majorHAnsi" w:hAnsiTheme="majorHAnsi"/>
          <w:color w:val="auto"/>
          <w:sz w:val="24"/>
          <w:szCs w:val="24"/>
        </w:rPr>
      </w:pPr>
    </w:p>
    <w:p w14:paraId="529F7ED9" w14:textId="350F45C4" w:rsidR="00B537CE" w:rsidRDefault="00B349FA" w:rsidP="00B939AA">
      <w:pPr>
        <w:rPr>
          <w:rFonts w:asciiTheme="majorHAnsi" w:hAnsiTheme="majorHAnsi"/>
          <w:color w:val="auto"/>
          <w:sz w:val="24"/>
          <w:szCs w:val="24"/>
        </w:rPr>
      </w:pPr>
      <w:r>
        <w:rPr>
          <w:rFonts w:asciiTheme="majorHAnsi" w:hAnsiTheme="majorHAnsi"/>
          <w:color w:val="auto"/>
          <w:sz w:val="24"/>
          <w:szCs w:val="24"/>
        </w:rPr>
        <w:t>In addition to using an inclusive definition of diversity, journalists also need to be critical of problematic choices in the studios.</w:t>
      </w:r>
      <w:r w:rsidR="000703AA">
        <w:rPr>
          <w:rFonts w:asciiTheme="majorHAnsi" w:hAnsiTheme="majorHAnsi"/>
          <w:color w:val="auto"/>
          <w:sz w:val="24"/>
          <w:szCs w:val="24"/>
        </w:rPr>
        <w:t xml:space="preserve"> Just like journalists were not silent on the artificial darkening of Zoe Saldana’s skin </w:t>
      </w:r>
      <w:r w:rsidR="0003624F">
        <w:rPr>
          <w:rFonts w:asciiTheme="majorHAnsi" w:hAnsiTheme="majorHAnsi"/>
          <w:color w:val="auto"/>
          <w:sz w:val="24"/>
          <w:szCs w:val="24"/>
        </w:rPr>
        <w:t>for her role as</w:t>
      </w:r>
      <w:r w:rsidR="000703AA">
        <w:rPr>
          <w:rFonts w:asciiTheme="majorHAnsi" w:hAnsiTheme="majorHAnsi"/>
          <w:color w:val="auto"/>
          <w:sz w:val="24"/>
          <w:szCs w:val="24"/>
        </w:rPr>
        <w:t xml:space="preserve"> Nina Simone in </w:t>
      </w:r>
      <w:r w:rsidR="000703AA" w:rsidRPr="0003624F">
        <w:rPr>
          <w:rFonts w:asciiTheme="majorHAnsi" w:hAnsiTheme="majorHAnsi"/>
          <w:i/>
          <w:color w:val="auto"/>
          <w:sz w:val="24"/>
          <w:szCs w:val="24"/>
        </w:rPr>
        <w:t>Nina</w:t>
      </w:r>
      <w:r w:rsidR="000703AA">
        <w:rPr>
          <w:rFonts w:asciiTheme="majorHAnsi" w:hAnsiTheme="majorHAnsi"/>
          <w:color w:val="auto"/>
          <w:sz w:val="24"/>
          <w:szCs w:val="24"/>
        </w:rPr>
        <w:t xml:space="preserve">, they need to speak up </w:t>
      </w:r>
      <w:r w:rsidR="0003624F">
        <w:rPr>
          <w:rFonts w:asciiTheme="majorHAnsi" w:hAnsiTheme="majorHAnsi"/>
          <w:color w:val="auto"/>
          <w:sz w:val="24"/>
          <w:szCs w:val="24"/>
        </w:rPr>
        <w:t>more and more in cases of ableist casting choices. We believe that if enough voices, especially voices in positions of power, speak up we can change the national conversation. We can begin to pay more attention to this social injustice, protest it, resist it, and ultimately change it.</w:t>
      </w:r>
    </w:p>
    <w:p w14:paraId="4BD21C21" w14:textId="77777777" w:rsidR="0003624F" w:rsidRDefault="0003624F" w:rsidP="00B939AA">
      <w:pPr>
        <w:rPr>
          <w:rFonts w:asciiTheme="majorHAnsi" w:hAnsiTheme="majorHAnsi"/>
          <w:color w:val="auto"/>
          <w:sz w:val="24"/>
          <w:szCs w:val="24"/>
        </w:rPr>
      </w:pPr>
    </w:p>
    <w:p w14:paraId="568DFAE6" w14:textId="77777777" w:rsidR="0003624F" w:rsidRPr="001319F3" w:rsidRDefault="0003624F" w:rsidP="00B939AA">
      <w:pPr>
        <w:rPr>
          <w:rFonts w:asciiTheme="majorHAnsi" w:hAnsiTheme="majorHAnsi"/>
          <w:b/>
          <w:color w:val="auto"/>
          <w:sz w:val="24"/>
          <w:szCs w:val="24"/>
        </w:rPr>
      </w:pPr>
      <w:r w:rsidRPr="001319F3">
        <w:rPr>
          <w:rFonts w:asciiTheme="majorHAnsi" w:hAnsiTheme="majorHAnsi"/>
          <w:b/>
          <w:color w:val="auto"/>
          <w:sz w:val="24"/>
          <w:szCs w:val="24"/>
        </w:rPr>
        <w:t>4. Story Types Matter</w:t>
      </w:r>
    </w:p>
    <w:p w14:paraId="1FDF2C63" w14:textId="77777777" w:rsidR="0003624F" w:rsidRDefault="0003624F" w:rsidP="00B939AA">
      <w:pPr>
        <w:rPr>
          <w:rFonts w:asciiTheme="majorHAnsi" w:hAnsiTheme="majorHAnsi"/>
          <w:color w:val="auto"/>
          <w:sz w:val="24"/>
          <w:szCs w:val="24"/>
        </w:rPr>
      </w:pPr>
    </w:p>
    <w:p w14:paraId="4FB69BD8" w14:textId="77777777" w:rsidR="001319F3" w:rsidRDefault="0003624F" w:rsidP="00B939AA">
      <w:pPr>
        <w:rPr>
          <w:rFonts w:asciiTheme="majorHAnsi" w:hAnsiTheme="majorHAnsi"/>
          <w:color w:val="auto"/>
          <w:sz w:val="24"/>
          <w:szCs w:val="24"/>
        </w:rPr>
      </w:pPr>
      <w:r>
        <w:rPr>
          <w:rFonts w:asciiTheme="majorHAnsi" w:hAnsiTheme="majorHAnsi"/>
          <w:color w:val="auto"/>
          <w:sz w:val="24"/>
          <w:szCs w:val="24"/>
        </w:rPr>
        <w:t xml:space="preserve">While it is necessary to give people with disabilities greater exposure and self-representation on television, there is such a thing as the wrong kind of exposure. </w:t>
      </w:r>
      <w:r w:rsidR="001319F3">
        <w:rPr>
          <w:rFonts w:asciiTheme="majorHAnsi" w:hAnsiTheme="majorHAnsi"/>
          <w:color w:val="auto"/>
          <w:sz w:val="24"/>
          <w:szCs w:val="24"/>
        </w:rPr>
        <w:t xml:space="preserve">We can all likely think of a television show where disability was used solely as a plot device, to create pity or inspiration in the main character, and not as part of a three-dimensional, fully realized portrayal of humanity. Robert David Hall aptly noted in his interview for </w:t>
      </w:r>
      <w:r w:rsidR="001319F3" w:rsidRPr="00F00A05">
        <w:rPr>
          <w:rFonts w:asciiTheme="majorHAnsi" w:hAnsiTheme="majorHAnsi"/>
          <w:i/>
          <w:color w:val="auto"/>
          <w:sz w:val="24"/>
          <w:szCs w:val="24"/>
        </w:rPr>
        <w:t>CinemAbility</w:t>
      </w:r>
      <w:r w:rsidR="001319F3">
        <w:rPr>
          <w:rFonts w:asciiTheme="majorHAnsi" w:hAnsiTheme="majorHAnsi"/>
          <w:color w:val="auto"/>
          <w:sz w:val="24"/>
          <w:szCs w:val="24"/>
        </w:rPr>
        <w:t xml:space="preserve"> that </w:t>
      </w:r>
      <w:r w:rsidR="001319F3" w:rsidRPr="001319F3">
        <w:rPr>
          <w:rFonts w:asciiTheme="majorHAnsi" w:hAnsiTheme="majorHAnsi"/>
          <w:color w:val="auto"/>
          <w:sz w:val="24"/>
          <w:szCs w:val="24"/>
        </w:rPr>
        <w:t xml:space="preserve">"If society got its ideas about </w:t>
      </w:r>
      <w:r w:rsidR="001319F3">
        <w:rPr>
          <w:rFonts w:asciiTheme="majorHAnsi" w:hAnsiTheme="majorHAnsi"/>
          <w:color w:val="auto"/>
          <w:sz w:val="24"/>
          <w:szCs w:val="24"/>
        </w:rPr>
        <w:t xml:space="preserve">people </w:t>
      </w:r>
      <w:r w:rsidR="001319F3" w:rsidRPr="001319F3">
        <w:rPr>
          <w:rFonts w:asciiTheme="majorHAnsi" w:hAnsiTheme="majorHAnsi"/>
          <w:color w:val="auto"/>
          <w:sz w:val="24"/>
          <w:szCs w:val="24"/>
        </w:rPr>
        <w:t>w</w:t>
      </w:r>
      <w:r w:rsidR="001319F3">
        <w:rPr>
          <w:rFonts w:asciiTheme="majorHAnsi" w:hAnsiTheme="majorHAnsi"/>
          <w:color w:val="auto"/>
          <w:sz w:val="24"/>
          <w:szCs w:val="24"/>
        </w:rPr>
        <w:t>ith</w:t>
      </w:r>
      <w:r w:rsidR="001319F3" w:rsidRPr="001319F3">
        <w:rPr>
          <w:rFonts w:asciiTheme="majorHAnsi" w:hAnsiTheme="majorHAnsi"/>
          <w:color w:val="auto"/>
          <w:sz w:val="24"/>
          <w:szCs w:val="24"/>
        </w:rPr>
        <w:t xml:space="preserve"> dis</w:t>
      </w:r>
      <w:r w:rsidR="001319F3">
        <w:rPr>
          <w:rFonts w:asciiTheme="majorHAnsi" w:hAnsiTheme="majorHAnsi"/>
          <w:color w:val="auto"/>
          <w:sz w:val="24"/>
          <w:szCs w:val="24"/>
        </w:rPr>
        <w:t>abilities from TV</w:t>
      </w:r>
      <w:r w:rsidR="001319F3" w:rsidRPr="001319F3">
        <w:rPr>
          <w:rFonts w:asciiTheme="majorHAnsi" w:hAnsiTheme="majorHAnsi"/>
          <w:color w:val="auto"/>
          <w:sz w:val="24"/>
          <w:szCs w:val="24"/>
        </w:rPr>
        <w:t> they would think that basically we are either pathetic or super-people</w:t>
      </w:r>
      <w:r w:rsidR="001319F3">
        <w:rPr>
          <w:rFonts w:asciiTheme="majorHAnsi" w:hAnsiTheme="majorHAnsi"/>
          <w:color w:val="auto"/>
          <w:sz w:val="24"/>
          <w:szCs w:val="24"/>
        </w:rPr>
        <w:t>,</w:t>
      </w:r>
      <w:r w:rsidR="001319F3" w:rsidRPr="001319F3">
        <w:rPr>
          <w:rFonts w:asciiTheme="majorHAnsi" w:hAnsiTheme="majorHAnsi"/>
          <w:color w:val="auto"/>
          <w:sz w:val="24"/>
          <w:szCs w:val="24"/>
        </w:rPr>
        <w:t>"</w:t>
      </w:r>
      <w:r w:rsidR="001319F3">
        <w:rPr>
          <w:rFonts w:asciiTheme="majorHAnsi" w:hAnsiTheme="majorHAnsi"/>
          <w:color w:val="auto"/>
          <w:sz w:val="24"/>
          <w:szCs w:val="24"/>
        </w:rPr>
        <w:t xml:space="preserve"> alluding to the super-heroes with disabilities, such as Daredevil. This summer we saw the flip-side of that coin with t</w:t>
      </w:r>
      <w:r>
        <w:rPr>
          <w:rFonts w:asciiTheme="majorHAnsi" w:hAnsiTheme="majorHAnsi"/>
          <w:color w:val="auto"/>
          <w:sz w:val="24"/>
          <w:szCs w:val="24"/>
        </w:rPr>
        <w:t>he trope of the suicidal accident</w:t>
      </w:r>
      <w:r w:rsidR="001319F3">
        <w:rPr>
          <w:rFonts w:asciiTheme="majorHAnsi" w:hAnsiTheme="majorHAnsi"/>
          <w:color w:val="auto"/>
          <w:sz w:val="24"/>
          <w:szCs w:val="24"/>
        </w:rPr>
        <w:t xml:space="preserve"> survivor which generated a lot of backlash and yet did better than projected at box offices.</w:t>
      </w:r>
    </w:p>
    <w:p w14:paraId="2B858B0E" w14:textId="77777777" w:rsidR="001319F3" w:rsidRDefault="001319F3" w:rsidP="00B939AA">
      <w:pPr>
        <w:rPr>
          <w:rFonts w:asciiTheme="majorHAnsi" w:hAnsiTheme="majorHAnsi"/>
          <w:color w:val="auto"/>
          <w:sz w:val="24"/>
          <w:szCs w:val="24"/>
        </w:rPr>
      </w:pPr>
    </w:p>
    <w:p w14:paraId="3D346CE8" w14:textId="77777777" w:rsidR="006F224A" w:rsidRDefault="001319F3" w:rsidP="00B939AA">
      <w:pPr>
        <w:rPr>
          <w:rFonts w:asciiTheme="majorHAnsi" w:hAnsiTheme="majorHAnsi"/>
          <w:color w:val="auto"/>
          <w:sz w:val="24"/>
          <w:szCs w:val="24"/>
        </w:rPr>
      </w:pPr>
      <w:r>
        <w:rPr>
          <w:rFonts w:asciiTheme="majorHAnsi" w:hAnsiTheme="majorHAnsi"/>
          <w:color w:val="auto"/>
          <w:sz w:val="24"/>
          <w:szCs w:val="24"/>
        </w:rPr>
        <w:t xml:space="preserve">We are not saying that there should be no superheroes with disabilities whatsoever. We are also not saying that a character with severe physical disabilities is never to be portrayed as suicidal. But these portrayals become a problem </w:t>
      </w:r>
      <w:r w:rsidR="006F224A">
        <w:rPr>
          <w:rFonts w:asciiTheme="majorHAnsi" w:hAnsiTheme="majorHAnsi"/>
          <w:color w:val="auto"/>
          <w:sz w:val="24"/>
          <w:szCs w:val="24"/>
        </w:rPr>
        <w:t xml:space="preserve">when they are effectively the only stories we tell about people with disabilities. It becomes another form of erasing disability by not portraying it as the multi-faceted, complex part of human existence that it is. </w:t>
      </w:r>
    </w:p>
    <w:p w14:paraId="1F42CB70" w14:textId="77777777" w:rsidR="006F224A" w:rsidRDefault="006F224A" w:rsidP="00B939AA">
      <w:pPr>
        <w:rPr>
          <w:rFonts w:asciiTheme="majorHAnsi" w:hAnsiTheme="majorHAnsi"/>
          <w:color w:val="auto"/>
          <w:sz w:val="24"/>
          <w:szCs w:val="24"/>
        </w:rPr>
      </w:pPr>
    </w:p>
    <w:p w14:paraId="60834248" w14:textId="77777777" w:rsidR="00DF0D6E" w:rsidRDefault="006F224A" w:rsidP="00B939AA">
      <w:pPr>
        <w:rPr>
          <w:rFonts w:asciiTheme="majorHAnsi" w:hAnsiTheme="majorHAnsi"/>
          <w:color w:val="auto"/>
          <w:sz w:val="24"/>
          <w:szCs w:val="24"/>
        </w:rPr>
      </w:pPr>
      <w:r>
        <w:rPr>
          <w:rFonts w:asciiTheme="majorHAnsi" w:hAnsiTheme="majorHAnsi"/>
          <w:color w:val="auto"/>
          <w:sz w:val="24"/>
          <w:szCs w:val="24"/>
        </w:rPr>
        <w:t xml:space="preserve">The disability scholar </w:t>
      </w:r>
      <w:hyperlink r:id="rId65" w:history="1">
        <w:r w:rsidRPr="006F224A">
          <w:rPr>
            <w:rStyle w:val="Hyperlink"/>
            <w:rFonts w:asciiTheme="majorHAnsi" w:hAnsiTheme="majorHAnsi"/>
            <w:szCs w:val="24"/>
          </w:rPr>
          <w:t>Martin Norden lists several more tropes</w:t>
        </w:r>
      </w:hyperlink>
      <w:r>
        <w:rPr>
          <w:rFonts w:asciiTheme="majorHAnsi" w:hAnsiTheme="majorHAnsi"/>
          <w:color w:val="auto"/>
          <w:sz w:val="24"/>
          <w:szCs w:val="24"/>
        </w:rPr>
        <w:t xml:space="preserve"> that we often see characters with disabilities fall into. These include the “sweet innocent”, the “obsessive avenger”, and the “saintly sage.” If TV writers were banned from replicating any of these common disability tropes for a decade and were simultaneously made to represent people with disabilities in proportion to the actual population living with disabilities</w:t>
      </w:r>
      <w:r w:rsidR="00DF0D6E">
        <w:rPr>
          <w:rFonts w:asciiTheme="majorHAnsi" w:hAnsiTheme="majorHAnsi"/>
          <w:color w:val="auto"/>
          <w:sz w:val="24"/>
          <w:szCs w:val="24"/>
        </w:rPr>
        <w:t>, we would see a changed world. We would eradicate the degrees of bias and stigma that permeate our society right now.</w:t>
      </w:r>
    </w:p>
    <w:p w14:paraId="26929FA5" w14:textId="77777777" w:rsidR="00DF0D6E" w:rsidRDefault="00DF0D6E" w:rsidP="00B939AA">
      <w:pPr>
        <w:rPr>
          <w:rFonts w:asciiTheme="majorHAnsi" w:hAnsiTheme="majorHAnsi"/>
          <w:color w:val="auto"/>
          <w:sz w:val="24"/>
          <w:szCs w:val="24"/>
        </w:rPr>
      </w:pPr>
    </w:p>
    <w:p w14:paraId="62034E76" w14:textId="77777777" w:rsidR="001319F3" w:rsidRDefault="00DF0D6E" w:rsidP="00B939AA">
      <w:pPr>
        <w:rPr>
          <w:rFonts w:asciiTheme="majorHAnsi" w:hAnsiTheme="majorHAnsi"/>
          <w:color w:val="auto"/>
          <w:sz w:val="24"/>
          <w:szCs w:val="24"/>
        </w:rPr>
      </w:pPr>
      <w:r>
        <w:rPr>
          <w:rFonts w:asciiTheme="majorHAnsi" w:hAnsiTheme="majorHAnsi"/>
          <w:color w:val="auto"/>
          <w:sz w:val="24"/>
          <w:szCs w:val="24"/>
        </w:rPr>
        <w:t xml:space="preserve">Of course that is not going to happen, but luckily it doesn’t need to happen that drastically for us to see narratives about disability shifting. There are shows that model inclusion relatively well. </w:t>
      </w:r>
      <w:r w:rsidR="004F04C9">
        <w:rPr>
          <w:rFonts w:asciiTheme="majorHAnsi" w:hAnsiTheme="majorHAnsi"/>
          <w:i/>
          <w:color w:val="auto"/>
          <w:sz w:val="24"/>
          <w:szCs w:val="24"/>
        </w:rPr>
        <w:t xml:space="preserve">American Horror Story </w:t>
      </w:r>
      <w:r w:rsidR="004F04C9">
        <w:rPr>
          <w:rFonts w:asciiTheme="majorHAnsi" w:hAnsiTheme="majorHAnsi"/>
          <w:color w:val="auto"/>
          <w:sz w:val="24"/>
          <w:szCs w:val="24"/>
        </w:rPr>
        <w:t xml:space="preserve">for example has hired several actors with disabilities. While there is some criticism that roles portraying people with disabilities as “freaks” falls into the realm of exploitation, the overall </w:t>
      </w:r>
      <w:hyperlink r:id="rId66" w:history="1">
        <w:r w:rsidR="004F04C9" w:rsidRPr="004F04C9">
          <w:rPr>
            <w:rStyle w:val="Hyperlink"/>
            <w:rFonts w:asciiTheme="majorHAnsi" w:hAnsiTheme="majorHAnsi"/>
            <w:szCs w:val="24"/>
          </w:rPr>
          <w:t>critical consensus</w:t>
        </w:r>
      </w:hyperlink>
      <w:r w:rsidR="004F04C9">
        <w:rPr>
          <w:rFonts w:asciiTheme="majorHAnsi" w:hAnsiTheme="majorHAnsi"/>
          <w:color w:val="auto"/>
          <w:sz w:val="24"/>
          <w:szCs w:val="24"/>
        </w:rPr>
        <w:t xml:space="preserve"> seems to be that the characters are well-rounded and well-written. Another example of a show that hired several actors with disabilities to play characters with disabilities is </w:t>
      </w:r>
      <w:r w:rsidR="004F04C9" w:rsidRPr="00F00A05">
        <w:rPr>
          <w:rFonts w:asciiTheme="majorHAnsi" w:hAnsiTheme="majorHAnsi"/>
          <w:i/>
          <w:color w:val="auto"/>
          <w:sz w:val="24"/>
          <w:szCs w:val="24"/>
        </w:rPr>
        <w:t>Switched at Birth</w:t>
      </w:r>
      <w:r w:rsidR="004F04C9">
        <w:rPr>
          <w:rFonts w:asciiTheme="majorHAnsi" w:hAnsiTheme="majorHAnsi"/>
          <w:color w:val="auto"/>
          <w:sz w:val="24"/>
          <w:szCs w:val="24"/>
        </w:rPr>
        <w:t>. Among its many deaf characters, the show hired six deaf actors. It also features some diversity within the disability community by having a lesbian deaf character, Natalie Pierce, played by deaf actress Stephanie N</w:t>
      </w:r>
      <w:r w:rsidR="00F00A05">
        <w:rPr>
          <w:rFonts w:asciiTheme="majorHAnsi" w:hAnsiTheme="majorHAnsi"/>
          <w:color w:val="auto"/>
          <w:sz w:val="24"/>
          <w:szCs w:val="24"/>
        </w:rPr>
        <w:t xml:space="preserve">ogueras. Unfortunately the show is set to be </w:t>
      </w:r>
      <w:hyperlink r:id="rId67" w:history="1">
        <w:r w:rsidR="00F00A05" w:rsidRPr="00F00A05">
          <w:rPr>
            <w:rStyle w:val="Hyperlink"/>
            <w:rFonts w:asciiTheme="majorHAnsi" w:hAnsiTheme="majorHAnsi"/>
            <w:szCs w:val="24"/>
          </w:rPr>
          <w:t>cancelled after the next season</w:t>
        </w:r>
      </w:hyperlink>
      <w:r w:rsidR="00F00A05">
        <w:rPr>
          <w:rFonts w:asciiTheme="majorHAnsi" w:hAnsiTheme="majorHAnsi"/>
          <w:color w:val="auto"/>
          <w:sz w:val="24"/>
          <w:szCs w:val="24"/>
        </w:rPr>
        <w:t xml:space="preserve"> due in part to low ratings, but it remains one of the most disability friendly shows on television.</w:t>
      </w:r>
    </w:p>
    <w:p w14:paraId="33E5F6AF" w14:textId="77777777" w:rsidR="00F00A05" w:rsidRDefault="00F00A05" w:rsidP="00B939AA">
      <w:pPr>
        <w:rPr>
          <w:rFonts w:asciiTheme="majorHAnsi" w:hAnsiTheme="majorHAnsi"/>
          <w:color w:val="auto"/>
          <w:sz w:val="24"/>
          <w:szCs w:val="24"/>
        </w:rPr>
      </w:pPr>
    </w:p>
    <w:p w14:paraId="18356E0B" w14:textId="77777777" w:rsidR="00F00A05" w:rsidRPr="00F00A05" w:rsidRDefault="00F00A05" w:rsidP="00F00A05">
      <w:pPr>
        <w:rPr>
          <w:rFonts w:asciiTheme="majorHAnsi" w:hAnsiTheme="majorHAnsi"/>
          <w:b/>
          <w:color w:val="auto"/>
          <w:sz w:val="24"/>
          <w:szCs w:val="24"/>
        </w:rPr>
      </w:pPr>
      <w:r w:rsidRPr="00F00A05">
        <w:rPr>
          <w:rFonts w:asciiTheme="majorHAnsi" w:hAnsiTheme="majorHAnsi"/>
          <w:b/>
          <w:color w:val="auto"/>
          <w:sz w:val="24"/>
          <w:szCs w:val="24"/>
        </w:rPr>
        <w:lastRenderedPageBreak/>
        <w:t>5. Tell Stories That Don’t Focus on Disability</w:t>
      </w:r>
    </w:p>
    <w:p w14:paraId="54CB6700" w14:textId="77777777" w:rsidR="00F00A05" w:rsidRDefault="00F00A05" w:rsidP="00F00A05">
      <w:pPr>
        <w:rPr>
          <w:rFonts w:asciiTheme="majorHAnsi" w:hAnsiTheme="majorHAnsi"/>
          <w:color w:val="auto"/>
          <w:sz w:val="24"/>
          <w:szCs w:val="24"/>
        </w:rPr>
      </w:pPr>
    </w:p>
    <w:p w14:paraId="1A3B3E06" w14:textId="77777777" w:rsidR="00F00A05" w:rsidRDefault="00F00A05" w:rsidP="00F00A05">
      <w:pPr>
        <w:rPr>
          <w:rFonts w:asciiTheme="majorHAnsi" w:hAnsiTheme="majorHAnsi"/>
          <w:color w:val="auto"/>
          <w:sz w:val="24"/>
          <w:szCs w:val="24"/>
        </w:rPr>
      </w:pPr>
      <w:r>
        <w:rPr>
          <w:rFonts w:asciiTheme="majorHAnsi" w:hAnsiTheme="majorHAnsi"/>
          <w:color w:val="auto"/>
          <w:sz w:val="24"/>
          <w:szCs w:val="24"/>
        </w:rPr>
        <w:t xml:space="preserve">It may seem counter-intuitive to suggest more stories where disability is not the central theme of a character. However, consider the countless characters who are played by women where the fact that they are a woman is not the focus of their story. We are gradually arriving at a point where the same is happening for gay and lesbian characters. We need to see more actors with disabilities in roles that don’t emphasize their disability, but where the disability is just a matter-of-fact. We need to see more doctors in wheelchairs, bank tellers who have amputated limbs, lawyers who have bipolar, and watch them solve medical puzzles and difficult caseloads independent of their disability. After all, the hallmark of inclusion is being able to </w:t>
      </w:r>
      <w:r w:rsidR="006876B0">
        <w:rPr>
          <w:rFonts w:asciiTheme="majorHAnsi" w:hAnsiTheme="majorHAnsi"/>
          <w:color w:val="auto"/>
          <w:sz w:val="24"/>
          <w:szCs w:val="24"/>
        </w:rPr>
        <w:t xml:space="preserve">have all aspects of one self fully integrated into society. </w:t>
      </w:r>
    </w:p>
    <w:p w14:paraId="6DC7298B" w14:textId="77777777" w:rsidR="00A2214F" w:rsidRDefault="00A2214F" w:rsidP="00F00A05">
      <w:pPr>
        <w:rPr>
          <w:rFonts w:asciiTheme="majorHAnsi" w:hAnsiTheme="majorHAnsi"/>
          <w:color w:val="auto"/>
          <w:sz w:val="24"/>
          <w:szCs w:val="24"/>
        </w:rPr>
      </w:pPr>
    </w:p>
    <w:p w14:paraId="0C91B0A3" w14:textId="77777777" w:rsidR="00A2214F" w:rsidRPr="00EF6A41" w:rsidRDefault="00A2214F" w:rsidP="00F00A05">
      <w:pPr>
        <w:rPr>
          <w:rFonts w:asciiTheme="majorHAnsi" w:hAnsiTheme="majorHAnsi"/>
          <w:b/>
          <w:color w:val="auto"/>
          <w:sz w:val="24"/>
          <w:szCs w:val="24"/>
        </w:rPr>
      </w:pPr>
      <w:r w:rsidRPr="00EF6A41">
        <w:rPr>
          <w:rFonts w:asciiTheme="majorHAnsi" w:hAnsiTheme="majorHAnsi"/>
          <w:b/>
          <w:color w:val="auto"/>
          <w:sz w:val="24"/>
          <w:szCs w:val="24"/>
        </w:rPr>
        <w:t>6. Where to Find Performers with Disabilities</w:t>
      </w:r>
    </w:p>
    <w:p w14:paraId="4C32097F" w14:textId="77777777" w:rsidR="00A2214F" w:rsidRDefault="00A2214F" w:rsidP="00F00A05">
      <w:pPr>
        <w:rPr>
          <w:rFonts w:asciiTheme="majorHAnsi" w:hAnsiTheme="majorHAnsi"/>
          <w:color w:val="auto"/>
          <w:sz w:val="24"/>
          <w:szCs w:val="24"/>
        </w:rPr>
      </w:pPr>
    </w:p>
    <w:p w14:paraId="36A33464" w14:textId="67EE8732" w:rsidR="00A2214F" w:rsidRDefault="00A2214F" w:rsidP="00A2214F">
      <w:pPr>
        <w:widowControl w:val="0"/>
        <w:autoSpaceDE w:val="0"/>
        <w:autoSpaceDN w:val="0"/>
        <w:adjustRightInd w:val="0"/>
        <w:spacing w:line="240" w:lineRule="auto"/>
        <w:rPr>
          <w:rFonts w:asciiTheme="majorHAnsi" w:hAnsiTheme="majorHAnsi"/>
          <w:sz w:val="24"/>
          <w:szCs w:val="24"/>
        </w:rPr>
      </w:pPr>
      <w:r>
        <w:rPr>
          <w:rFonts w:asciiTheme="majorHAnsi" w:hAnsiTheme="majorHAnsi"/>
          <w:sz w:val="24"/>
          <w:szCs w:val="24"/>
        </w:rPr>
        <w:t>Some of the countering we have addressed are the lack of inclusive rhetoric, lack of access to opportunity, access to training and lack of understanding</w:t>
      </w:r>
      <w:r w:rsidR="009179B3">
        <w:rPr>
          <w:rFonts w:asciiTheme="majorHAnsi" w:hAnsiTheme="majorHAnsi"/>
          <w:sz w:val="24"/>
          <w:szCs w:val="24"/>
        </w:rPr>
        <w:t>,</w:t>
      </w:r>
      <w:r>
        <w:rPr>
          <w:rFonts w:asciiTheme="majorHAnsi" w:hAnsiTheme="majorHAnsi"/>
          <w:sz w:val="24"/>
          <w:szCs w:val="24"/>
        </w:rPr>
        <w:t xml:space="preserve"> and creating an inclusive environment. Yet another counter to casting people with disability is that producers and casting directors have been quoted saying, “we do not know where to find them.”</w:t>
      </w:r>
    </w:p>
    <w:p w14:paraId="2E1D9F58" w14:textId="77777777" w:rsidR="00A2214F" w:rsidRDefault="00A2214F" w:rsidP="00A2214F">
      <w:pPr>
        <w:rPr>
          <w:rFonts w:asciiTheme="majorHAnsi" w:hAnsiTheme="majorHAnsi"/>
          <w:sz w:val="24"/>
          <w:szCs w:val="24"/>
        </w:rPr>
      </w:pPr>
    </w:p>
    <w:p w14:paraId="4176C398" w14:textId="77777777" w:rsidR="00A2214F" w:rsidRDefault="00A2214F" w:rsidP="00A2214F">
      <w:pPr>
        <w:rPr>
          <w:rFonts w:asciiTheme="majorHAnsi" w:hAnsiTheme="majorHAnsi"/>
          <w:sz w:val="24"/>
          <w:szCs w:val="24"/>
        </w:rPr>
      </w:pPr>
      <w:r>
        <w:rPr>
          <w:rFonts w:asciiTheme="majorHAnsi" w:hAnsiTheme="majorHAnsi"/>
          <w:sz w:val="24"/>
          <w:szCs w:val="24"/>
        </w:rPr>
        <w:t xml:space="preserve">Here are several awareness campaigns and resources. </w:t>
      </w:r>
    </w:p>
    <w:p w14:paraId="043A62C8" w14:textId="77777777" w:rsidR="00A2214F" w:rsidRDefault="00A2214F" w:rsidP="00A2214F">
      <w:pPr>
        <w:rPr>
          <w:rFonts w:asciiTheme="majorHAnsi" w:hAnsiTheme="majorHAnsi"/>
          <w:sz w:val="24"/>
          <w:szCs w:val="24"/>
        </w:rPr>
      </w:pPr>
    </w:p>
    <w:p w14:paraId="4EEC4DD9" w14:textId="77777777" w:rsidR="00AB63C2" w:rsidRPr="00A2214F" w:rsidRDefault="00A2214F" w:rsidP="00A2214F">
      <w:pPr>
        <w:rPr>
          <w:rFonts w:asciiTheme="majorHAnsi" w:hAnsiTheme="majorHAnsi"/>
          <w:color w:val="auto"/>
          <w:sz w:val="24"/>
          <w:szCs w:val="24"/>
        </w:rPr>
      </w:pPr>
      <w:r w:rsidRPr="00A2214F">
        <w:rPr>
          <w:rFonts w:asciiTheme="majorHAnsi" w:hAnsiTheme="majorHAnsi"/>
          <w:color w:val="auto"/>
          <w:sz w:val="24"/>
          <w:szCs w:val="24"/>
        </w:rPr>
        <w:t>1)</w:t>
      </w:r>
      <w:r w:rsidRPr="00A2214F">
        <w:rPr>
          <w:rFonts w:asciiTheme="majorHAnsi" w:hAnsiTheme="majorHAnsi"/>
          <w:color w:val="auto"/>
          <w:sz w:val="24"/>
          <w:szCs w:val="24"/>
        </w:rPr>
        <w:tab/>
        <w:t>SAG-AFTRA has a list of those who self-identify as performers with disability</w:t>
      </w:r>
    </w:p>
    <w:p w14:paraId="5A736AB4" w14:textId="77777777" w:rsidR="00A2214F" w:rsidRPr="00A2214F" w:rsidRDefault="00A2214F" w:rsidP="00A2214F">
      <w:pPr>
        <w:rPr>
          <w:rFonts w:asciiTheme="majorHAnsi" w:hAnsiTheme="majorHAnsi"/>
          <w:color w:val="auto"/>
          <w:sz w:val="24"/>
          <w:szCs w:val="24"/>
        </w:rPr>
      </w:pPr>
      <w:r w:rsidRPr="00A2214F">
        <w:rPr>
          <w:rFonts w:asciiTheme="majorHAnsi" w:hAnsiTheme="majorHAnsi"/>
          <w:color w:val="auto"/>
          <w:sz w:val="24"/>
          <w:szCs w:val="24"/>
        </w:rPr>
        <w:t>2)</w:t>
      </w:r>
      <w:r w:rsidRPr="00A2214F">
        <w:rPr>
          <w:rFonts w:asciiTheme="majorHAnsi" w:hAnsiTheme="majorHAnsi"/>
          <w:color w:val="auto"/>
          <w:sz w:val="24"/>
          <w:szCs w:val="24"/>
        </w:rPr>
        <w:tab/>
        <w:t>Media Access Offices of the California EDD</w:t>
      </w:r>
      <w:r w:rsidR="00FC61F1">
        <w:rPr>
          <w:rFonts w:asciiTheme="majorHAnsi" w:hAnsiTheme="majorHAnsi"/>
          <w:color w:val="auto"/>
          <w:sz w:val="24"/>
          <w:szCs w:val="24"/>
        </w:rPr>
        <w:t xml:space="preserve"> (see also Media Access Awards)</w:t>
      </w:r>
    </w:p>
    <w:p w14:paraId="18D1524F" w14:textId="73A63087" w:rsidR="00A2214F" w:rsidRPr="00A2214F" w:rsidRDefault="00A2214F" w:rsidP="00A2214F">
      <w:pPr>
        <w:rPr>
          <w:rFonts w:asciiTheme="majorHAnsi" w:hAnsiTheme="majorHAnsi"/>
          <w:color w:val="auto"/>
          <w:sz w:val="24"/>
          <w:szCs w:val="24"/>
        </w:rPr>
      </w:pPr>
      <w:r w:rsidRPr="00A2214F">
        <w:rPr>
          <w:rFonts w:asciiTheme="majorHAnsi" w:hAnsiTheme="majorHAnsi"/>
          <w:color w:val="auto"/>
          <w:sz w:val="24"/>
          <w:szCs w:val="24"/>
        </w:rPr>
        <w:t>3)</w:t>
      </w:r>
      <w:r w:rsidRPr="00A2214F">
        <w:rPr>
          <w:rFonts w:asciiTheme="majorHAnsi" w:hAnsiTheme="majorHAnsi"/>
          <w:color w:val="auto"/>
          <w:sz w:val="24"/>
          <w:szCs w:val="24"/>
        </w:rPr>
        <w:tab/>
        <w:t>IAM PWD Campaign</w:t>
      </w:r>
      <w:r w:rsidR="00FC61F1">
        <w:rPr>
          <w:rFonts w:asciiTheme="majorHAnsi" w:hAnsiTheme="majorHAnsi"/>
          <w:color w:val="auto"/>
          <w:sz w:val="24"/>
          <w:szCs w:val="24"/>
        </w:rPr>
        <w:t xml:space="preserve"> (</w:t>
      </w:r>
      <w:hyperlink r:id="rId68" w:history="1">
        <w:r w:rsidR="00FC61F1" w:rsidRPr="005B0EA4">
          <w:rPr>
            <w:rStyle w:val="Hyperlink"/>
            <w:rFonts w:asciiTheme="majorHAnsi" w:hAnsiTheme="majorHAnsi"/>
            <w:szCs w:val="24"/>
          </w:rPr>
          <w:t>https://www.sagaftra.org/category/hot-news/i-am-pwd</w:t>
        </w:r>
      </w:hyperlink>
      <w:r w:rsidR="00FC61F1">
        <w:rPr>
          <w:rFonts w:asciiTheme="majorHAnsi" w:hAnsiTheme="majorHAnsi"/>
          <w:color w:val="auto"/>
          <w:sz w:val="24"/>
          <w:szCs w:val="24"/>
        </w:rPr>
        <w:t>)</w:t>
      </w:r>
    </w:p>
    <w:p w14:paraId="314F6F26" w14:textId="4D690145" w:rsidR="00A2214F" w:rsidRPr="00A2214F" w:rsidRDefault="00A2214F" w:rsidP="00A2214F">
      <w:pPr>
        <w:rPr>
          <w:rFonts w:asciiTheme="majorHAnsi" w:hAnsiTheme="majorHAnsi"/>
          <w:color w:val="auto"/>
          <w:sz w:val="24"/>
          <w:szCs w:val="24"/>
        </w:rPr>
      </w:pPr>
      <w:r w:rsidRPr="00A2214F">
        <w:rPr>
          <w:rFonts w:asciiTheme="majorHAnsi" w:hAnsiTheme="majorHAnsi"/>
          <w:color w:val="auto"/>
          <w:sz w:val="24"/>
          <w:szCs w:val="24"/>
        </w:rPr>
        <w:t>4)</w:t>
      </w:r>
      <w:r w:rsidRPr="00A2214F">
        <w:rPr>
          <w:rFonts w:asciiTheme="majorHAnsi" w:hAnsiTheme="majorHAnsi"/>
          <w:color w:val="auto"/>
          <w:sz w:val="24"/>
          <w:szCs w:val="24"/>
        </w:rPr>
        <w:tab/>
      </w:r>
      <w:r w:rsidR="00FC61F1">
        <w:rPr>
          <w:rFonts w:asciiTheme="majorHAnsi" w:hAnsiTheme="majorHAnsi"/>
          <w:color w:val="auto"/>
          <w:sz w:val="24"/>
          <w:szCs w:val="24"/>
        </w:rPr>
        <w:t xml:space="preserve">Alliance for </w:t>
      </w:r>
      <w:r w:rsidRPr="00A2214F">
        <w:rPr>
          <w:rFonts w:asciiTheme="majorHAnsi" w:hAnsiTheme="majorHAnsi"/>
          <w:color w:val="auto"/>
          <w:sz w:val="24"/>
          <w:szCs w:val="24"/>
        </w:rPr>
        <w:t>Inclusion in the Arts</w:t>
      </w:r>
      <w:r w:rsidR="00FC61F1">
        <w:rPr>
          <w:rFonts w:asciiTheme="majorHAnsi" w:hAnsiTheme="majorHAnsi"/>
          <w:color w:val="auto"/>
          <w:sz w:val="24"/>
          <w:szCs w:val="24"/>
        </w:rPr>
        <w:t xml:space="preserve"> (</w:t>
      </w:r>
      <w:hyperlink r:id="rId69" w:history="1">
        <w:r w:rsidR="00FC61F1" w:rsidRPr="005B0EA4">
          <w:rPr>
            <w:rStyle w:val="Hyperlink"/>
            <w:rFonts w:asciiTheme="majorHAnsi" w:hAnsiTheme="majorHAnsi"/>
            <w:szCs w:val="24"/>
          </w:rPr>
          <w:t>http://inclusioninthearts.org</w:t>
        </w:r>
      </w:hyperlink>
      <w:r w:rsidR="00FC61F1">
        <w:rPr>
          <w:rFonts w:asciiTheme="majorHAnsi" w:hAnsiTheme="majorHAnsi"/>
          <w:color w:val="auto"/>
          <w:sz w:val="24"/>
          <w:szCs w:val="24"/>
        </w:rPr>
        <w:t>)</w:t>
      </w:r>
    </w:p>
    <w:p w14:paraId="4F67E576" w14:textId="77777777" w:rsidR="00A2214F" w:rsidRPr="00A2214F" w:rsidRDefault="00A2214F" w:rsidP="00A2214F">
      <w:pPr>
        <w:rPr>
          <w:rFonts w:asciiTheme="majorHAnsi" w:hAnsiTheme="majorHAnsi"/>
          <w:color w:val="auto"/>
          <w:sz w:val="24"/>
          <w:szCs w:val="24"/>
        </w:rPr>
      </w:pPr>
      <w:r w:rsidRPr="00A2214F">
        <w:rPr>
          <w:rFonts w:asciiTheme="majorHAnsi" w:hAnsiTheme="majorHAnsi"/>
          <w:color w:val="auto"/>
          <w:sz w:val="24"/>
          <w:szCs w:val="24"/>
        </w:rPr>
        <w:t>5)</w:t>
      </w:r>
      <w:r w:rsidRPr="00A2214F">
        <w:rPr>
          <w:rFonts w:asciiTheme="majorHAnsi" w:hAnsiTheme="majorHAnsi"/>
          <w:color w:val="auto"/>
          <w:sz w:val="24"/>
          <w:szCs w:val="24"/>
        </w:rPr>
        <w:tab/>
        <w:t>Talent Agency KMR where Gail Williamson represents PWDs</w:t>
      </w:r>
    </w:p>
    <w:p w14:paraId="5FDAC5D8" w14:textId="5D4AC7FA" w:rsidR="00A2214F" w:rsidRPr="00A2214F" w:rsidRDefault="00A2214F" w:rsidP="00D63A74">
      <w:pPr>
        <w:ind w:left="720" w:hanging="720"/>
        <w:rPr>
          <w:rFonts w:asciiTheme="majorHAnsi" w:hAnsiTheme="majorHAnsi"/>
          <w:color w:val="auto"/>
          <w:sz w:val="24"/>
          <w:szCs w:val="24"/>
        </w:rPr>
      </w:pPr>
      <w:r w:rsidRPr="00A2214F">
        <w:rPr>
          <w:rFonts w:asciiTheme="majorHAnsi" w:hAnsiTheme="majorHAnsi"/>
          <w:color w:val="auto"/>
          <w:sz w:val="24"/>
          <w:szCs w:val="24"/>
        </w:rPr>
        <w:t>6)</w:t>
      </w:r>
      <w:r w:rsidRPr="00A2214F">
        <w:rPr>
          <w:rFonts w:asciiTheme="majorHAnsi" w:hAnsiTheme="majorHAnsi"/>
          <w:color w:val="auto"/>
          <w:sz w:val="24"/>
          <w:szCs w:val="24"/>
        </w:rPr>
        <w:tab/>
        <w:t>Actors Access, the actor’s registration site of Breakdown Services</w:t>
      </w:r>
      <w:r w:rsidR="00C323B2">
        <w:rPr>
          <w:rFonts w:asciiTheme="majorHAnsi" w:hAnsiTheme="majorHAnsi"/>
          <w:color w:val="auto"/>
          <w:sz w:val="24"/>
          <w:szCs w:val="24"/>
        </w:rPr>
        <w:t>.</w:t>
      </w:r>
      <w:r w:rsidR="00FC61F1" w:rsidRPr="00FC61F1">
        <w:t xml:space="preserve"> </w:t>
      </w:r>
      <w:r w:rsidR="00FC61F1">
        <w:t>(</w:t>
      </w:r>
      <w:hyperlink r:id="rId70" w:history="1">
        <w:r w:rsidR="00FC61F1" w:rsidRPr="005B0EA4">
          <w:rPr>
            <w:rStyle w:val="Hyperlink"/>
            <w:rFonts w:asciiTheme="majorHAnsi" w:hAnsiTheme="majorHAnsi"/>
            <w:szCs w:val="24"/>
          </w:rPr>
          <w:t>http://www.actorsaccess.com</w:t>
        </w:r>
      </w:hyperlink>
      <w:r w:rsidR="00FC61F1">
        <w:rPr>
          <w:rFonts w:asciiTheme="majorHAnsi" w:hAnsiTheme="majorHAnsi"/>
          <w:color w:val="auto"/>
          <w:sz w:val="24"/>
          <w:szCs w:val="24"/>
        </w:rPr>
        <w:t>)</w:t>
      </w:r>
    </w:p>
    <w:p w14:paraId="66E4D179" w14:textId="0D7AE8B6" w:rsidR="006E0A63" w:rsidRDefault="00A2214F" w:rsidP="00EF6A41">
      <w:pPr>
        <w:ind w:left="720" w:hanging="720"/>
        <w:rPr>
          <w:rFonts w:asciiTheme="majorHAnsi" w:hAnsiTheme="majorHAnsi"/>
          <w:color w:val="auto"/>
          <w:sz w:val="24"/>
          <w:szCs w:val="24"/>
        </w:rPr>
      </w:pPr>
      <w:r w:rsidRPr="00A2214F">
        <w:rPr>
          <w:rFonts w:asciiTheme="majorHAnsi" w:hAnsiTheme="majorHAnsi"/>
          <w:color w:val="auto"/>
          <w:sz w:val="24"/>
          <w:szCs w:val="24"/>
        </w:rPr>
        <w:t>7)</w:t>
      </w:r>
      <w:r w:rsidRPr="00A2214F">
        <w:rPr>
          <w:rFonts w:asciiTheme="majorHAnsi" w:hAnsiTheme="majorHAnsi"/>
          <w:color w:val="auto"/>
          <w:sz w:val="24"/>
          <w:szCs w:val="24"/>
        </w:rPr>
        <w:tab/>
        <w:t xml:space="preserve">The SAG-AFTRA and </w:t>
      </w:r>
      <w:r w:rsidR="00AB63C2" w:rsidRPr="00A2214F">
        <w:rPr>
          <w:rFonts w:asciiTheme="majorHAnsi" w:hAnsiTheme="majorHAnsi"/>
          <w:color w:val="auto"/>
          <w:sz w:val="24"/>
          <w:szCs w:val="24"/>
        </w:rPr>
        <w:t xml:space="preserve">AMPTP </w:t>
      </w:r>
      <w:r w:rsidR="00AB63C2">
        <w:rPr>
          <w:rFonts w:asciiTheme="majorHAnsi" w:hAnsiTheme="majorHAnsi"/>
          <w:color w:val="auto"/>
          <w:sz w:val="24"/>
          <w:szCs w:val="24"/>
        </w:rPr>
        <w:t>(</w:t>
      </w:r>
      <w:r w:rsidRPr="00A2214F">
        <w:rPr>
          <w:rFonts w:asciiTheme="majorHAnsi" w:hAnsiTheme="majorHAnsi"/>
          <w:color w:val="auto"/>
          <w:sz w:val="24"/>
          <w:szCs w:val="24"/>
        </w:rPr>
        <w:t>Association of Motion Picture and Television Producers</w:t>
      </w:r>
      <w:r w:rsidR="00AB63C2">
        <w:rPr>
          <w:rFonts w:asciiTheme="majorHAnsi" w:hAnsiTheme="majorHAnsi"/>
          <w:color w:val="auto"/>
          <w:sz w:val="24"/>
          <w:szCs w:val="24"/>
        </w:rPr>
        <w:t xml:space="preserve">), </w:t>
      </w:r>
      <w:r w:rsidRPr="00A2214F">
        <w:rPr>
          <w:rFonts w:asciiTheme="majorHAnsi" w:hAnsiTheme="majorHAnsi"/>
          <w:color w:val="auto"/>
          <w:sz w:val="24"/>
          <w:szCs w:val="24"/>
        </w:rPr>
        <w:t xml:space="preserve">Joint Task Force on disability was established in 2011 for the purposes of raising awareness and understating obstacles and creating more opportunity for </w:t>
      </w:r>
      <w:r w:rsidR="005B0EA4">
        <w:rPr>
          <w:rFonts w:asciiTheme="majorHAnsi" w:hAnsiTheme="majorHAnsi"/>
          <w:color w:val="auto"/>
          <w:sz w:val="24"/>
          <w:szCs w:val="24"/>
        </w:rPr>
        <w:t>Performers</w:t>
      </w:r>
      <w:r w:rsidR="00AB63C2">
        <w:rPr>
          <w:rFonts w:asciiTheme="majorHAnsi" w:hAnsiTheme="majorHAnsi"/>
          <w:color w:val="auto"/>
          <w:sz w:val="24"/>
          <w:szCs w:val="24"/>
        </w:rPr>
        <w:t xml:space="preserve"> With Disability</w:t>
      </w:r>
      <w:r w:rsidRPr="00A2214F">
        <w:rPr>
          <w:rFonts w:asciiTheme="majorHAnsi" w:hAnsiTheme="majorHAnsi"/>
          <w:color w:val="auto"/>
          <w:sz w:val="24"/>
          <w:szCs w:val="24"/>
        </w:rPr>
        <w:t>.</w:t>
      </w:r>
    </w:p>
    <w:p w14:paraId="7344FF46" w14:textId="77777777" w:rsidR="00C323B2" w:rsidRDefault="00C323B2" w:rsidP="00EF6A41">
      <w:pPr>
        <w:ind w:left="720" w:hanging="720"/>
        <w:rPr>
          <w:rFonts w:asciiTheme="majorHAnsi" w:hAnsiTheme="majorHAnsi"/>
          <w:color w:val="auto"/>
          <w:sz w:val="24"/>
          <w:szCs w:val="24"/>
        </w:rPr>
      </w:pPr>
      <w:r>
        <w:rPr>
          <w:rFonts w:asciiTheme="majorHAnsi" w:hAnsiTheme="majorHAnsi"/>
          <w:color w:val="auto"/>
          <w:sz w:val="24"/>
          <w:szCs w:val="24"/>
        </w:rPr>
        <w:t>8)</w:t>
      </w:r>
      <w:r>
        <w:rPr>
          <w:rFonts w:asciiTheme="majorHAnsi" w:hAnsiTheme="majorHAnsi"/>
          <w:color w:val="auto"/>
          <w:sz w:val="24"/>
          <w:szCs w:val="24"/>
        </w:rPr>
        <w:tab/>
        <w:t>Casting Directors that have received recognition from the Media Access Awards for their pro-active approach to casting PWDs 2010-2015</w:t>
      </w:r>
      <w:r w:rsidR="00FC61F1">
        <w:rPr>
          <w:rFonts w:asciiTheme="majorHAnsi" w:hAnsiTheme="majorHAnsi"/>
          <w:color w:val="auto"/>
          <w:sz w:val="24"/>
          <w:szCs w:val="24"/>
        </w:rPr>
        <w:t xml:space="preserve"> (</w:t>
      </w:r>
      <w:r w:rsidR="00FC61F1" w:rsidRPr="00FC61F1">
        <w:rPr>
          <w:rFonts w:asciiTheme="majorHAnsi" w:hAnsiTheme="majorHAnsi"/>
          <w:color w:val="auto"/>
          <w:sz w:val="24"/>
          <w:szCs w:val="24"/>
        </w:rPr>
        <w:t>http://mediaaccessawards.com</w:t>
      </w:r>
      <w:r w:rsidR="00FC61F1">
        <w:rPr>
          <w:rFonts w:asciiTheme="majorHAnsi" w:hAnsiTheme="majorHAnsi"/>
          <w:color w:val="auto"/>
          <w:sz w:val="24"/>
          <w:szCs w:val="24"/>
        </w:rPr>
        <w:t>)</w:t>
      </w:r>
    </w:p>
    <w:p w14:paraId="390204FC" w14:textId="77777777" w:rsidR="00C323B2" w:rsidRPr="005B0EA4" w:rsidRDefault="00C323B2" w:rsidP="005B0EA4">
      <w:pPr>
        <w:pStyle w:val="ListParagraph"/>
        <w:numPr>
          <w:ilvl w:val="1"/>
          <w:numId w:val="13"/>
        </w:numPr>
        <w:rPr>
          <w:rFonts w:asciiTheme="majorHAnsi" w:hAnsiTheme="majorHAnsi"/>
          <w:color w:val="auto"/>
          <w:sz w:val="24"/>
          <w:szCs w:val="24"/>
        </w:rPr>
      </w:pPr>
      <w:r w:rsidRPr="005B0EA4">
        <w:rPr>
          <w:rFonts w:asciiTheme="majorHAnsi" w:hAnsiTheme="majorHAnsi"/>
          <w:color w:val="auto"/>
          <w:sz w:val="24"/>
          <w:szCs w:val="24"/>
        </w:rPr>
        <w:t>Beth Lipari and Brice Newberg, CSA (2015)(Spring Awakening on Broadway</w:t>
      </w:r>
    </w:p>
    <w:p w14:paraId="1D860866" w14:textId="77777777" w:rsidR="00C323B2" w:rsidRPr="005B0EA4" w:rsidRDefault="00C323B2" w:rsidP="005B0EA4">
      <w:pPr>
        <w:pStyle w:val="ListParagraph"/>
        <w:numPr>
          <w:ilvl w:val="1"/>
          <w:numId w:val="13"/>
        </w:numPr>
        <w:rPr>
          <w:rFonts w:asciiTheme="majorHAnsi" w:hAnsiTheme="majorHAnsi"/>
          <w:sz w:val="24"/>
          <w:szCs w:val="24"/>
        </w:rPr>
      </w:pPr>
      <w:r w:rsidRPr="005B0EA4">
        <w:rPr>
          <w:rFonts w:asciiTheme="majorHAnsi" w:hAnsiTheme="majorHAnsi"/>
          <w:color w:val="auto"/>
          <w:sz w:val="24"/>
          <w:szCs w:val="24"/>
        </w:rPr>
        <w:t xml:space="preserve">Susan Bluestein, CSA and </w:t>
      </w:r>
      <w:r w:rsidR="0039483F" w:rsidRPr="005B0EA4">
        <w:rPr>
          <w:rFonts w:asciiTheme="majorHAnsi" w:hAnsiTheme="majorHAnsi"/>
          <w:color w:val="auto"/>
          <w:sz w:val="24"/>
          <w:szCs w:val="24"/>
        </w:rPr>
        <w:t>Jason Kennedy, CSA (2014)</w:t>
      </w:r>
      <w:r w:rsidRPr="005B0EA4">
        <w:rPr>
          <w:rFonts w:asciiTheme="majorHAnsi" w:hAnsiTheme="majorHAnsi"/>
          <w:color w:val="auto"/>
          <w:sz w:val="24"/>
          <w:szCs w:val="24"/>
        </w:rPr>
        <w:t>(NCIS)</w:t>
      </w:r>
    </w:p>
    <w:p w14:paraId="39FCE428" w14:textId="77777777" w:rsidR="00C323B2" w:rsidRPr="005B0EA4" w:rsidRDefault="0039483F" w:rsidP="005B0EA4">
      <w:pPr>
        <w:pStyle w:val="ListParagraph"/>
        <w:numPr>
          <w:ilvl w:val="1"/>
          <w:numId w:val="13"/>
        </w:numPr>
        <w:rPr>
          <w:rFonts w:asciiTheme="majorHAnsi" w:hAnsiTheme="majorHAnsi"/>
          <w:sz w:val="24"/>
          <w:szCs w:val="24"/>
        </w:rPr>
      </w:pPr>
      <w:r w:rsidRPr="005B0EA4">
        <w:rPr>
          <w:rFonts w:asciiTheme="majorHAnsi" w:hAnsiTheme="majorHAnsi"/>
          <w:sz w:val="24"/>
          <w:szCs w:val="24"/>
        </w:rPr>
        <w:t>Deedee Bradley, CSA (2013)</w:t>
      </w:r>
      <w:r w:rsidR="00C323B2" w:rsidRPr="005B0EA4">
        <w:rPr>
          <w:rFonts w:asciiTheme="majorHAnsi" w:hAnsiTheme="majorHAnsi"/>
          <w:sz w:val="24"/>
          <w:szCs w:val="24"/>
        </w:rPr>
        <w:t>(Switched at Birth, Veronica Mars)</w:t>
      </w:r>
    </w:p>
    <w:p w14:paraId="35C9A7BA" w14:textId="77777777" w:rsidR="0039483F" w:rsidRPr="005B0EA4" w:rsidRDefault="00C323B2" w:rsidP="005B0EA4">
      <w:pPr>
        <w:pStyle w:val="ListParagraph"/>
        <w:widowControl w:val="0"/>
        <w:numPr>
          <w:ilvl w:val="1"/>
          <w:numId w:val="13"/>
        </w:numPr>
        <w:autoSpaceDE w:val="0"/>
        <w:autoSpaceDN w:val="0"/>
        <w:adjustRightInd w:val="0"/>
        <w:rPr>
          <w:rFonts w:asciiTheme="majorHAnsi" w:hAnsiTheme="majorHAnsi"/>
          <w:sz w:val="24"/>
          <w:szCs w:val="24"/>
        </w:rPr>
      </w:pPr>
      <w:r w:rsidRPr="005B0EA4">
        <w:rPr>
          <w:rFonts w:asciiTheme="majorHAnsi" w:hAnsiTheme="majorHAnsi"/>
          <w:sz w:val="24"/>
          <w:szCs w:val="24"/>
        </w:rPr>
        <w:t>Ronnie Yeskel</w:t>
      </w:r>
      <w:r w:rsidR="0039483F" w:rsidRPr="005B0EA4">
        <w:rPr>
          <w:rFonts w:asciiTheme="majorHAnsi" w:hAnsiTheme="majorHAnsi"/>
          <w:sz w:val="24"/>
          <w:szCs w:val="24"/>
        </w:rPr>
        <w:t>, CSA (2012)(The Sessions, Curb Your Enthusiasm)</w:t>
      </w:r>
    </w:p>
    <w:p w14:paraId="14345234" w14:textId="77777777" w:rsidR="0039483F" w:rsidRPr="005B0EA4" w:rsidRDefault="0039483F" w:rsidP="005B0EA4">
      <w:pPr>
        <w:pStyle w:val="ListParagraph"/>
        <w:widowControl w:val="0"/>
        <w:numPr>
          <w:ilvl w:val="1"/>
          <w:numId w:val="13"/>
        </w:numPr>
        <w:autoSpaceDE w:val="0"/>
        <w:autoSpaceDN w:val="0"/>
        <w:adjustRightInd w:val="0"/>
        <w:rPr>
          <w:rFonts w:asciiTheme="majorHAnsi" w:hAnsiTheme="majorHAnsi"/>
          <w:sz w:val="24"/>
          <w:szCs w:val="24"/>
        </w:rPr>
      </w:pPr>
      <w:r w:rsidRPr="005B0EA4">
        <w:rPr>
          <w:rFonts w:asciiTheme="majorHAnsi" w:hAnsiTheme="majorHAnsi"/>
          <w:sz w:val="24"/>
          <w:szCs w:val="24"/>
        </w:rPr>
        <w:lastRenderedPageBreak/>
        <w:t>Sharon Bialy and Sherry Thomas (2011)(Breaking Bad)</w:t>
      </w:r>
    </w:p>
    <w:p w14:paraId="3642613E" w14:textId="77777777" w:rsidR="00C323B2" w:rsidRPr="005B0EA4" w:rsidRDefault="0039483F" w:rsidP="005B0EA4">
      <w:pPr>
        <w:pStyle w:val="ListParagraph"/>
        <w:widowControl w:val="0"/>
        <w:numPr>
          <w:ilvl w:val="1"/>
          <w:numId w:val="13"/>
        </w:numPr>
        <w:autoSpaceDE w:val="0"/>
        <w:autoSpaceDN w:val="0"/>
        <w:adjustRightInd w:val="0"/>
        <w:rPr>
          <w:sz w:val="24"/>
          <w:szCs w:val="24"/>
        </w:rPr>
      </w:pPr>
      <w:r w:rsidRPr="005B0EA4">
        <w:rPr>
          <w:rFonts w:asciiTheme="majorHAnsi" w:hAnsiTheme="majorHAnsi"/>
          <w:sz w:val="24"/>
          <w:szCs w:val="24"/>
        </w:rPr>
        <w:t>Eric Dawson, Carol Kritzer, Robert J. Ulrich (2010)(Glee)</w:t>
      </w:r>
    </w:p>
    <w:p w14:paraId="2B9964E3" w14:textId="77777777" w:rsidR="00C323B2" w:rsidRPr="003C4ACC" w:rsidRDefault="00C323B2" w:rsidP="005B0EA4">
      <w:pPr>
        <w:rPr>
          <w:rFonts w:asciiTheme="majorHAnsi" w:hAnsiTheme="majorHAnsi"/>
          <w:color w:val="auto"/>
          <w:sz w:val="24"/>
          <w:szCs w:val="24"/>
        </w:rPr>
      </w:pPr>
    </w:p>
    <w:sectPr w:rsidR="00C323B2" w:rsidRPr="003C4ACC" w:rsidSect="0029566F">
      <w:headerReference w:type="default" r:id="rId71"/>
      <w:headerReference w:type="first" r:id="rId72"/>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775E7" w14:textId="77777777" w:rsidR="004D406D" w:rsidRDefault="004D406D">
      <w:pPr>
        <w:spacing w:line="240" w:lineRule="auto"/>
      </w:pPr>
      <w:r>
        <w:separator/>
      </w:r>
    </w:p>
  </w:endnote>
  <w:endnote w:type="continuationSeparator" w:id="0">
    <w:p w14:paraId="244D43B5" w14:textId="77777777" w:rsidR="004D406D" w:rsidRDefault="004D40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
    <w:altName w:val="Cambria"/>
    <w:panose1 w:val="00000000000000000000"/>
    <w:charset w:val="00"/>
    <w:family w:val="auto"/>
    <w:notTrueType/>
    <w:pitch w:val="default"/>
    <w:sig w:usb0="00000003" w:usb1="00000000" w:usb2="00000000" w:usb3="00000000" w:csb0="00000001" w:csb1="00000000"/>
  </w:font>
  <w:font w:name="Webtype-Web-Use-Only">
    <w:altName w:val="Cambria"/>
    <w:panose1 w:val="00000000000000000000"/>
    <w:charset w:val="00"/>
    <w:family w:val="auto"/>
    <w:notTrueType/>
    <w:pitch w:val="default"/>
    <w:sig w:usb0="00000003" w:usb1="00000000" w:usb2="00000000" w:usb3="00000000" w:csb0="00000001" w:csb1="00000000"/>
  </w:font>
  <w:font w:name="BrunelTextWeb-Roman">
    <w:altName w:val="Cambria"/>
    <w:panose1 w:val="00000000000000000000"/>
    <w:charset w:val="00"/>
    <w:family w:val="auto"/>
    <w:notTrueType/>
    <w:pitch w:val="default"/>
    <w:sig w:usb0="00000003" w:usb1="00000000" w:usb2="00000000" w:usb3="00000000" w:csb0="00000001" w:csb1="00000000"/>
  </w:font>
  <w:font w:name="DroidSerif-BoldItalic">
    <w:altName w:val="Cambria"/>
    <w:panose1 w:val="00000000000000000000"/>
    <w:charset w:val="00"/>
    <w:family w:val="auto"/>
    <w:notTrueType/>
    <w:pitch w:val="default"/>
    <w:sig w:usb0="00000003" w:usb1="00000000" w:usb2="00000000" w:usb3="00000000" w:csb0="00000001" w:csb1="00000000"/>
  </w:font>
  <w:font w:name="Font">
    <w:altName w:val="Cambria"/>
    <w:panose1 w:val="00000000000000000000"/>
    <w:charset w:val="00"/>
    <w:family w:val="auto"/>
    <w:notTrueType/>
    <w:pitch w:val="default"/>
    <w:sig w:usb0="00000003" w:usb1="00000000" w:usb2="00000000" w:usb3="00000000" w:csb0="00000001" w:csb1="00000000"/>
  </w:font>
  <w:font w:name="Copyright-Type-Supply">
    <w:altName w:val="Cambri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Bold Italic">
    <w:panose1 w:val="020B08040305040B0204"/>
    <w:charset w:val="A1"/>
    <w:family w:val="auto"/>
    <w:pitch w:val="variable"/>
    <w:sig w:usb0="A10006FF" w:usb1="4000205B" w:usb2="00000010" w:usb3="00000000" w:csb0="0000019F" w:csb1="00000000"/>
  </w:font>
  <w:font w:name="Roboto-Regular">
    <w:altName w:val="Cambria"/>
    <w:panose1 w:val="00000000000000000000"/>
    <w:charset w:val="00"/>
    <w:family w:val="auto"/>
    <w:notTrueType/>
    <w:pitch w:val="default"/>
    <w:sig w:usb0="00000003" w:usb1="00000000" w:usb2="00000000" w:usb3="00000000" w:csb0="00000001" w:csb1="00000000"/>
  </w:font>
  <w:font w:name="AvenirNextNewW01-Regular">
    <w:altName w:val="Cambria"/>
    <w:panose1 w:val="00000000000000000000"/>
    <w:charset w:val="00"/>
    <w:family w:val="auto"/>
    <w:notTrueType/>
    <w:pitch w:val="default"/>
    <w:sig w:usb0="00000003" w:usb1="00000000" w:usb2="00000000" w:usb3="00000000" w:csb0="00000001" w:csb1="00000000"/>
  </w:font>
  <w:font w:name="Munged-xGVjoE1eV0">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Sans">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B6142" w14:textId="77777777" w:rsidR="004D406D" w:rsidRDefault="004D406D">
      <w:pPr>
        <w:spacing w:line="240" w:lineRule="auto"/>
      </w:pPr>
      <w:r>
        <w:separator/>
      </w:r>
    </w:p>
  </w:footnote>
  <w:footnote w:type="continuationSeparator" w:id="0">
    <w:p w14:paraId="153EAF31" w14:textId="77777777" w:rsidR="004D406D" w:rsidRDefault="004D406D">
      <w:pPr>
        <w:spacing w:line="240" w:lineRule="auto"/>
      </w:pPr>
      <w:r>
        <w:continuationSeparator/>
      </w:r>
    </w:p>
  </w:footnote>
  <w:footnote w:id="1">
    <w:p w14:paraId="3EC601E8" w14:textId="77777777" w:rsidR="007908BF" w:rsidRDefault="007908BF">
      <w:pPr>
        <w:pStyle w:val="FootnoteText"/>
      </w:pPr>
      <w:r>
        <w:rPr>
          <w:rStyle w:val="FootnoteReference"/>
        </w:rPr>
        <w:footnoteRef/>
      </w:r>
      <w:r>
        <w:t xml:space="preserve"> </w:t>
      </w:r>
      <w:r w:rsidRPr="00C03CC2">
        <w:rPr>
          <w:sz w:val="16"/>
          <w:szCs w:val="16"/>
        </w:rPr>
        <w:t xml:space="preserve">Wilson, Michelle Clare, and Katrina Scior. "Attitudes towards Individuals with Disabilities as Measured by the Implicit Association Test: A Literature Review." </w:t>
      </w:r>
      <w:r w:rsidRPr="00C03CC2">
        <w:rPr>
          <w:i/>
          <w:sz w:val="16"/>
          <w:szCs w:val="16"/>
        </w:rPr>
        <w:t>Research in Developmental Disabilities</w:t>
      </w:r>
      <w:r w:rsidRPr="00C03CC2">
        <w:rPr>
          <w:sz w:val="16"/>
          <w:szCs w:val="16"/>
        </w:rPr>
        <w:t xml:space="preserve"> 35.2 (2014): 294-321. Print.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B84AD" w14:textId="77777777" w:rsidR="007908BF" w:rsidRPr="003C4ACC" w:rsidRDefault="007908BF">
    <w:pPr>
      <w:jc w:val="right"/>
      <w:rPr>
        <w:rFonts w:asciiTheme="majorHAnsi" w:hAnsiTheme="majorHAnsi"/>
      </w:rPr>
    </w:pPr>
    <w:r w:rsidRPr="003C4ACC">
      <w:rPr>
        <w:rFonts w:asciiTheme="majorHAnsi" w:hAnsiTheme="majorHAnsi"/>
      </w:rPr>
      <w:t xml:space="preserve">White Paper – Disability </w:t>
    </w:r>
    <w:r>
      <w:rPr>
        <w:rFonts w:asciiTheme="majorHAnsi" w:hAnsiTheme="majorHAnsi"/>
      </w:rPr>
      <w:t>Television</w:t>
    </w:r>
    <w:r w:rsidRPr="003C4ACC">
      <w:rPr>
        <w:rFonts w:asciiTheme="majorHAnsi" w:hAnsiTheme="majorHAnsi"/>
      </w:rPr>
      <w:t xml:space="preserve"> – Contents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BF123" w14:textId="77777777" w:rsidR="007908BF" w:rsidRDefault="007908BF">
    <w:r>
      <w:rPr>
        <w:noProof/>
      </w:rPr>
      <w:drawing>
        <wp:inline distT="114300" distB="114300" distL="114300" distR="114300" wp14:anchorId="29FDB4EE" wp14:editId="0512D6C5">
          <wp:extent cx="2009775" cy="990600"/>
          <wp:effectExtent l="0" t="0" r="0" b="0"/>
          <wp:docPr id="1" name="image01.png" descr="RudermanLogo.png"/>
          <wp:cNvGraphicFramePr/>
          <a:graphic xmlns:a="http://schemas.openxmlformats.org/drawingml/2006/main">
            <a:graphicData uri="http://schemas.openxmlformats.org/drawingml/2006/picture">
              <pic:pic xmlns:pic="http://schemas.openxmlformats.org/drawingml/2006/picture">
                <pic:nvPicPr>
                  <pic:cNvPr id="0" name="image01.png" descr="RudermanLogo.png"/>
                  <pic:cNvPicPr preferRelativeResize="0"/>
                </pic:nvPicPr>
                <pic:blipFill>
                  <a:blip r:embed="rId1"/>
                  <a:srcRect/>
                  <a:stretch>
                    <a:fillRect/>
                  </a:stretch>
                </pic:blipFill>
                <pic:spPr>
                  <a:xfrm>
                    <a:off x="0" y="0"/>
                    <a:ext cx="2009775" cy="9906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2D969" w14:textId="166289E1" w:rsidR="007908BF" w:rsidRPr="003C4ACC" w:rsidRDefault="007908BF" w:rsidP="0029566F">
    <w:pPr>
      <w:ind w:left="360"/>
      <w:jc w:val="right"/>
      <w:rPr>
        <w:rFonts w:asciiTheme="majorHAnsi" w:hAnsiTheme="majorHAnsi"/>
      </w:rPr>
    </w:pPr>
    <w:r w:rsidRPr="003C4ACC">
      <w:rPr>
        <w:rFonts w:asciiTheme="majorHAnsi" w:hAnsiTheme="majorHAnsi"/>
      </w:rPr>
      <w:t xml:space="preserve">White Paper – Disability and </w:t>
    </w:r>
    <w:r>
      <w:rPr>
        <w:rFonts w:asciiTheme="majorHAnsi" w:hAnsiTheme="majorHAnsi"/>
      </w:rPr>
      <w:t>Television</w:t>
    </w:r>
    <w:r w:rsidRPr="003C4ACC">
      <w:rPr>
        <w:rFonts w:asciiTheme="majorHAnsi" w:hAnsiTheme="majorHAnsi"/>
      </w:rPr>
      <w:t xml:space="preserve"> – </w:t>
    </w:r>
    <w:sdt>
      <w:sdtPr>
        <w:rPr>
          <w:rFonts w:asciiTheme="majorHAnsi" w:hAnsiTheme="majorHAnsi"/>
        </w:rPr>
        <w:id w:val="432178414"/>
        <w:docPartObj>
          <w:docPartGallery w:val="Page Numbers (Top of Page)"/>
          <w:docPartUnique/>
        </w:docPartObj>
      </w:sdtPr>
      <w:sdtEndPr>
        <w:rPr>
          <w:noProof/>
        </w:rPr>
      </w:sdtEndPr>
      <w:sdtContent>
        <w:r w:rsidRPr="003C4ACC">
          <w:rPr>
            <w:rFonts w:asciiTheme="majorHAnsi" w:hAnsiTheme="majorHAnsi"/>
          </w:rPr>
          <w:fldChar w:fldCharType="begin"/>
        </w:r>
        <w:r w:rsidRPr="003C4ACC">
          <w:rPr>
            <w:rFonts w:asciiTheme="majorHAnsi" w:hAnsiTheme="majorHAnsi"/>
          </w:rPr>
          <w:instrText xml:space="preserve"> PAGE   \* MERGEFORMAT </w:instrText>
        </w:r>
        <w:r w:rsidRPr="003C4ACC">
          <w:rPr>
            <w:rFonts w:asciiTheme="majorHAnsi" w:hAnsiTheme="majorHAnsi"/>
          </w:rPr>
          <w:fldChar w:fldCharType="separate"/>
        </w:r>
        <w:r w:rsidR="000A40E9">
          <w:rPr>
            <w:rFonts w:asciiTheme="majorHAnsi" w:hAnsiTheme="majorHAnsi"/>
            <w:noProof/>
          </w:rPr>
          <w:t>17</w:t>
        </w:r>
        <w:r w:rsidRPr="003C4ACC">
          <w:rPr>
            <w:rFonts w:asciiTheme="majorHAnsi" w:hAnsiTheme="majorHAnsi"/>
            <w:noProof/>
          </w:rPr>
          <w:fldChar w:fldCharType="end"/>
        </w:r>
      </w:sdtContent>
    </w:sdt>
  </w:p>
  <w:p w14:paraId="595B3A6E" w14:textId="77777777" w:rsidR="007908BF" w:rsidRDefault="007908BF">
    <w:pP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F8F96" w14:textId="77777777" w:rsidR="007908BF" w:rsidRDefault="007908B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F2944"/>
    <w:multiLevelType w:val="hybridMultilevel"/>
    <w:tmpl w:val="6D0CE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A45233"/>
    <w:multiLevelType w:val="hybridMultilevel"/>
    <w:tmpl w:val="B71409A2"/>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1E3134"/>
    <w:multiLevelType w:val="hybridMultilevel"/>
    <w:tmpl w:val="ADAC5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909F0"/>
    <w:multiLevelType w:val="hybridMultilevel"/>
    <w:tmpl w:val="2B5CDF82"/>
    <w:lvl w:ilvl="0" w:tplc="E4FE90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2A2CAB"/>
    <w:multiLevelType w:val="hybridMultilevel"/>
    <w:tmpl w:val="AEC65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B22204"/>
    <w:multiLevelType w:val="hybridMultilevel"/>
    <w:tmpl w:val="5784CDEC"/>
    <w:lvl w:ilvl="0" w:tplc="7D5A82BE">
      <w:start w:val="1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705715"/>
    <w:multiLevelType w:val="multilevel"/>
    <w:tmpl w:val="EEE8DA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1F5277F"/>
    <w:multiLevelType w:val="hybridMultilevel"/>
    <w:tmpl w:val="FEEEB5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985CFF"/>
    <w:multiLevelType w:val="multilevel"/>
    <w:tmpl w:val="E38279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E7A60CA"/>
    <w:multiLevelType w:val="multilevel"/>
    <w:tmpl w:val="EA88ED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75576C9F"/>
    <w:multiLevelType w:val="multilevel"/>
    <w:tmpl w:val="AFE687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77751F45"/>
    <w:multiLevelType w:val="hybridMultilevel"/>
    <w:tmpl w:val="C4220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9FD4436"/>
    <w:multiLevelType w:val="multilevel"/>
    <w:tmpl w:val="3D3EC6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0"/>
  </w:num>
  <w:num w:numId="2">
    <w:abstractNumId w:val="6"/>
  </w:num>
  <w:num w:numId="3">
    <w:abstractNumId w:val="12"/>
  </w:num>
  <w:num w:numId="4">
    <w:abstractNumId w:val="9"/>
  </w:num>
  <w:num w:numId="5">
    <w:abstractNumId w:val="8"/>
  </w:num>
  <w:num w:numId="6">
    <w:abstractNumId w:val="5"/>
  </w:num>
  <w:num w:numId="7">
    <w:abstractNumId w:val="2"/>
  </w:num>
  <w:num w:numId="8">
    <w:abstractNumId w:val="0"/>
  </w:num>
  <w:num w:numId="9">
    <w:abstractNumId w:val="11"/>
  </w:num>
  <w:num w:numId="10">
    <w:abstractNumId w:val="1"/>
  </w:num>
  <w:num w:numId="11">
    <w:abstractNumId w:val="3"/>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63"/>
    <w:rsid w:val="00003F3C"/>
    <w:rsid w:val="00005196"/>
    <w:rsid w:val="000051E0"/>
    <w:rsid w:val="00017145"/>
    <w:rsid w:val="00022134"/>
    <w:rsid w:val="00034302"/>
    <w:rsid w:val="00034EAA"/>
    <w:rsid w:val="0003624F"/>
    <w:rsid w:val="00037B54"/>
    <w:rsid w:val="0004141C"/>
    <w:rsid w:val="00050DE0"/>
    <w:rsid w:val="0005490B"/>
    <w:rsid w:val="00055C85"/>
    <w:rsid w:val="00057675"/>
    <w:rsid w:val="00061ED7"/>
    <w:rsid w:val="00062DA5"/>
    <w:rsid w:val="0006536A"/>
    <w:rsid w:val="000661F0"/>
    <w:rsid w:val="000703AA"/>
    <w:rsid w:val="00074F70"/>
    <w:rsid w:val="00082D1E"/>
    <w:rsid w:val="00084246"/>
    <w:rsid w:val="00087EBE"/>
    <w:rsid w:val="000968C3"/>
    <w:rsid w:val="000968E2"/>
    <w:rsid w:val="000A2193"/>
    <w:rsid w:val="000A3CA5"/>
    <w:rsid w:val="000A40E9"/>
    <w:rsid w:val="000A4996"/>
    <w:rsid w:val="000A54CB"/>
    <w:rsid w:val="000B4A7F"/>
    <w:rsid w:val="000C05AB"/>
    <w:rsid w:val="000C47F6"/>
    <w:rsid w:val="000C520A"/>
    <w:rsid w:val="000C7BDD"/>
    <w:rsid w:val="000D1EFA"/>
    <w:rsid w:val="000D2134"/>
    <w:rsid w:val="000D42DC"/>
    <w:rsid w:val="00112C89"/>
    <w:rsid w:val="0012023C"/>
    <w:rsid w:val="00120A60"/>
    <w:rsid w:val="001222ED"/>
    <w:rsid w:val="00124506"/>
    <w:rsid w:val="0013199E"/>
    <w:rsid w:val="001319F3"/>
    <w:rsid w:val="001461B8"/>
    <w:rsid w:val="00146F14"/>
    <w:rsid w:val="00154BD1"/>
    <w:rsid w:val="00156847"/>
    <w:rsid w:val="00161504"/>
    <w:rsid w:val="00173642"/>
    <w:rsid w:val="00181BEB"/>
    <w:rsid w:val="001835B8"/>
    <w:rsid w:val="00185FED"/>
    <w:rsid w:val="00186CFB"/>
    <w:rsid w:val="001A0A29"/>
    <w:rsid w:val="001B4DCF"/>
    <w:rsid w:val="001B5C4E"/>
    <w:rsid w:val="001C112B"/>
    <w:rsid w:val="001C1604"/>
    <w:rsid w:val="001C2F6F"/>
    <w:rsid w:val="001C5E21"/>
    <w:rsid w:val="001D3CE3"/>
    <w:rsid w:val="001D44A6"/>
    <w:rsid w:val="001E226F"/>
    <w:rsid w:val="001E5865"/>
    <w:rsid w:val="001F553E"/>
    <w:rsid w:val="001F5D11"/>
    <w:rsid w:val="00210DAD"/>
    <w:rsid w:val="00215A83"/>
    <w:rsid w:val="00221255"/>
    <w:rsid w:val="00232513"/>
    <w:rsid w:val="002408C9"/>
    <w:rsid w:val="00242000"/>
    <w:rsid w:val="00246922"/>
    <w:rsid w:val="00252DA2"/>
    <w:rsid w:val="002562EA"/>
    <w:rsid w:val="00260935"/>
    <w:rsid w:val="00261FC6"/>
    <w:rsid w:val="00262EA7"/>
    <w:rsid w:val="00266771"/>
    <w:rsid w:val="00281890"/>
    <w:rsid w:val="0028194D"/>
    <w:rsid w:val="0029566F"/>
    <w:rsid w:val="00297E56"/>
    <w:rsid w:val="002A1562"/>
    <w:rsid w:val="002A2ADE"/>
    <w:rsid w:val="002A63B4"/>
    <w:rsid w:val="002B174D"/>
    <w:rsid w:val="002D125C"/>
    <w:rsid w:val="002D1CCA"/>
    <w:rsid w:val="002D1FAC"/>
    <w:rsid w:val="002F1F89"/>
    <w:rsid w:val="002F27FF"/>
    <w:rsid w:val="002F44EC"/>
    <w:rsid w:val="002F4582"/>
    <w:rsid w:val="002F5573"/>
    <w:rsid w:val="002F60E8"/>
    <w:rsid w:val="00301527"/>
    <w:rsid w:val="00301CC4"/>
    <w:rsid w:val="003114E0"/>
    <w:rsid w:val="00313EAA"/>
    <w:rsid w:val="00321E65"/>
    <w:rsid w:val="0032452D"/>
    <w:rsid w:val="00324A00"/>
    <w:rsid w:val="003255D8"/>
    <w:rsid w:val="00327EB4"/>
    <w:rsid w:val="00344F22"/>
    <w:rsid w:val="00345261"/>
    <w:rsid w:val="00356236"/>
    <w:rsid w:val="00362364"/>
    <w:rsid w:val="00366501"/>
    <w:rsid w:val="00370D30"/>
    <w:rsid w:val="00374A94"/>
    <w:rsid w:val="003827C1"/>
    <w:rsid w:val="0038408D"/>
    <w:rsid w:val="00391102"/>
    <w:rsid w:val="00392AB6"/>
    <w:rsid w:val="003945A8"/>
    <w:rsid w:val="0039483F"/>
    <w:rsid w:val="003A0668"/>
    <w:rsid w:val="003A4F19"/>
    <w:rsid w:val="003C231C"/>
    <w:rsid w:val="003C2DB2"/>
    <w:rsid w:val="003C4ACC"/>
    <w:rsid w:val="003C504E"/>
    <w:rsid w:val="003C5881"/>
    <w:rsid w:val="003D284D"/>
    <w:rsid w:val="003D3ADD"/>
    <w:rsid w:val="003D4679"/>
    <w:rsid w:val="003E23C6"/>
    <w:rsid w:val="003E36FB"/>
    <w:rsid w:val="003F4247"/>
    <w:rsid w:val="00410D5D"/>
    <w:rsid w:val="00423719"/>
    <w:rsid w:val="00430B2B"/>
    <w:rsid w:val="00430B8D"/>
    <w:rsid w:val="00430EC7"/>
    <w:rsid w:val="004313BB"/>
    <w:rsid w:val="00431B86"/>
    <w:rsid w:val="0043452D"/>
    <w:rsid w:val="0043688A"/>
    <w:rsid w:val="00471CE1"/>
    <w:rsid w:val="00472D48"/>
    <w:rsid w:val="0047310D"/>
    <w:rsid w:val="004816C2"/>
    <w:rsid w:val="004825BA"/>
    <w:rsid w:val="00484296"/>
    <w:rsid w:val="004859F9"/>
    <w:rsid w:val="00490C99"/>
    <w:rsid w:val="00491C48"/>
    <w:rsid w:val="00492765"/>
    <w:rsid w:val="00497E5F"/>
    <w:rsid w:val="004A1D1A"/>
    <w:rsid w:val="004A3C5E"/>
    <w:rsid w:val="004A7EC3"/>
    <w:rsid w:val="004B6972"/>
    <w:rsid w:val="004D1F0B"/>
    <w:rsid w:val="004D406D"/>
    <w:rsid w:val="004D7490"/>
    <w:rsid w:val="004E2C65"/>
    <w:rsid w:val="004E6DB5"/>
    <w:rsid w:val="004F04C9"/>
    <w:rsid w:val="004F46F7"/>
    <w:rsid w:val="00502919"/>
    <w:rsid w:val="00504447"/>
    <w:rsid w:val="00507935"/>
    <w:rsid w:val="00512796"/>
    <w:rsid w:val="005171B5"/>
    <w:rsid w:val="00522633"/>
    <w:rsid w:val="00523235"/>
    <w:rsid w:val="00525E24"/>
    <w:rsid w:val="00526CE4"/>
    <w:rsid w:val="0054160E"/>
    <w:rsid w:val="005461B8"/>
    <w:rsid w:val="0057474D"/>
    <w:rsid w:val="00576AF2"/>
    <w:rsid w:val="0058163C"/>
    <w:rsid w:val="005830F2"/>
    <w:rsid w:val="005926E0"/>
    <w:rsid w:val="00592E17"/>
    <w:rsid w:val="00596294"/>
    <w:rsid w:val="00596616"/>
    <w:rsid w:val="005A1FD5"/>
    <w:rsid w:val="005A6A9D"/>
    <w:rsid w:val="005B040E"/>
    <w:rsid w:val="005B0EA4"/>
    <w:rsid w:val="005B0FDE"/>
    <w:rsid w:val="005B25E7"/>
    <w:rsid w:val="005B7EC9"/>
    <w:rsid w:val="005C1989"/>
    <w:rsid w:val="005C3140"/>
    <w:rsid w:val="005C4C9C"/>
    <w:rsid w:val="005D3B95"/>
    <w:rsid w:val="005F398F"/>
    <w:rsid w:val="005F48D9"/>
    <w:rsid w:val="005F4D2A"/>
    <w:rsid w:val="006018AC"/>
    <w:rsid w:val="00610066"/>
    <w:rsid w:val="00613EFA"/>
    <w:rsid w:val="00625B69"/>
    <w:rsid w:val="006279A0"/>
    <w:rsid w:val="00635555"/>
    <w:rsid w:val="006500D0"/>
    <w:rsid w:val="00654777"/>
    <w:rsid w:val="00657626"/>
    <w:rsid w:val="006748C1"/>
    <w:rsid w:val="00680335"/>
    <w:rsid w:val="00682E0B"/>
    <w:rsid w:val="0068518D"/>
    <w:rsid w:val="006876B0"/>
    <w:rsid w:val="006908B4"/>
    <w:rsid w:val="00692B80"/>
    <w:rsid w:val="006933FE"/>
    <w:rsid w:val="006A064C"/>
    <w:rsid w:val="006B2ADF"/>
    <w:rsid w:val="006B49FE"/>
    <w:rsid w:val="006E0A63"/>
    <w:rsid w:val="006F224A"/>
    <w:rsid w:val="007030A1"/>
    <w:rsid w:val="007056FA"/>
    <w:rsid w:val="00715C7B"/>
    <w:rsid w:val="00724EBF"/>
    <w:rsid w:val="0073502B"/>
    <w:rsid w:val="0073554F"/>
    <w:rsid w:val="007424F0"/>
    <w:rsid w:val="007470BA"/>
    <w:rsid w:val="00747D4D"/>
    <w:rsid w:val="00750520"/>
    <w:rsid w:val="007565D6"/>
    <w:rsid w:val="0076163D"/>
    <w:rsid w:val="00770D9D"/>
    <w:rsid w:val="00772AE5"/>
    <w:rsid w:val="007813B4"/>
    <w:rsid w:val="007908BF"/>
    <w:rsid w:val="00792F9E"/>
    <w:rsid w:val="007960F4"/>
    <w:rsid w:val="007A0CA9"/>
    <w:rsid w:val="007A29DB"/>
    <w:rsid w:val="007A6E7C"/>
    <w:rsid w:val="007A7AE8"/>
    <w:rsid w:val="007B0D34"/>
    <w:rsid w:val="007B70A1"/>
    <w:rsid w:val="007C3969"/>
    <w:rsid w:val="007C7B08"/>
    <w:rsid w:val="007D0797"/>
    <w:rsid w:val="007D4A89"/>
    <w:rsid w:val="007E5EE5"/>
    <w:rsid w:val="007F1B28"/>
    <w:rsid w:val="007F4F27"/>
    <w:rsid w:val="008002FD"/>
    <w:rsid w:val="008032A2"/>
    <w:rsid w:val="00810C04"/>
    <w:rsid w:val="00811D93"/>
    <w:rsid w:val="008147A5"/>
    <w:rsid w:val="00816B55"/>
    <w:rsid w:val="00816C58"/>
    <w:rsid w:val="00821CE2"/>
    <w:rsid w:val="00824182"/>
    <w:rsid w:val="00825D30"/>
    <w:rsid w:val="00830803"/>
    <w:rsid w:val="0083286B"/>
    <w:rsid w:val="00833238"/>
    <w:rsid w:val="00833908"/>
    <w:rsid w:val="00834555"/>
    <w:rsid w:val="00845919"/>
    <w:rsid w:val="00852F53"/>
    <w:rsid w:val="008606D0"/>
    <w:rsid w:val="00860AB7"/>
    <w:rsid w:val="00876411"/>
    <w:rsid w:val="00892E9E"/>
    <w:rsid w:val="00894B8F"/>
    <w:rsid w:val="008A37C4"/>
    <w:rsid w:val="008A3A5B"/>
    <w:rsid w:val="008A6079"/>
    <w:rsid w:val="008A6B34"/>
    <w:rsid w:val="008B3A44"/>
    <w:rsid w:val="008B483A"/>
    <w:rsid w:val="008D0952"/>
    <w:rsid w:val="008D21EE"/>
    <w:rsid w:val="008D4737"/>
    <w:rsid w:val="008E28F2"/>
    <w:rsid w:val="008E3F68"/>
    <w:rsid w:val="008F4047"/>
    <w:rsid w:val="008F5278"/>
    <w:rsid w:val="008F6014"/>
    <w:rsid w:val="00901DE8"/>
    <w:rsid w:val="009058BC"/>
    <w:rsid w:val="0090693F"/>
    <w:rsid w:val="0091310B"/>
    <w:rsid w:val="00913D45"/>
    <w:rsid w:val="009179B3"/>
    <w:rsid w:val="00923D35"/>
    <w:rsid w:val="00924A8B"/>
    <w:rsid w:val="00925B09"/>
    <w:rsid w:val="00925CCC"/>
    <w:rsid w:val="00930580"/>
    <w:rsid w:val="0094406E"/>
    <w:rsid w:val="0095021E"/>
    <w:rsid w:val="00953114"/>
    <w:rsid w:val="0095490B"/>
    <w:rsid w:val="00956D10"/>
    <w:rsid w:val="00960F5D"/>
    <w:rsid w:val="009666A5"/>
    <w:rsid w:val="0096753D"/>
    <w:rsid w:val="00973087"/>
    <w:rsid w:val="00983477"/>
    <w:rsid w:val="00985070"/>
    <w:rsid w:val="009961A8"/>
    <w:rsid w:val="009A4599"/>
    <w:rsid w:val="009A5963"/>
    <w:rsid w:val="009B1CEB"/>
    <w:rsid w:val="009B2EB7"/>
    <w:rsid w:val="009C6B36"/>
    <w:rsid w:val="009C720C"/>
    <w:rsid w:val="009D4AD8"/>
    <w:rsid w:val="009E0DB9"/>
    <w:rsid w:val="009E28E8"/>
    <w:rsid w:val="009E4A83"/>
    <w:rsid w:val="009E4B4D"/>
    <w:rsid w:val="009E6468"/>
    <w:rsid w:val="009F2F17"/>
    <w:rsid w:val="00A03F14"/>
    <w:rsid w:val="00A05D23"/>
    <w:rsid w:val="00A06CDA"/>
    <w:rsid w:val="00A07195"/>
    <w:rsid w:val="00A10798"/>
    <w:rsid w:val="00A157B5"/>
    <w:rsid w:val="00A2214F"/>
    <w:rsid w:val="00A2374E"/>
    <w:rsid w:val="00A3519A"/>
    <w:rsid w:val="00A37347"/>
    <w:rsid w:val="00A375C8"/>
    <w:rsid w:val="00A419F5"/>
    <w:rsid w:val="00A45BB0"/>
    <w:rsid w:val="00A46BEC"/>
    <w:rsid w:val="00A47596"/>
    <w:rsid w:val="00A55F84"/>
    <w:rsid w:val="00A60BC4"/>
    <w:rsid w:val="00A65291"/>
    <w:rsid w:val="00A6673C"/>
    <w:rsid w:val="00A864D2"/>
    <w:rsid w:val="00A87E89"/>
    <w:rsid w:val="00A900AC"/>
    <w:rsid w:val="00A97A97"/>
    <w:rsid w:val="00AA247F"/>
    <w:rsid w:val="00AB2B0E"/>
    <w:rsid w:val="00AB31D4"/>
    <w:rsid w:val="00AB5AA1"/>
    <w:rsid w:val="00AB63C2"/>
    <w:rsid w:val="00AC541A"/>
    <w:rsid w:val="00AC7503"/>
    <w:rsid w:val="00AD7589"/>
    <w:rsid w:val="00AE0A44"/>
    <w:rsid w:val="00AE1270"/>
    <w:rsid w:val="00AE778B"/>
    <w:rsid w:val="00AF13F2"/>
    <w:rsid w:val="00B0293C"/>
    <w:rsid w:val="00B055A4"/>
    <w:rsid w:val="00B0641F"/>
    <w:rsid w:val="00B16B58"/>
    <w:rsid w:val="00B1752A"/>
    <w:rsid w:val="00B265BF"/>
    <w:rsid w:val="00B30AA1"/>
    <w:rsid w:val="00B31EC7"/>
    <w:rsid w:val="00B33D66"/>
    <w:rsid w:val="00B349FA"/>
    <w:rsid w:val="00B37666"/>
    <w:rsid w:val="00B37A4D"/>
    <w:rsid w:val="00B40141"/>
    <w:rsid w:val="00B40D15"/>
    <w:rsid w:val="00B41F69"/>
    <w:rsid w:val="00B41FE2"/>
    <w:rsid w:val="00B45B14"/>
    <w:rsid w:val="00B50B29"/>
    <w:rsid w:val="00B537CE"/>
    <w:rsid w:val="00B608AE"/>
    <w:rsid w:val="00B678FC"/>
    <w:rsid w:val="00B71E6D"/>
    <w:rsid w:val="00B84EFE"/>
    <w:rsid w:val="00B90A59"/>
    <w:rsid w:val="00B9374D"/>
    <w:rsid w:val="00B939AA"/>
    <w:rsid w:val="00B95453"/>
    <w:rsid w:val="00BA6E9D"/>
    <w:rsid w:val="00BB1904"/>
    <w:rsid w:val="00BB3E77"/>
    <w:rsid w:val="00BB4F6B"/>
    <w:rsid w:val="00BB760F"/>
    <w:rsid w:val="00BB77FF"/>
    <w:rsid w:val="00BC29E7"/>
    <w:rsid w:val="00BD05AB"/>
    <w:rsid w:val="00BD0A59"/>
    <w:rsid w:val="00BD60D3"/>
    <w:rsid w:val="00BD6A9F"/>
    <w:rsid w:val="00BE2637"/>
    <w:rsid w:val="00BE3928"/>
    <w:rsid w:val="00BE3B93"/>
    <w:rsid w:val="00BE3BE4"/>
    <w:rsid w:val="00BE46EE"/>
    <w:rsid w:val="00BE6D3C"/>
    <w:rsid w:val="00BE7E2A"/>
    <w:rsid w:val="00BF4692"/>
    <w:rsid w:val="00BF5B75"/>
    <w:rsid w:val="00C03CC2"/>
    <w:rsid w:val="00C117BB"/>
    <w:rsid w:val="00C12B6F"/>
    <w:rsid w:val="00C15031"/>
    <w:rsid w:val="00C16F43"/>
    <w:rsid w:val="00C17801"/>
    <w:rsid w:val="00C22ECB"/>
    <w:rsid w:val="00C323B2"/>
    <w:rsid w:val="00C4431C"/>
    <w:rsid w:val="00C454AE"/>
    <w:rsid w:val="00C47DD1"/>
    <w:rsid w:val="00C54C5E"/>
    <w:rsid w:val="00C5715F"/>
    <w:rsid w:val="00C64873"/>
    <w:rsid w:val="00C66015"/>
    <w:rsid w:val="00C73185"/>
    <w:rsid w:val="00C73875"/>
    <w:rsid w:val="00C7421F"/>
    <w:rsid w:val="00C804EE"/>
    <w:rsid w:val="00C856BA"/>
    <w:rsid w:val="00C87E4E"/>
    <w:rsid w:val="00C932E2"/>
    <w:rsid w:val="00C94E6F"/>
    <w:rsid w:val="00C9703F"/>
    <w:rsid w:val="00CA2C7B"/>
    <w:rsid w:val="00CA514F"/>
    <w:rsid w:val="00CA76B6"/>
    <w:rsid w:val="00CC0072"/>
    <w:rsid w:val="00CD0830"/>
    <w:rsid w:val="00CD28BB"/>
    <w:rsid w:val="00CD3181"/>
    <w:rsid w:val="00CD6945"/>
    <w:rsid w:val="00CE1EF1"/>
    <w:rsid w:val="00CF4FF7"/>
    <w:rsid w:val="00CF7E3D"/>
    <w:rsid w:val="00D01AE4"/>
    <w:rsid w:val="00D033D2"/>
    <w:rsid w:val="00D07F19"/>
    <w:rsid w:val="00D10584"/>
    <w:rsid w:val="00D11111"/>
    <w:rsid w:val="00D312F2"/>
    <w:rsid w:val="00D401A8"/>
    <w:rsid w:val="00D408D2"/>
    <w:rsid w:val="00D4225C"/>
    <w:rsid w:val="00D553C6"/>
    <w:rsid w:val="00D607E9"/>
    <w:rsid w:val="00D60AC0"/>
    <w:rsid w:val="00D61D68"/>
    <w:rsid w:val="00D63A74"/>
    <w:rsid w:val="00D654D0"/>
    <w:rsid w:val="00D70C6F"/>
    <w:rsid w:val="00D75197"/>
    <w:rsid w:val="00D83CAD"/>
    <w:rsid w:val="00D862E2"/>
    <w:rsid w:val="00D95495"/>
    <w:rsid w:val="00D963BE"/>
    <w:rsid w:val="00D97093"/>
    <w:rsid w:val="00D97DAC"/>
    <w:rsid w:val="00D97EB6"/>
    <w:rsid w:val="00DA1A7B"/>
    <w:rsid w:val="00DA469D"/>
    <w:rsid w:val="00DA4863"/>
    <w:rsid w:val="00DB0008"/>
    <w:rsid w:val="00DB304C"/>
    <w:rsid w:val="00DB31DA"/>
    <w:rsid w:val="00DB432D"/>
    <w:rsid w:val="00DC097F"/>
    <w:rsid w:val="00DC1DCD"/>
    <w:rsid w:val="00DC2FA6"/>
    <w:rsid w:val="00DC55D7"/>
    <w:rsid w:val="00DD26AD"/>
    <w:rsid w:val="00DE3760"/>
    <w:rsid w:val="00DF0D6E"/>
    <w:rsid w:val="00DF1B55"/>
    <w:rsid w:val="00DF59FA"/>
    <w:rsid w:val="00DF68A0"/>
    <w:rsid w:val="00E008D2"/>
    <w:rsid w:val="00E075A1"/>
    <w:rsid w:val="00E1367B"/>
    <w:rsid w:val="00E1429D"/>
    <w:rsid w:val="00E2025B"/>
    <w:rsid w:val="00E25168"/>
    <w:rsid w:val="00E267B5"/>
    <w:rsid w:val="00E32152"/>
    <w:rsid w:val="00E34432"/>
    <w:rsid w:val="00E53906"/>
    <w:rsid w:val="00E56BD3"/>
    <w:rsid w:val="00E65BA3"/>
    <w:rsid w:val="00E662B8"/>
    <w:rsid w:val="00E700D6"/>
    <w:rsid w:val="00E74C51"/>
    <w:rsid w:val="00E8162C"/>
    <w:rsid w:val="00E83A9D"/>
    <w:rsid w:val="00E8767D"/>
    <w:rsid w:val="00EA66F6"/>
    <w:rsid w:val="00EB14B0"/>
    <w:rsid w:val="00EC46AA"/>
    <w:rsid w:val="00ED276E"/>
    <w:rsid w:val="00ED3B5D"/>
    <w:rsid w:val="00ED785E"/>
    <w:rsid w:val="00ED7E67"/>
    <w:rsid w:val="00EE2C1B"/>
    <w:rsid w:val="00EE6546"/>
    <w:rsid w:val="00EF46C9"/>
    <w:rsid w:val="00EF6A41"/>
    <w:rsid w:val="00F00A05"/>
    <w:rsid w:val="00F11A7A"/>
    <w:rsid w:val="00F146C5"/>
    <w:rsid w:val="00F15A0C"/>
    <w:rsid w:val="00F339C3"/>
    <w:rsid w:val="00F35BA5"/>
    <w:rsid w:val="00F47E4B"/>
    <w:rsid w:val="00F51DE0"/>
    <w:rsid w:val="00F52EE6"/>
    <w:rsid w:val="00F701A5"/>
    <w:rsid w:val="00F82713"/>
    <w:rsid w:val="00F82833"/>
    <w:rsid w:val="00F83626"/>
    <w:rsid w:val="00F84740"/>
    <w:rsid w:val="00F92F96"/>
    <w:rsid w:val="00F93D88"/>
    <w:rsid w:val="00FA5A32"/>
    <w:rsid w:val="00FA6669"/>
    <w:rsid w:val="00FB16CD"/>
    <w:rsid w:val="00FC475F"/>
    <w:rsid w:val="00FC61F1"/>
    <w:rsid w:val="00FD1033"/>
    <w:rsid w:val="00FD4D6E"/>
    <w:rsid w:val="00FF2327"/>
    <w:rsid w:val="00FF5C5D"/>
    <w:rsid w:val="00FF72C9"/>
    <w:rsid w:val="00FF74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83D149"/>
  <w15:docId w15:val="{8DD18D62-1165-4C70-8F65-0C41557C3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2956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66F"/>
    <w:rPr>
      <w:rFonts w:ascii="Tahoma" w:hAnsi="Tahoma" w:cs="Tahoma"/>
      <w:sz w:val="16"/>
      <w:szCs w:val="16"/>
    </w:rPr>
  </w:style>
  <w:style w:type="paragraph" w:styleId="Header">
    <w:name w:val="header"/>
    <w:basedOn w:val="Normal"/>
    <w:link w:val="HeaderChar"/>
    <w:uiPriority w:val="99"/>
    <w:unhideWhenUsed/>
    <w:rsid w:val="0029566F"/>
    <w:pPr>
      <w:tabs>
        <w:tab w:val="center" w:pos="4680"/>
        <w:tab w:val="right" w:pos="9360"/>
      </w:tabs>
      <w:spacing w:line="240" w:lineRule="auto"/>
    </w:pPr>
  </w:style>
  <w:style w:type="character" w:customStyle="1" w:styleId="HeaderChar">
    <w:name w:val="Header Char"/>
    <w:basedOn w:val="DefaultParagraphFont"/>
    <w:link w:val="Header"/>
    <w:uiPriority w:val="99"/>
    <w:rsid w:val="0029566F"/>
  </w:style>
  <w:style w:type="paragraph" w:styleId="Footer">
    <w:name w:val="footer"/>
    <w:basedOn w:val="Normal"/>
    <w:link w:val="FooterChar"/>
    <w:uiPriority w:val="99"/>
    <w:unhideWhenUsed/>
    <w:rsid w:val="0029566F"/>
    <w:pPr>
      <w:tabs>
        <w:tab w:val="center" w:pos="4680"/>
        <w:tab w:val="right" w:pos="9360"/>
      </w:tabs>
      <w:spacing w:line="240" w:lineRule="auto"/>
    </w:pPr>
  </w:style>
  <w:style w:type="character" w:customStyle="1" w:styleId="FooterChar">
    <w:name w:val="Footer Char"/>
    <w:basedOn w:val="DefaultParagraphFont"/>
    <w:link w:val="Footer"/>
    <w:uiPriority w:val="99"/>
    <w:rsid w:val="0029566F"/>
  </w:style>
  <w:style w:type="paragraph" w:styleId="ListParagraph">
    <w:name w:val="List Paragraph"/>
    <w:basedOn w:val="Normal"/>
    <w:uiPriority w:val="34"/>
    <w:qFormat/>
    <w:rsid w:val="0029566F"/>
    <w:pPr>
      <w:ind w:left="720"/>
      <w:contextualSpacing/>
    </w:pPr>
  </w:style>
  <w:style w:type="character" w:styleId="CommentReference">
    <w:name w:val="annotation reference"/>
    <w:basedOn w:val="DefaultParagraphFont"/>
    <w:uiPriority w:val="99"/>
    <w:semiHidden/>
    <w:unhideWhenUsed/>
    <w:rsid w:val="0043452D"/>
    <w:rPr>
      <w:sz w:val="16"/>
      <w:szCs w:val="16"/>
    </w:rPr>
  </w:style>
  <w:style w:type="paragraph" w:styleId="CommentText">
    <w:name w:val="annotation text"/>
    <w:basedOn w:val="Normal"/>
    <w:link w:val="CommentTextChar"/>
    <w:uiPriority w:val="99"/>
    <w:semiHidden/>
    <w:unhideWhenUsed/>
    <w:rsid w:val="0043452D"/>
    <w:pPr>
      <w:spacing w:line="240" w:lineRule="auto"/>
    </w:pPr>
    <w:rPr>
      <w:sz w:val="20"/>
      <w:szCs w:val="20"/>
    </w:rPr>
  </w:style>
  <w:style w:type="character" w:customStyle="1" w:styleId="CommentTextChar">
    <w:name w:val="Comment Text Char"/>
    <w:basedOn w:val="DefaultParagraphFont"/>
    <w:link w:val="CommentText"/>
    <w:uiPriority w:val="99"/>
    <w:semiHidden/>
    <w:rsid w:val="0043452D"/>
    <w:rPr>
      <w:sz w:val="20"/>
      <w:szCs w:val="20"/>
    </w:rPr>
  </w:style>
  <w:style w:type="paragraph" w:styleId="CommentSubject">
    <w:name w:val="annotation subject"/>
    <w:basedOn w:val="CommentText"/>
    <w:next w:val="CommentText"/>
    <w:link w:val="CommentSubjectChar"/>
    <w:uiPriority w:val="99"/>
    <w:semiHidden/>
    <w:unhideWhenUsed/>
    <w:rsid w:val="0043452D"/>
    <w:rPr>
      <w:b/>
      <w:bCs/>
    </w:rPr>
  </w:style>
  <w:style w:type="character" w:customStyle="1" w:styleId="CommentSubjectChar">
    <w:name w:val="Comment Subject Char"/>
    <w:basedOn w:val="CommentTextChar"/>
    <w:link w:val="CommentSubject"/>
    <w:uiPriority w:val="99"/>
    <w:semiHidden/>
    <w:rsid w:val="0043452D"/>
    <w:rPr>
      <w:b/>
      <w:bCs/>
      <w:sz w:val="20"/>
      <w:szCs w:val="20"/>
    </w:rPr>
  </w:style>
  <w:style w:type="character" w:styleId="Hyperlink">
    <w:name w:val="Hyperlink"/>
    <w:basedOn w:val="DefaultParagraphFont"/>
    <w:uiPriority w:val="99"/>
    <w:unhideWhenUsed/>
    <w:qFormat/>
    <w:rsid w:val="00120A60"/>
    <w:rPr>
      <w:color w:val="0000FF" w:themeColor="hyperlink"/>
      <w:sz w:val="24"/>
      <w:u w:val="single"/>
    </w:rPr>
  </w:style>
  <w:style w:type="paragraph" w:styleId="EndnoteText">
    <w:name w:val="endnote text"/>
    <w:basedOn w:val="Normal"/>
    <w:link w:val="EndnoteTextChar"/>
    <w:uiPriority w:val="99"/>
    <w:semiHidden/>
    <w:unhideWhenUsed/>
    <w:rsid w:val="0028194D"/>
    <w:pPr>
      <w:spacing w:line="240" w:lineRule="auto"/>
    </w:pPr>
    <w:rPr>
      <w:sz w:val="20"/>
      <w:szCs w:val="20"/>
    </w:rPr>
  </w:style>
  <w:style w:type="character" w:customStyle="1" w:styleId="EndnoteTextChar">
    <w:name w:val="Endnote Text Char"/>
    <w:basedOn w:val="DefaultParagraphFont"/>
    <w:link w:val="EndnoteText"/>
    <w:uiPriority w:val="99"/>
    <w:semiHidden/>
    <w:rsid w:val="0028194D"/>
    <w:rPr>
      <w:sz w:val="20"/>
      <w:szCs w:val="20"/>
    </w:rPr>
  </w:style>
  <w:style w:type="character" w:styleId="EndnoteReference">
    <w:name w:val="endnote reference"/>
    <w:basedOn w:val="DefaultParagraphFont"/>
    <w:uiPriority w:val="99"/>
    <w:semiHidden/>
    <w:unhideWhenUsed/>
    <w:rsid w:val="0028194D"/>
    <w:rPr>
      <w:vertAlign w:val="superscript"/>
    </w:rPr>
  </w:style>
  <w:style w:type="paragraph" w:styleId="FootnoteText">
    <w:name w:val="footnote text"/>
    <w:basedOn w:val="Normal"/>
    <w:link w:val="FootnoteTextChar"/>
    <w:uiPriority w:val="99"/>
    <w:semiHidden/>
    <w:unhideWhenUsed/>
    <w:rsid w:val="0028194D"/>
    <w:pPr>
      <w:spacing w:line="240" w:lineRule="auto"/>
    </w:pPr>
    <w:rPr>
      <w:sz w:val="20"/>
      <w:szCs w:val="20"/>
    </w:rPr>
  </w:style>
  <w:style w:type="character" w:customStyle="1" w:styleId="FootnoteTextChar">
    <w:name w:val="Footnote Text Char"/>
    <w:basedOn w:val="DefaultParagraphFont"/>
    <w:link w:val="FootnoteText"/>
    <w:uiPriority w:val="99"/>
    <w:semiHidden/>
    <w:rsid w:val="0028194D"/>
    <w:rPr>
      <w:sz w:val="20"/>
      <w:szCs w:val="20"/>
    </w:rPr>
  </w:style>
  <w:style w:type="character" w:styleId="FootnoteReference">
    <w:name w:val="footnote reference"/>
    <w:basedOn w:val="DefaultParagraphFont"/>
    <w:uiPriority w:val="99"/>
    <w:semiHidden/>
    <w:unhideWhenUsed/>
    <w:rsid w:val="0028194D"/>
    <w:rPr>
      <w:vertAlign w:val="superscript"/>
    </w:rPr>
  </w:style>
  <w:style w:type="paragraph" w:styleId="NormalWeb">
    <w:name w:val="Normal (Web)"/>
    <w:basedOn w:val="Normal"/>
    <w:uiPriority w:val="99"/>
    <w:semiHidden/>
    <w:unhideWhenUsed/>
    <w:rsid w:val="00D97093"/>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A157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03CC2"/>
  </w:style>
  <w:style w:type="character" w:styleId="FollowedHyperlink">
    <w:name w:val="FollowedHyperlink"/>
    <w:basedOn w:val="DefaultParagraphFont"/>
    <w:uiPriority w:val="99"/>
    <w:semiHidden/>
    <w:unhideWhenUsed/>
    <w:rsid w:val="00816C58"/>
    <w:rPr>
      <w:color w:val="800080" w:themeColor="followedHyperlink"/>
      <w:u w:val="single"/>
    </w:rPr>
  </w:style>
  <w:style w:type="paragraph" w:styleId="Revision">
    <w:name w:val="Revision"/>
    <w:hidden/>
    <w:uiPriority w:val="99"/>
    <w:semiHidden/>
    <w:rsid w:val="00507935"/>
    <w:pPr>
      <w:spacing w:line="240" w:lineRule="auto"/>
    </w:pPr>
  </w:style>
  <w:style w:type="paragraph" w:styleId="DocumentMap">
    <w:name w:val="Document Map"/>
    <w:basedOn w:val="Normal"/>
    <w:link w:val="DocumentMapChar"/>
    <w:uiPriority w:val="99"/>
    <w:semiHidden/>
    <w:unhideWhenUsed/>
    <w:rsid w:val="00A3519A"/>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3519A"/>
    <w:rPr>
      <w:rFonts w:ascii="Lucida Grande" w:hAnsi="Lucida Grande" w:cs="Lucida Grande"/>
      <w:sz w:val="24"/>
      <w:szCs w:val="24"/>
    </w:rPr>
  </w:style>
  <w:style w:type="paragraph" w:styleId="Caption">
    <w:name w:val="caption"/>
    <w:basedOn w:val="Normal"/>
    <w:next w:val="Normal"/>
    <w:uiPriority w:val="35"/>
    <w:unhideWhenUsed/>
    <w:qFormat/>
    <w:rsid w:val="003E23C6"/>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57911">
      <w:bodyDiv w:val="1"/>
      <w:marLeft w:val="0"/>
      <w:marRight w:val="0"/>
      <w:marTop w:val="0"/>
      <w:marBottom w:val="0"/>
      <w:divBdr>
        <w:top w:val="none" w:sz="0" w:space="0" w:color="auto"/>
        <w:left w:val="none" w:sz="0" w:space="0" w:color="auto"/>
        <w:bottom w:val="none" w:sz="0" w:space="0" w:color="auto"/>
        <w:right w:val="none" w:sz="0" w:space="0" w:color="auto"/>
      </w:divBdr>
    </w:div>
    <w:div w:id="713430432">
      <w:bodyDiv w:val="1"/>
      <w:marLeft w:val="0"/>
      <w:marRight w:val="0"/>
      <w:marTop w:val="0"/>
      <w:marBottom w:val="0"/>
      <w:divBdr>
        <w:top w:val="none" w:sz="0" w:space="0" w:color="auto"/>
        <w:left w:val="none" w:sz="0" w:space="0" w:color="auto"/>
        <w:bottom w:val="none" w:sz="0" w:space="0" w:color="auto"/>
        <w:right w:val="none" w:sz="0" w:space="0" w:color="auto"/>
      </w:divBdr>
    </w:div>
    <w:div w:id="1167865172">
      <w:bodyDiv w:val="1"/>
      <w:marLeft w:val="0"/>
      <w:marRight w:val="0"/>
      <w:marTop w:val="0"/>
      <w:marBottom w:val="0"/>
      <w:divBdr>
        <w:top w:val="none" w:sz="0" w:space="0" w:color="auto"/>
        <w:left w:val="none" w:sz="0" w:space="0" w:color="auto"/>
        <w:bottom w:val="none" w:sz="0" w:space="0" w:color="auto"/>
        <w:right w:val="none" w:sz="0" w:space="0" w:color="auto"/>
      </w:divBdr>
    </w:div>
    <w:div w:id="1298025691">
      <w:bodyDiv w:val="1"/>
      <w:marLeft w:val="0"/>
      <w:marRight w:val="0"/>
      <w:marTop w:val="0"/>
      <w:marBottom w:val="0"/>
      <w:divBdr>
        <w:top w:val="none" w:sz="0" w:space="0" w:color="auto"/>
        <w:left w:val="none" w:sz="0" w:space="0" w:color="auto"/>
        <w:bottom w:val="none" w:sz="0" w:space="0" w:color="auto"/>
        <w:right w:val="none" w:sz="0" w:space="0" w:color="auto"/>
      </w:divBdr>
    </w:div>
    <w:div w:id="1596018590">
      <w:bodyDiv w:val="1"/>
      <w:marLeft w:val="0"/>
      <w:marRight w:val="0"/>
      <w:marTop w:val="0"/>
      <w:marBottom w:val="0"/>
      <w:divBdr>
        <w:top w:val="none" w:sz="0" w:space="0" w:color="auto"/>
        <w:left w:val="none" w:sz="0" w:space="0" w:color="auto"/>
        <w:bottom w:val="none" w:sz="0" w:space="0" w:color="auto"/>
        <w:right w:val="none" w:sz="0" w:space="0" w:color="auto"/>
      </w:divBdr>
    </w:div>
    <w:div w:id="1660621133">
      <w:bodyDiv w:val="1"/>
      <w:marLeft w:val="0"/>
      <w:marRight w:val="0"/>
      <w:marTop w:val="0"/>
      <w:marBottom w:val="0"/>
      <w:divBdr>
        <w:top w:val="none" w:sz="0" w:space="0" w:color="auto"/>
        <w:left w:val="none" w:sz="0" w:space="0" w:color="auto"/>
        <w:bottom w:val="none" w:sz="0" w:space="0" w:color="auto"/>
        <w:right w:val="none" w:sz="0" w:space="0" w:color="auto"/>
      </w:divBdr>
    </w:div>
    <w:div w:id="1788692027">
      <w:bodyDiv w:val="1"/>
      <w:marLeft w:val="0"/>
      <w:marRight w:val="0"/>
      <w:marTop w:val="0"/>
      <w:marBottom w:val="0"/>
      <w:divBdr>
        <w:top w:val="none" w:sz="0" w:space="0" w:color="auto"/>
        <w:left w:val="none" w:sz="0" w:space="0" w:color="auto"/>
        <w:bottom w:val="none" w:sz="0" w:space="0" w:color="auto"/>
        <w:right w:val="none" w:sz="0" w:space="0" w:color="auto"/>
      </w:divBdr>
    </w:div>
    <w:div w:id="1819377647">
      <w:bodyDiv w:val="1"/>
      <w:marLeft w:val="0"/>
      <w:marRight w:val="0"/>
      <w:marTop w:val="0"/>
      <w:marBottom w:val="0"/>
      <w:divBdr>
        <w:top w:val="none" w:sz="0" w:space="0" w:color="auto"/>
        <w:left w:val="none" w:sz="0" w:space="0" w:color="auto"/>
        <w:bottom w:val="none" w:sz="0" w:space="0" w:color="auto"/>
        <w:right w:val="none" w:sz="0" w:space="0" w:color="auto"/>
      </w:divBdr>
    </w:div>
    <w:div w:id="1887764723">
      <w:bodyDiv w:val="1"/>
      <w:marLeft w:val="0"/>
      <w:marRight w:val="0"/>
      <w:marTop w:val="0"/>
      <w:marBottom w:val="0"/>
      <w:divBdr>
        <w:top w:val="none" w:sz="0" w:space="0" w:color="auto"/>
        <w:left w:val="none" w:sz="0" w:space="0" w:color="auto"/>
        <w:bottom w:val="none" w:sz="0" w:space="0" w:color="auto"/>
        <w:right w:val="none" w:sz="0" w:space="0" w:color="auto"/>
      </w:divBdr>
    </w:div>
    <w:div w:id="1974865344">
      <w:bodyDiv w:val="1"/>
      <w:marLeft w:val="0"/>
      <w:marRight w:val="0"/>
      <w:marTop w:val="0"/>
      <w:marBottom w:val="0"/>
      <w:divBdr>
        <w:top w:val="none" w:sz="0" w:space="0" w:color="auto"/>
        <w:left w:val="none" w:sz="0" w:space="0" w:color="auto"/>
        <w:bottom w:val="none" w:sz="0" w:space="0" w:color="auto"/>
        <w:right w:val="none" w:sz="0" w:space="0" w:color="auto"/>
      </w:divBdr>
    </w:div>
    <w:div w:id="2130083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nsus.gov/prod/2012pubs/p70-131.pdf" TargetMode="External"/><Relationship Id="rId18" Type="http://schemas.openxmlformats.org/officeDocument/2006/relationships/hyperlink" Target="http://www.nytimes.com/2016/04/23/opinion/why-wont-hollywood-cast-asian-actors.html" TargetMode="External"/><Relationship Id="rId26" Type="http://schemas.openxmlformats.org/officeDocument/2006/relationships/hyperlink" Target="http://orange-is-the-new-black.wikia.com/wiki/Taryn_Manning" TargetMode="External"/><Relationship Id="rId39" Type="http://schemas.openxmlformats.org/officeDocument/2006/relationships/hyperlink" Target="http://www.imdb.com/name/nm0593258/" TargetMode="External"/><Relationship Id="rId21" Type="http://schemas.openxmlformats.org/officeDocument/2006/relationships/hyperlink" Target="http://bgr.com/2016/03/04/netflix-ratings-original-programming/" TargetMode="External"/><Relationship Id="rId34" Type="http://schemas.openxmlformats.org/officeDocument/2006/relationships/chart" Target="charts/chart8.xml"/><Relationship Id="rId42" Type="http://schemas.openxmlformats.org/officeDocument/2006/relationships/image" Target="media/image3.jpeg"/><Relationship Id="rId47" Type="http://schemas.openxmlformats.org/officeDocument/2006/relationships/hyperlink" Target="http://www.people.com/article/natasha-lyonne-orange-is-the-new-black-interview-emmy-nomination-season-3-spoilers" TargetMode="External"/><Relationship Id="rId50" Type="http://schemas.openxmlformats.org/officeDocument/2006/relationships/hyperlink" Target="http://www.hollywoodreporter.com/features/will-arnett-flaked-a-comedians-878795" TargetMode="External"/><Relationship Id="rId55" Type="http://schemas.openxmlformats.org/officeDocument/2006/relationships/hyperlink" Target="https://www.theguardian.com/film/2012/apr/06/mark-povinelli-mirror-mirror-dwarfism" TargetMode="External"/><Relationship Id="rId63" Type="http://schemas.openxmlformats.org/officeDocument/2006/relationships/hyperlink" Target="http://www.rollingstone.com/tv/features/outcasting-inside-tvs-revolution-for-transgender-and-disabled-actors-20150108?page=3" TargetMode="External"/><Relationship Id="rId68" Type="http://schemas.openxmlformats.org/officeDocument/2006/relationships/hyperlink" Target="https://www.sagaftra.org/category/hot-news/i-am-pwd" TargetMode="Externa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npr.org/2012/05/12/152578740/how-tv-brought-gay-people-into-our-homes" TargetMode="External"/><Relationship Id="rId29" Type="http://schemas.openxmlformats.org/officeDocument/2006/relationships/chart" Target="charts/chart3.xml"/><Relationship Id="rId11" Type="http://schemas.openxmlformats.org/officeDocument/2006/relationships/hyperlink" Target="http://www.bls.gov/news.release/atus.nr0.htm" TargetMode="External"/><Relationship Id="rId24" Type="http://schemas.openxmlformats.org/officeDocument/2006/relationships/hyperlink" Target="https://en.wikipedia.org/wiki/Asperger_syndrome" TargetMode="External"/><Relationship Id="rId32" Type="http://schemas.openxmlformats.org/officeDocument/2006/relationships/chart" Target="charts/chart6.xml"/><Relationship Id="rId37" Type="http://schemas.openxmlformats.org/officeDocument/2006/relationships/hyperlink" Target="https://www.flickr.com/photos/greginhollywood/3939727270/" TargetMode="External"/><Relationship Id="rId40" Type="http://schemas.openxmlformats.org/officeDocument/2006/relationships/hyperlink" Target="http://www.cinemability.com/" TargetMode="External"/><Relationship Id="rId45" Type="http://schemas.openxmlformats.org/officeDocument/2006/relationships/hyperlink" Target="http://www.imdb.com/name/nm0005169/" TargetMode="External"/><Relationship Id="rId53" Type="http://schemas.openxmlformats.org/officeDocument/2006/relationships/image" Target="media/image5.png"/><Relationship Id="rId58" Type="http://schemas.openxmlformats.org/officeDocument/2006/relationships/hyperlink" Target="https://en.wikipedia.org/wiki/Academy_of_Motion_Picture_Arts_and_Sciences" TargetMode="External"/><Relationship Id="rId66" Type="http://schemas.openxmlformats.org/officeDocument/2006/relationships/hyperlink" Target="https://www.rottentomatoes.com/tv/american-horror-story/s04/"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ooks.google.com/books?hl=en&amp;lr=&amp;id=CDSyHPt98E0C&amp;oi=fnd&amp;pg=PA262&amp;dq=allport%27s+contact+hypothesis&amp;ots=I92YYvOSzd&amp;sig=6cNzyEVuV9XDyG971-UYx1f5Z0o" TargetMode="External"/><Relationship Id="rId23" Type="http://schemas.openxmlformats.org/officeDocument/2006/relationships/hyperlink" Target="https://en.wikipedia.org/wiki/Bill_Prady" TargetMode="External"/><Relationship Id="rId28" Type="http://schemas.openxmlformats.org/officeDocument/2006/relationships/chart" Target="charts/chart2.xml"/><Relationship Id="rId36" Type="http://schemas.openxmlformats.org/officeDocument/2006/relationships/image" Target="media/image2.jpeg"/><Relationship Id="rId49" Type="http://schemas.openxmlformats.org/officeDocument/2006/relationships/hyperlink" Target="http://www.imdb.com/name/nm0004715/" TargetMode="External"/><Relationship Id="rId57" Type="http://schemas.openxmlformats.org/officeDocument/2006/relationships/hyperlink" Target="https://www.youtube.com/watch?v=ihW8B8vQRRc" TargetMode="External"/><Relationship Id="rId61" Type="http://schemas.openxmlformats.org/officeDocument/2006/relationships/hyperlink" Target="http://www.theatlantic.com/business/archive/2016/05/hollywood-diversity/482700/?utm_source=atltw" TargetMode="External"/><Relationship Id="rId10" Type="http://schemas.openxmlformats.org/officeDocument/2006/relationships/header" Target="header2.xml"/><Relationship Id="rId19" Type="http://schemas.openxmlformats.org/officeDocument/2006/relationships/hyperlink" Target="https://www.theguardian.com/film/2016/apr/15/scarlett-johanssons-role-in-ghost-in-the-shell-ignites-twitter-storm" TargetMode="External"/><Relationship Id="rId31" Type="http://schemas.openxmlformats.org/officeDocument/2006/relationships/chart" Target="charts/chart5.xml"/><Relationship Id="rId44" Type="http://schemas.openxmlformats.org/officeDocument/2006/relationships/hyperlink" Target="https://www.flickr.com/photos/peabodyawards/14097794310/" TargetMode="External"/><Relationship Id="rId52" Type="http://schemas.openxmlformats.org/officeDocument/2006/relationships/hyperlink" Target="https://www.flickr.com/photos/evarinaldiphotography/14977683499/in/photolist-oPwxup-oPxN53-8oSYuD-ek4wAp-6oyAm4-p4ZwtA-8aFcdU-4VEU2N-oPxrRM-bPK4mT-oPx1h3-oTNLKN-7aVM32-5SaTg9-p4ZChj-5LgARV-p4ZDXJ-oPwYC1-oPx4Ud-5opem2-ek4wRv-5ope74-p4ZHdw-ek4wMa-p72Jgg-hyJa4T-p6Lnv4-6mWCuh-p4ZBa9-ekaht7-ek4wjP-mHxXct-oPwYty-ek4wgF-mHxX9c-mHxX3a-ekahMh-p72Fvr-bebnTM-oPxqir-ekahFN-bVkrGQ-mHyiRg-ek4wHF-ek4wV8-ek4wsR-p6ZJWA-ek4wPe-ekahTq-ek4wL2" TargetMode="External"/><Relationship Id="rId60" Type="http://schemas.openxmlformats.org/officeDocument/2006/relationships/hyperlink" Target="https://www.realeconomicimpact.org/asset-development-community/the-business-case" TargetMode="External"/><Relationship Id="rId65" Type="http://schemas.openxmlformats.org/officeDocument/2006/relationships/hyperlink" Target="https://muse.jhu.edu/article/3687"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ciencedirect.com/science/article/pii/S0891422213004903" TargetMode="External"/><Relationship Id="rId22" Type="http://schemas.openxmlformats.org/officeDocument/2006/relationships/hyperlink" Target="http://www.tomsguide.com/us/best-online-shows,review-3260.html"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hyperlink" Target="http://www.rollingstone.com/tv/features/outcasting-inside-tvs-revolution-for-transgender-and-disabled-actors-20150108?page=3" TargetMode="External"/><Relationship Id="rId43" Type="http://schemas.openxmlformats.org/officeDocument/2006/relationships/hyperlink" Target="https://www.flickr.com/photos/peabodyawards/14097794310/" TargetMode="External"/><Relationship Id="rId48" Type="http://schemas.openxmlformats.org/officeDocument/2006/relationships/image" Target="media/image4.png"/><Relationship Id="rId56" Type="http://schemas.openxmlformats.org/officeDocument/2006/relationships/hyperlink" Target="https://www.youtube.com/watch?v=ihW8B8vQRRc" TargetMode="External"/><Relationship Id="rId64" Type="http://schemas.openxmlformats.org/officeDocument/2006/relationships/hyperlink" Target="https://www.youtube.com/watch?v=OFYSUPlZmcg" TargetMode="External"/><Relationship Id="rId69" Type="http://schemas.openxmlformats.org/officeDocument/2006/relationships/hyperlink" Target="http://inclusioninthearts.org" TargetMode="External"/><Relationship Id="rId8" Type="http://schemas.openxmlformats.org/officeDocument/2006/relationships/hyperlink" Target="http://www.rudermanfoundation.org" TargetMode="External"/><Relationship Id="rId51" Type="http://schemas.openxmlformats.org/officeDocument/2006/relationships/hyperlink" Target="https://www.flickr.com/photos/evarinaldiphotography/14977683499/in/photolist-oPwxup-oPxN53-8oSYuD-ek4wAp-6oyAm4-p4ZwtA-8aFcdU-4VEU2N-oPxrRM-bPK4mT-oPx1h3-oTNLKN-7aVM32-5SaTg9-p4ZChj-5LgARV-p4ZDXJ-oPwYC1-oPx4Ud-5opem2-ek4wRv-5ope74-p4ZHdw-ek4wMa-p72Jgg-hyJa4T-p6Lnv4-6mWCuh-p4ZBa9-ekaht7-ek4wjP-mHxXct-oPwYty-ek4wgF-mHxX9c-mHxX3a-ekahMh-p72Fvr-bebnTM-oPxqir-ekahFN-bVkrGQ-mHyiRg-ek4wHF-ek4wV8-ek4wsR-p6ZJWA-ek4wPe-ekahTq-ek4wL2" TargetMode="Externa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glaad.org/files/GLAAD-2015-WWAT.pdf" TargetMode="External"/><Relationship Id="rId17" Type="http://schemas.openxmlformats.org/officeDocument/2006/relationships/hyperlink" Target="http://www.hollywoodreporter.com/news/thr-poll-glee-modern-family-386225" TargetMode="External"/><Relationship Id="rId25" Type="http://schemas.openxmlformats.org/officeDocument/2006/relationships/hyperlink" Target="https://en.wikipedia.org/wiki/Eka_Darville" TargetMode="External"/><Relationship Id="rId33" Type="http://schemas.openxmlformats.org/officeDocument/2006/relationships/chart" Target="charts/chart7.xml"/><Relationship Id="rId38" Type="http://schemas.openxmlformats.org/officeDocument/2006/relationships/hyperlink" Target="https://www.flickr.com/photos/greginhollywood/3939727270/" TargetMode="External"/><Relationship Id="rId46" Type="http://schemas.openxmlformats.org/officeDocument/2006/relationships/hyperlink" Target="http://www.imdb.com/name/nm0005169/" TargetMode="External"/><Relationship Id="rId59" Type="http://schemas.openxmlformats.org/officeDocument/2006/relationships/hyperlink" Target="http://www.bls.gov/news.release/disabl.nr0.htm" TargetMode="External"/><Relationship Id="rId67" Type="http://schemas.openxmlformats.org/officeDocument/2006/relationships/hyperlink" Target="http://www.tvguide.com/news/switched-at-birth-canceled-season-5/" TargetMode="External"/><Relationship Id="rId20" Type="http://schemas.openxmlformats.org/officeDocument/2006/relationships/hyperlink" Target="http://www.nielsen.com/us/en/top10s.html" TargetMode="External"/><Relationship Id="rId41" Type="http://schemas.openxmlformats.org/officeDocument/2006/relationships/hyperlink" Target="http://www.newmobility.com/2015/01/ncis-new-orleans-wheeler-real/" TargetMode="External"/><Relationship Id="rId54" Type="http://schemas.openxmlformats.org/officeDocument/2006/relationships/hyperlink" Target="http://www.imdb.com/name/nm0693957/" TargetMode="External"/><Relationship Id="rId62" Type="http://schemas.openxmlformats.org/officeDocument/2006/relationships/hyperlink" Target="http://matfraser.co.uk/" TargetMode="External"/><Relationship Id="rId70" Type="http://schemas.openxmlformats.org/officeDocument/2006/relationships/hyperlink" Target="http://www.actorsaccess.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Actors in Union</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Number of Actors</c:v>
                </c:pt>
              </c:strCache>
            </c:strRef>
          </c:tx>
          <c:spPr>
            <a:solidFill>
              <a:schemeClr val="accent1"/>
            </a:solidFill>
            <a:ln>
              <a:noFill/>
            </a:ln>
            <a:effectLst/>
          </c:spPr>
          <c:invertIfNegative val="0"/>
          <c:cat>
            <c:strRef>
              <c:f>Sheet1!$A$2:$A$3</c:f>
              <c:strCache>
                <c:ptCount val="2"/>
                <c:pt idx="0">
                  <c:v>Union</c:v>
                </c:pt>
                <c:pt idx="1">
                  <c:v>Non-Union</c:v>
                </c:pt>
              </c:strCache>
            </c:strRef>
          </c:cat>
          <c:val>
            <c:numRef>
              <c:f>Sheet1!$B$2:$B$3</c:f>
              <c:numCache>
                <c:formatCode>General</c:formatCode>
                <c:ptCount val="2"/>
                <c:pt idx="0">
                  <c:v>109</c:v>
                </c:pt>
                <c:pt idx="1">
                  <c:v>68</c:v>
                </c:pt>
              </c:numCache>
            </c:numRef>
          </c:val>
          <c:extLst>
            <c:ext xmlns:c16="http://schemas.microsoft.com/office/drawing/2014/chart" uri="{C3380CC4-5D6E-409C-BE32-E72D297353CC}">
              <c16:uniqueId val="{00000000-E4AD-49AA-8DE3-11060F09EF8C}"/>
            </c:ext>
          </c:extLst>
        </c:ser>
        <c:dLbls>
          <c:showLegendKey val="0"/>
          <c:showVal val="0"/>
          <c:showCatName val="0"/>
          <c:showSerName val="0"/>
          <c:showPercent val="0"/>
          <c:showBubbleSize val="0"/>
        </c:dLbls>
        <c:gapWidth val="182"/>
        <c:axId val="-2115550944"/>
        <c:axId val="-2114725600"/>
      </c:barChart>
      <c:catAx>
        <c:axId val="-211555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725600"/>
        <c:crosses val="autoZero"/>
        <c:auto val="1"/>
        <c:lblAlgn val="ctr"/>
        <c:lblOffset val="100"/>
        <c:noMultiLvlLbl val="0"/>
      </c:catAx>
      <c:valAx>
        <c:axId val="-2114725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555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Actors with Disabilities who Identify as a Performer</a:t>
            </a:r>
            <a:r>
              <a:rPr lang="en-US" baseline="0"/>
              <a:t> with a Disability</a:t>
            </a:r>
            <a:endParaRPr lang="en-US"/>
          </a:p>
        </c:rich>
      </c:tx>
      <c:overlay val="0"/>
      <c:spPr>
        <a:noFill/>
        <a:ln>
          <a:noFill/>
        </a:ln>
        <a:effectLst/>
      </c:spPr>
    </c:title>
    <c:autoTitleDeleted val="0"/>
    <c:plotArea>
      <c:layout/>
      <c:barChart>
        <c:barDir val="bar"/>
        <c:grouping val="clustered"/>
        <c:varyColors val="0"/>
        <c:ser>
          <c:idx val="0"/>
          <c:order val="0"/>
          <c:tx>
            <c:strRef>
              <c:f>Sheet1!$B$1</c:f>
              <c:strCache>
                <c:ptCount val="1"/>
                <c:pt idx="0">
                  <c:v>Number of Responses</c:v>
                </c:pt>
              </c:strCache>
            </c:strRef>
          </c:tx>
          <c:spPr>
            <a:solidFill>
              <a:schemeClr val="accent1"/>
            </a:solidFill>
            <a:ln>
              <a:noFill/>
            </a:ln>
            <a:effectLst/>
          </c:spPr>
          <c:invertIfNegative val="0"/>
          <c:cat>
            <c:strRef>
              <c:f>Sheet1!$A$2:$A$3</c:f>
              <c:strCache>
                <c:ptCount val="2"/>
                <c:pt idx="0">
                  <c:v>Yes</c:v>
                </c:pt>
                <c:pt idx="1">
                  <c:v>No</c:v>
                </c:pt>
              </c:strCache>
            </c:strRef>
          </c:cat>
          <c:val>
            <c:numRef>
              <c:f>Sheet1!$B$2:$B$3</c:f>
              <c:numCache>
                <c:formatCode>General</c:formatCode>
                <c:ptCount val="2"/>
                <c:pt idx="0">
                  <c:v>158</c:v>
                </c:pt>
                <c:pt idx="1">
                  <c:v>19</c:v>
                </c:pt>
              </c:numCache>
            </c:numRef>
          </c:val>
          <c:extLst>
            <c:ext xmlns:c16="http://schemas.microsoft.com/office/drawing/2014/chart" uri="{C3380CC4-5D6E-409C-BE32-E72D297353CC}">
              <c16:uniqueId val="{00000000-0E33-4B46-89CE-28E7CB8066C4}"/>
            </c:ext>
          </c:extLst>
        </c:ser>
        <c:dLbls>
          <c:showLegendKey val="0"/>
          <c:showVal val="0"/>
          <c:showCatName val="0"/>
          <c:showSerName val="0"/>
          <c:showPercent val="0"/>
          <c:showBubbleSize val="0"/>
        </c:dLbls>
        <c:gapWidth val="182"/>
        <c:axId val="-2116631184"/>
        <c:axId val="-2116770192"/>
      </c:barChart>
      <c:catAx>
        <c:axId val="-2116631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770192"/>
        <c:crosses val="autoZero"/>
        <c:auto val="1"/>
        <c:lblAlgn val="ctr"/>
        <c:lblOffset val="100"/>
        <c:noMultiLvlLbl val="0"/>
      </c:catAx>
      <c:valAx>
        <c:axId val="-2116770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63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Actors with Visible Disabilities</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Number of Responses</c:v>
                </c:pt>
              </c:strCache>
            </c:strRef>
          </c:tx>
          <c:spPr>
            <a:solidFill>
              <a:schemeClr val="accent1"/>
            </a:solidFill>
            <a:ln>
              <a:noFill/>
            </a:ln>
            <a:effectLst/>
          </c:spPr>
          <c:invertIfNegative val="0"/>
          <c:cat>
            <c:strRef>
              <c:f>Sheet1!$A$2:$A$3</c:f>
              <c:strCache>
                <c:ptCount val="2"/>
                <c:pt idx="0">
                  <c:v>Yes</c:v>
                </c:pt>
                <c:pt idx="1">
                  <c:v>No</c:v>
                </c:pt>
              </c:strCache>
            </c:strRef>
          </c:cat>
          <c:val>
            <c:numRef>
              <c:f>Sheet1!$B$2:$B$3</c:f>
              <c:numCache>
                <c:formatCode>General</c:formatCode>
                <c:ptCount val="2"/>
                <c:pt idx="0">
                  <c:v>137</c:v>
                </c:pt>
                <c:pt idx="1">
                  <c:v>40</c:v>
                </c:pt>
              </c:numCache>
            </c:numRef>
          </c:val>
          <c:extLst>
            <c:ext xmlns:c16="http://schemas.microsoft.com/office/drawing/2014/chart" uri="{C3380CC4-5D6E-409C-BE32-E72D297353CC}">
              <c16:uniqueId val="{00000000-AD2B-4AC0-ACF0-8AA87D580DFD}"/>
            </c:ext>
          </c:extLst>
        </c:ser>
        <c:dLbls>
          <c:showLegendKey val="0"/>
          <c:showVal val="0"/>
          <c:showCatName val="0"/>
          <c:showSerName val="0"/>
          <c:showPercent val="0"/>
          <c:showBubbleSize val="0"/>
        </c:dLbls>
        <c:gapWidth val="182"/>
        <c:axId val="-2116988592"/>
        <c:axId val="-2140213024"/>
      </c:barChart>
      <c:catAx>
        <c:axId val="-211698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0213024"/>
        <c:crosses val="autoZero"/>
        <c:auto val="1"/>
        <c:lblAlgn val="ctr"/>
        <c:lblOffset val="100"/>
        <c:noMultiLvlLbl val="0"/>
      </c:catAx>
      <c:valAx>
        <c:axId val="-2140213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98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Actors</a:t>
            </a:r>
            <a:r>
              <a:rPr lang="en-US" baseline="0"/>
              <a:t> with Disabilities with Representation</a:t>
            </a:r>
            <a:endParaRPr lang="en-US"/>
          </a:p>
        </c:rich>
      </c:tx>
      <c:overlay val="0"/>
      <c:spPr>
        <a:noFill/>
        <a:ln>
          <a:noFill/>
        </a:ln>
        <a:effectLst/>
      </c:spPr>
    </c:title>
    <c:autoTitleDeleted val="0"/>
    <c:plotArea>
      <c:layout/>
      <c:barChart>
        <c:barDir val="bar"/>
        <c:grouping val="clustered"/>
        <c:varyColors val="0"/>
        <c:ser>
          <c:idx val="0"/>
          <c:order val="0"/>
          <c:tx>
            <c:strRef>
              <c:f>Sheet1!$B$1</c:f>
              <c:strCache>
                <c:ptCount val="1"/>
                <c:pt idx="0">
                  <c:v>Number of Responses</c:v>
                </c:pt>
              </c:strCache>
            </c:strRef>
          </c:tx>
          <c:spPr>
            <a:solidFill>
              <a:schemeClr val="accent1"/>
            </a:solidFill>
            <a:ln>
              <a:noFill/>
            </a:ln>
            <a:effectLst/>
          </c:spPr>
          <c:invertIfNegative val="0"/>
          <c:cat>
            <c:strRef>
              <c:f>Sheet1!$A$2:$A$3</c:f>
              <c:strCache>
                <c:ptCount val="2"/>
                <c:pt idx="0">
                  <c:v>Yes</c:v>
                </c:pt>
                <c:pt idx="1">
                  <c:v>No</c:v>
                </c:pt>
              </c:strCache>
            </c:strRef>
          </c:cat>
          <c:val>
            <c:numRef>
              <c:f>Sheet1!$B$2:$B$3</c:f>
              <c:numCache>
                <c:formatCode>General</c:formatCode>
                <c:ptCount val="2"/>
                <c:pt idx="0">
                  <c:v>109</c:v>
                </c:pt>
                <c:pt idx="1">
                  <c:v>68</c:v>
                </c:pt>
              </c:numCache>
            </c:numRef>
          </c:val>
          <c:extLst>
            <c:ext xmlns:c16="http://schemas.microsoft.com/office/drawing/2014/chart" uri="{C3380CC4-5D6E-409C-BE32-E72D297353CC}">
              <c16:uniqueId val="{00000000-1F97-4967-BBEE-C517D33F0233}"/>
            </c:ext>
          </c:extLst>
        </c:ser>
        <c:dLbls>
          <c:showLegendKey val="0"/>
          <c:showVal val="0"/>
          <c:showCatName val="0"/>
          <c:showSerName val="0"/>
          <c:showPercent val="0"/>
          <c:showBubbleSize val="0"/>
        </c:dLbls>
        <c:gapWidth val="182"/>
        <c:axId val="-2087671968"/>
        <c:axId val="-2087698032"/>
      </c:barChart>
      <c:catAx>
        <c:axId val="-208767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698032"/>
        <c:crosses val="autoZero"/>
        <c:auto val="1"/>
        <c:lblAlgn val="ctr"/>
        <c:lblOffset val="100"/>
        <c:noMultiLvlLbl val="0"/>
      </c:catAx>
      <c:valAx>
        <c:axId val="-2087698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67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Opportunities</a:t>
            </a:r>
            <a:r>
              <a:rPr lang="en-US" baseline="0"/>
              <a:t> to Audition</a:t>
            </a:r>
            <a:endParaRPr lang="en-US"/>
          </a:p>
        </c:rich>
      </c:tx>
      <c:overlay val="0"/>
      <c:spPr>
        <a:noFill/>
        <a:ln>
          <a:noFill/>
        </a:ln>
        <a:effectLst/>
      </c:spPr>
    </c:title>
    <c:autoTitleDeleted val="0"/>
    <c:plotArea>
      <c:layout/>
      <c:barChart>
        <c:barDir val="bar"/>
        <c:grouping val="clustered"/>
        <c:varyColors val="0"/>
        <c:ser>
          <c:idx val="0"/>
          <c:order val="0"/>
          <c:tx>
            <c:strRef>
              <c:f>Sheet1!$B$1</c:f>
              <c:strCache>
                <c:ptCount val="1"/>
                <c:pt idx="0">
                  <c:v>Number of Responses</c:v>
                </c:pt>
              </c:strCache>
            </c:strRef>
          </c:tx>
          <c:spPr>
            <a:solidFill>
              <a:schemeClr val="accent1"/>
            </a:solidFill>
            <a:ln>
              <a:noFill/>
            </a:ln>
            <a:effectLst/>
          </c:spPr>
          <c:invertIfNegative val="0"/>
          <c:cat>
            <c:strRef>
              <c:f>Sheet1!$A$2:$A$6</c:f>
              <c:strCache>
                <c:ptCount val="5"/>
                <c:pt idx="0">
                  <c:v>Less than Once a Year</c:v>
                </c:pt>
                <c:pt idx="1">
                  <c:v>More than Once a Year</c:v>
                </c:pt>
                <c:pt idx="2">
                  <c:v>Less than Once a Month</c:v>
                </c:pt>
                <c:pt idx="3">
                  <c:v>More than Once a Month</c:v>
                </c:pt>
                <c:pt idx="4">
                  <c:v>More than Once a Week</c:v>
                </c:pt>
              </c:strCache>
            </c:strRef>
          </c:cat>
          <c:val>
            <c:numRef>
              <c:f>Sheet1!$B$2:$B$6</c:f>
              <c:numCache>
                <c:formatCode>General</c:formatCode>
                <c:ptCount val="5"/>
                <c:pt idx="0">
                  <c:v>55</c:v>
                </c:pt>
                <c:pt idx="1">
                  <c:v>53</c:v>
                </c:pt>
                <c:pt idx="2">
                  <c:v>45</c:v>
                </c:pt>
                <c:pt idx="3">
                  <c:v>21</c:v>
                </c:pt>
                <c:pt idx="4">
                  <c:v>3</c:v>
                </c:pt>
              </c:numCache>
            </c:numRef>
          </c:val>
          <c:extLst>
            <c:ext xmlns:c16="http://schemas.microsoft.com/office/drawing/2014/chart" uri="{C3380CC4-5D6E-409C-BE32-E72D297353CC}">
              <c16:uniqueId val="{00000000-6D50-445A-9FE2-2FB527697AB3}"/>
            </c:ext>
          </c:extLst>
        </c:ser>
        <c:dLbls>
          <c:showLegendKey val="0"/>
          <c:showVal val="0"/>
          <c:showCatName val="0"/>
          <c:showSerName val="0"/>
          <c:showPercent val="0"/>
          <c:showBubbleSize val="0"/>
        </c:dLbls>
        <c:gapWidth val="182"/>
        <c:axId val="-2087702832"/>
        <c:axId val="-2086780752"/>
      </c:barChart>
      <c:catAx>
        <c:axId val="-208770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6780752"/>
        <c:crosses val="autoZero"/>
        <c:auto val="1"/>
        <c:lblAlgn val="ctr"/>
        <c:lblOffset val="100"/>
        <c:noMultiLvlLbl val="0"/>
      </c:catAx>
      <c:valAx>
        <c:axId val="-2086780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70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Amount</a:t>
            </a:r>
            <a:r>
              <a:rPr lang="en-US" baseline="0"/>
              <a:t> of Work for Actors with Disabilities</a:t>
            </a:r>
            <a:endParaRPr lang="en-US"/>
          </a:p>
        </c:rich>
      </c:tx>
      <c:overlay val="0"/>
      <c:spPr>
        <a:noFill/>
        <a:ln>
          <a:noFill/>
        </a:ln>
        <a:effectLst/>
      </c:spPr>
    </c:title>
    <c:autoTitleDeleted val="0"/>
    <c:plotArea>
      <c:layout/>
      <c:barChart>
        <c:barDir val="bar"/>
        <c:grouping val="clustered"/>
        <c:varyColors val="0"/>
        <c:ser>
          <c:idx val="0"/>
          <c:order val="0"/>
          <c:tx>
            <c:strRef>
              <c:f>Sheet1!$B$1</c:f>
              <c:strCache>
                <c:ptCount val="1"/>
                <c:pt idx="0">
                  <c:v>Number of Responses</c:v>
                </c:pt>
              </c:strCache>
            </c:strRef>
          </c:tx>
          <c:spPr>
            <a:solidFill>
              <a:schemeClr val="accent1"/>
            </a:solidFill>
            <a:ln>
              <a:noFill/>
            </a:ln>
            <a:effectLst/>
          </c:spPr>
          <c:invertIfNegative val="0"/>
          <c:cat>
            <c:strRef>
              <c:f>Sheet1!$A$2:$A$7</c:f>
              <c:strCache>
                <c:ptCount val="6"/>
                <c:pt idx="0">
                  <c:v>Less than Once a Year</c:v>
                </c:pt>
                <c:pt idx="1">
                  <c:v>More than Once a Year</c:v>
                </c:pt>
                <c:pt idx="2">
                  <c:v>Less than Once a Month</c:v>
                </c:pt>
                <c:pt idx="3">
                  <c:v>More than Once a Month</c:v>
                </c:pt>
                <c:pt idx="4">
                  <c:v>More than Once a Week</c:v>
                </c:pt>
                <c:pt idx="5">
                  <c:v>I have Never Worked on Camera for Episodic TV</c:v>
                </c:pt>
              </c:strCache>
            </c:strRef>
          </c:cat>
          <c:val>
            <c:numRef>
              <c:f>Sheet1!$B$2:$B$7</c:f>
              <c:numCache>
                <c:formatCode>General</c:formatCode>
                <c:ptCount val="6"/>
                <c:pt idx="0">
                  <c:v>66</c:v>
                </c:pt>
                <c:pt idx="1">
                  <c:v>12</c:v>
                </c:pt>
                <c:pt idx="2">
                  <c:v>7</c:v>
                </c:pt>
                <c:pt idx="3">
                  <c:v>2</c:v>
                </c:pt>
                <c:pt idx="4">
                  <c:v>2</c:v>
                </c:pt>
                <c:pt idx="5">
                  <c:v>30</c:v>
                </c:pt>
              </c:numCache>
            </c:numRef>
          </c:val>
          <c:extLst>
            <c:ext xmlns:c16="http://schemas.microsoft.com/office/drawing/2014/chart" uri="{C3380CC4-5D6E-409C-BE32-E72D297353CC}">
              <c16:uniqueId val="{00000000-9186-41FB-A1F7-C52DB2EE05A8}"/>
            </c:ext>
          </c:extLst>
        </c:ser>
        <c:dLbls>
          <c:showLegendKey val="0"/>
          <c:showVal val="0"/>
          <c:showCatName val="0"/>
          <c:showSerName val="0"/>
          <c:showPercent val="0"/>
          <c:showBubbleSize val="0"/>
        </c:dLbls>
        <c:gapWidth val="182"/>
        <c:axId val="-2087643840"/>
        <c:axId val="-2116414000"/>
      </c:barChart>
      <c:catAx>
        <c:axId val="-2087643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414000"/>
        <c:crosses val="autoZero"/>
        <c:auto val="1"/>
        <c:lblAlgn val="ctr"/>
        <c:lblOffset val="100"/>
        <c:noMultiLvlLbl val="0"/>
      </c:catAx>
      <c:valAx>
        <c:axId val="-2116414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64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Acting Training Backround of Actors with Disabilities</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Number of Responses</c:v>
                </c:pt>
              </c:strCache>
            </c:strRef>
          </c:tx>
          <c:spPr>
            <a:solidFill>
              <a:schemeClr val="accent1"/>
            </a:solidFill>
            <a:ln>
              <a:noFill/>
            </a:ln>
            <a:effectLst/>
          </c:spPr>
          <c:invertIfNegative val="0"/>
          <c:cat>
            <c:strRef>
              <c:f>Sheet1!$A$2:$A$6</c:f>
              <c:strCache>
                <c:ptCount val="5"/>
                <c:pt idx="0">
                  <c:v>In a Class Led by a Professional Acting Teacher</c:v>
                </c:pt>
                <c:pt idx="1">
                  <c:v>In College or University for at Least 2 Years</c:v>
                </c:pt>
                <c:pt idx="2">
                  <c:v>Completed Degree in Performing Arts</c:v>
                </c:pt>
                <c:pt idx="3">
                  <c:v>In a Specialized School for Acting (e.g. high school of the arts)</c:v>
                </c:pt>
                <c:pt idx="4">
                  <c:v>I have had no Acting Training</c:v>
                </c:pt>
              </c:strCache>
            </c:strRef>
          </c:cat>
          <c:val>
            <c:numRef>
              <c:f>Sheet1!$B$2:$B$6</c:f>
              <c:numCache>
                <c:formatCode>General</c:formatCode>
                <c:ptCount val="5"/>
                <c:pt idx="0">
                  <c:v>117</c:v>
                </c:pt>
                <c:pt idx="1">
                  <c:v>56</c:v>
                </c:pt>
                <c:pt idx="2">
                  <c:v>69</c:v>
                </c:pt>
                <c:pt idx="3">
                  <c:v>41</c:v>
                </c:pt>
                <c:pt idx="4">
                  <c:v>16</c:v>
                </c:pt>
              </c:numCache>
            </c:numRef>
          </c:val>
          <c:extLst>
            <c:ext xmlns:c16="http://schemas.microsoft.com/office/drawing/2014/chart" uri="{C3380CC4-5D6E-409C-BE32-E72D297353CC}">
              <c16:uniqueId val="{00000000-A71C-4795-ACA7-B4B1B7D29AC1}"/>
            </c:ext>
          </c:extLst>
        </c:ser>
        <c:dLbls>
          <c:showLegendKey val="0"/>
          <c:showVal val="0"/>
          <c:showCatName val="0"/>
          <c:showSerName val="0"/>
          <c:showPercent val="0"/>
          <c:showBubbleSize val="0"/>
        </c:dLbls>
        <c:gapWidth val="182"/>
        <c:axId val="-2114082048"/>
        <c:axId val="-2114078736"/>
      </c:barChart>
      <c:catAx>
        <c:axId val="-2114082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078736"/>
        <c:crosses val="autoZero"/>
        <c:auto val="1"/>
        <c:lblAlgn val="ctr"/>
        <c:lblOffset val="100"/>
        <c:noMultiLvlLbl val="0"/>
      </c:catAx>
      <c:valAx>
        <c:axId val="-211407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08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Breakdown of Responses</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Number of Responses</c:v>
                </c:pt>
              </c:strCache>
            </c:strRef>
          </c:tx>
          <c:spPr>
            <a:solidFill>
              <a:schemeClr val="accent1"/>
            </a:solidFill>
            <a:ln>
              <a:noFill/>
            </a:ln>
            <a:effectLst/>
          </c:spPr>
          <c:invertIfNegative val="0"/>
          <c:cat>
            <c:strRef>
              <c:f>Sheet1!$A$2:$A$5</c:f>
              <c:strCache>
                <c:ptCount val="4"/>
                <c:pt idx="0">
                  <c:v>Negative</c:v>
                </c:pt>
                <c:pt idx="1">
                  <c:v>Neutral</c:v>
                </c:pt>
                <c:pt idx="2">
                  <c:v>Positive</c:v>
                </c:pt>
                <c:pt idx="3">
                  <c:v>No Answer</c:v>
                </c:pt>
              </c:strCache>
            </c:strRef>
          </c:cat>
          <c:val>
            <c:numRef>
              <c:f>Sheet1!$B$2:$B$5</c:f>
              <c:numCache>
                <c:formatCode>General</c:formatCode>
                <c:ptCount val="4"/>
                <c:pt idx="0">
                  <c:v>75</c:v>
                </c:pt>
                <c:pt idx="1">
                  <c:v>51</c:v>
                </c:pt>
                <c:pt idx="2">
                  <c:v>15</c:v>
                </c:pt>
                <c:pt idx="3">
                  <c:v>26</c:v>
                </c:pt>
              </c:numCache>
            </c:numRef>
          </c:val>
          <c:extLst>
            <c:ext xmlns:c16="http://schemas.microsoft.com/office/drawing/2014/chart" uri="{C3380CC4-5D6E-409C-BE32-E72D297353CC}">
              <c16:uniqueId val="{00000000-792E-4674-8E82-72EE9324393C}"/>
            </c:ext>
          </c:extLst>
        </c:ser>
        <c:dLbls>
          <c:showLegendKey val="0"/>
          <c:showVal val="0"/>
          <c:showCatName val="0"/>
          <c:showSerName val="0"/>
          <c:showPercent val="0"/>
          <c:showBubbleSize val="0"/>
        </c:dLbls>
        <c:gapWidth val="182"/>
        <c:axId val="-2115103536"/>
        <c:axId val="-2117559856"/>
      </c:barChart>
      <c:catAx>
        <c:axId val="-2115103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559856"/>
        <c:crosses val="autoZero"/>
        <c:auto val="1"/>
        <c:lblAlgn val="ctr"/>
        <c:lblOffset val="100"/>
        <c:noMultiLvlLbl val="0"/>
      </c:catAx>
      <c:valAx>
        <c:axId val="-2117559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510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2C2C7-4BBE-4441-AA5C-8329DD220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13830</Words>
  <Characters>78833</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 David</dc:creator>
  <cp:lastModifiedBy>kristina@rudermanfoundation.org</cp:lastModifiedBy>
  <cp:revision>3</cp:revision>
  <cp:lastPrinted>2016-07-12T17:38:00Z</cp:lastPrinted>
  <dcterms:created xsi:type="dcterms:W3CDTF">2016-07-12T19:17:00Z</dcterms:created>
  <dcterms:modified xsi:type="dcterms:W3CDTF">2016-07-18T14:45:00Z</dcterms:modified>
</cp:coreProperties>
</file>